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3dae4" w14:paraId="d03dae4" w:rsidRDefault="00532B71" w:rsidP="0086691F" w:rsidR="00532B71" w:rsidRPr="004D2E1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4D2E11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4D2E11">
        <w:rPr>
          <w:rFonts w:hAnsi="Times New Roman" w:ascii="Times New Roman"/>
          <w:szCs w:val="24"/>
          <w:lang w:val="hr-HR"/>
        </w:rPr>
        <w:tab/>
        <w:t>74</w:t>
      </w:r>
      <w:r w:rsidR="007F4163" w:rsidRPr="004D2E11">
        <w:rPr>
          <w:rFonts w:hAnsi="Times New Roman" w:ascii="Times New Roman"/>
          <w:szCs w:val="24"/>
          <w:lang w:val="hr-HR"/>
        </w:rPr>
        <w:t>. St</w:t>
      </w:r>
      <w:r w:rsidR="00991E48" w:rsidRPr="004D2E11">
        <w:rPr>
          <w:rFonts w:hAnsi="Times New Roman" w:ascii="Times New Roman"/>
          <w:szCs w:val="24"/>
          <w:lang w:val="hr-HR"/>
        </w:rPr>
        <w:t>-58</w:t>
      </w:r>
      <w:r w:rsidR="002C5131" w:rsidRPr="004D2E11">
        <w:rPr>
          <w:rFonts w:hAnsi="Times New Roman" w:ascii="Times New Roman"/>
          <w:szCs w:val="24"/>
          <w:lang w:val="hr-HR"/>
        </w:rPr>
        <w:t>6</w:t>
      </w:r>
      <w:r w:rsidR="00A700E3" w:rsidRPr="004D2E11">
        <w:rPr>
          <w:rFonts w:hAnsi="Times New Roman" w:ascii="Times New Roman"/>
          <w:szCs w:val="24"/>
          <w:lang w:val="hr-HR"/>
        </w:rPr>
        <w:t>/2018</w:t>
      </w:r>
    </w:p>
    <w:p w:rsidRDefault="00ED171E" w:rsidP="0086691F" w:rsidR="00ED171E" w:rsidRPr="004D2E11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4D2E11">
      <w:pPr>
        <w:jc w:val="center"/>
        <w:rPr>
          <w:rFonts w:hAnsi="Times New Roman" w:ascii="Times New Roman"/>
          <w:szCs w:val="24"/>
          <w:lang w:val="hr-HR"/>
        </w:rPr>
      </w:pPr>
      <w:r w:rsidRPr="004D2E11">
        <w:rPr>
          <w:rFonts w:hAnsi="Times New Roman" w:ascii="Times New Roman"/>
          <w:szCs w:val="24"/>
          <w:lang w:val="hr-HR"/>
        </w:rPr>
        <w:t xml:space="preserve">U  </w:t>
      </w:r>
      <w:r w:rsidR="00B6390A" w:rsidRPr="004D2E11">
        <w:rPr>
          <w:rFonts w:hAnsi="Times New Roman" w:ascii="Times New Roman"/>
          <w:szCs w:val="24"/>
          <w:lang w:val="hr-HR"/>
        </w:rPr>
        <w:t xml:space="preserve"> </w:t>
      </w:r>
      <w:r w:rsidRPr="004D2E11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4D2E1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4D2E11">
      <w:pPr>
        <w:jc w:val="center"/>
        <w:rPr>
          <w:rFonts w:hAnsi="Times New Roman" w:ascii="Times New Roman"/>
          <w:szCs w:val="24"/>
          <w:lang w:val="hr-HR"/>
        </w:rPr>
      </w:pPr>
      <w:r w:rsidRPr="004D2E11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4D2E11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4D2E11">
      <w:pPr>
        <w:jc w:val="both"/>
        <w:rPr>
          <w:rFonts w:hAnsi="Times New Roman" w:ascii="Times New Roman"/>
          <w:szCs w:val="24"/>
          <w:lang w:val="hr-HR"/>
        </w:rPr>
      </w:pPr>
      <w:r w:rsidRPr="004D2E11">
        <w:rPr>
          <w:rFonts w:hAnsi="Times New Roman" w:ascii="Times New Roman"/>
          <w:szCs w:val="24"/>
          <w:lang w:val="hr-HR"/>
        </w:rPr>
        <w:tab/>
      </w:r>
      <w:r w:rsidR="00EE69E5" w:rsidRPr="004D2E11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4D2E11">
        <w:rPr>
          <w:rFonts w:hAnsi="Times New Roman" w:ascii="Times New Roman"/>
          <w:szCs w:val="24"/>
          <w:lang w:val="hr-HR"/>
        </w:rPr>
        <w:t xml:space="preserve">tog suda </w:t>
      </w:r>
      <w:r w:rsidR="003A7B9A" w:rsidRPr="004D2E11">
        <w:rPr>
          <w:rFonts w:hAnsi="Times New Roman" w:ascii="Times New Roman"/>
          <w:szCs w:val="24"/>
          <w:lang w:val="hr-HR"/>
        </w:rPr>
        <w:t xml:space="preserve">mr. sc. Maji Josipović </w:t>
      </w:r>
      <w:r w:rsidR="00EE69E5" w:rsidRPr="004D2E11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4D2E11">
        <w:rPr>
          <w:rFonts w:hAnsi="Times New Roman" w:ascii="Times New Roman"/>
          <w:szCs w:val="24"/>
          <w:lang w:val="hr-HR"/>
        </w:rPr>
        <w:t xml:space="preserve"> </w:t>
      </w:r>
      <w:r w:rsidR="004D2E11" w:rsidRPr="004D2E11">
        <w:rPr>
          <w:rFonts w:hAnsi="Times New Roman" w:ascii="Times New Roman"/>
          <w:szCs w:val="24"/>
        </w:rPr>
        <w:t>SUŠI ICHI j.d.o.o., Zagreb, Šestinski dol 66, OIB: 72190176827</w:t>
      </w:r>
      <w:r w:rsidR="00C31784" w:rsidRPr="004D2E11">
        <w:rPr>
          <w:rFonts w:hAnsi="Times New Roman" w:ascii="Times New Roman"/>
          <w:szCs w:val="24"/>
        </w:rPr>
        <w:t xml:space="preserve">, MBS: </w:t>
      </w:r>
      <w:r w:rsidR="004D2E11" w:rsidRPr="004D2E11">
        <w:rPr>
          <w:rFonts w:hAnsi="Times New Roman" w:ascii="Times New Roman"/>
          <w:szCs w:val="24"/>
        </w:rPr>
        <w:t>080817905</w:t>
      </w:r>
      <w:r w:rsidR="001A5B30" w:rsidRPr="004D2E11">
        <w:rPr>
          <w:rFonts w:hAnsi="Times New Roman" w:ascii="Times New Roman"/>
          <w:szCs w:val="24"/>
          <w:lang w:val="hr-HR"/>
        </w:rPr>
        <w:t>,</w:t>
      </w:r>
      <w:r w:rsidR="00B6390A" w:rsidRPr="004D2E11">
        <w:rPr>
          <w:rFonts w:hAnsi="Times New Roman" w:ascii="Times New Roman"/>
          <w:szCs w:val="24"/>
          <w:lang w:val="hr-HR"/>
        </w:rPr>
        <w:t xml:space="preserve"> </w:t>
      </w:r>
      <w:r w:rsidR="001A5B30" w:rsidRPr="004D2E11">
        <w:rPr>
          <w:rFonts w:hAnsi="Times New Roman" w:ascii="Times New Roman"/>
          <w:szCs w:val="24"/>
          <w:lang w:val="hr-HR"/>
        </w:rPr>
        <w:t xml:space="preserve">dana </w:t>
      </w:r>
      <w:r w:rsidR="004D2E11" w:rsidRPr="004D2E11">
        <w:rPr>
          <w:rFonts w:hAnsi="Times New Roman" w:ascii="Times New Roman"/>
          <w:szCs w:val="24"/>
          <w:lang w:val="hr-HR"/>
        </w:rPr>
        <w:t>01. listopada</w:t>
      </w:r>
      <w:r w:rsidR="00097339" w:rsidRPr="004D2E11">
        <w:rPr>
          <w:rFonts w:hAnsi="Times New Roman" w:ascii="Times New Roman"/>
          <w:szCs w:val="24"/>
          <w:lang w:val="hr-HR"/>
        </w:rPr>
        <w:t xml:space="preserve"> </w:t>
      </w:r>
      <w:r w:rsidR="00DB48EC" w:rsidRPr="004D2E11">
        <w:rPr>
          <w:rFonts w:hAnsi="Times New Roman" w:ascii="Times New Roman"/>
          <w:szCs w:val="24"/>
          <w:lang w:val="hr-HR"/>
        </w:rPr>
        <w:t>201</w:t>
      </w:r>
      <w:r w:rsidR="001A5B30" w:rsidRPr="004D2E11">
        <w:rPr>
          <w:rFonts w:hAnsi="Times New Roman" w:ascii="Times New Roman"/>
          <w:szCs w:val="24"/>
          <w:lang w:val="hr-HR"/>
        </w:rPr>
        <w:t>8</w:t>
      </w:r>
      <w:r w:rsidR="00EE69E5" w:rsidRPr="004D2E11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4D2E11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997BA9" w:rsidR="00097339" w:rsidRPr="004D2E11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4D2E11">
      <w:pPr>
        <w:jc w:val="center"/>
        <w:rPr>
          <w:rFonts w:hAnsi="Times New Roman" w:ascii="Times New Roman"/>
          <w:szCs w:val="24"/>
          <w:lang w:val="hr-HR"/>
        </w:rPr>
      </w:pPr>
      <w:r w:rsidRPr="004D2E11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D2E11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4D2E11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4D2E11">
      <w:pPr>
        <w:pStyle w:val="BodyText21"/>
        <w:ind w:firstLine="0" w:left="0"/>
        <w:rPr>
          <w:rFonts w:hAnsi="Times New Roman" w:ascii="Times New Roman"/>
          <w:szCs w:val="24"/>
        </w:rPr>
      </w:pPr>
      <w:r w:rsidRPr="004D2E11">
        <w:rPr>
          <w:rFonts w:hAnsi="Times New Roman" w:ascii="Times New Roman"/>
          <w:szCs w:val="24"/>
        </w:rPr>
        <w:t>I</w:t>
      </w:r>
      <w:r w:rsidRPr="004D2E11">
        <w:rPr>
          <w:rFonts w:hAnsi="Times New Roman" w:ascii="Times New Roman"/>
          <w:szCs w:val="24"/>
        </w:rPr>
        <w:tab/>
      </w:r>
      <w:r w:rsidR="00EE69E5" w:rsidRPr="004D2E11">
        <w:rPr>
          <w:rFonts w:hAnsi="Times New Roman" w:ascii="Times New Roman"/>
          <w:szCs w:val="24"/>
        </w:rPr>
        <w:t>Otvara se stečajni postupak nad dužnikom</w:t>
      </w:r>
      <w:r w:rsidR="006C5DCD" w:rsidRPr="004D2E11">
        <w:rPr>
          <w:rFonts w:hAnsi="Times New Roman" w:ascii="Times New Roman"/>
          <w:szCs w:val="24"/>
        </w:rPr>
        <w:t xml:space="preserve"> </w:t>
      </w:r>
      <w:r w:rsidR="004D2E11" w:rsidRPr="004D2E11">
        <w:rPr>
          <w:rFonts w:hAnsi="Times New Roman" w:ascii="Times New Roman"/>
          <w:szCs w:val="24"/>
        </w:rPr>
        <w:t>SUŠI ICHI j.d.o.o., Zagreb, Šestinski dol 66, OIB: 72190176827, MBS: 080817905</w:t>
      </w:r>
      <w:r w:rsidR="00EE69E5" w:rsidRPr="004D2E11">
        <w:rPr>
          <w:rFonts w:hAnsi="Times New Roman" w:ascii="Times New Roman"/>
          <w:szCs w:val="24"/>
        </w:rPr>
        <w:t xml:space="preserve">. Stečajni postupak otvoren je dana </w:t>
      </w:r>
      <w:r w:rsidR="00A700E3" w:rsidRPr="004D2E11">
        <w:rPr>
          <w:rFonts w:hAnsi="Times New Roman" w:ascii="Times New Roman"/>
          <w:szCs w:val="24"/>
        </w:rPr>
        <w:t>3</w:t>
      </w:r>
      <w:r w:rsidR="00991E48" w:rsidRPr="004D2E11">
        <w:rPr>
          <w:rFonts w:hAnsi="Times New Roman" w:ascii="Times New Roman"/>
          <w:szCs w:val="24"/>
        </w:rPr>
        <w:t>1</w:t>
      </w:r>
      <w:r w:rsidR="00A700E3" w:rsidRPr="004D2E11">
        <w:rPr>
          <w:rFonts w:hAnsi="Times New Roman" w:ascii="Times New Roman"/>
          <w:szCs w:val="24"/>
        </w:rPr>
        <w:t>. kolovoza</w:t>
      </w:r>
      <w:r w:rsidR="00097339" w:rsidRPr="004D2E11">
        <w:rPr>
          <w:rFonts w:hAnsi="Times New Roman" w:ascii="Times New Roman"/>
          <w:szCs w:val="24"/>
        </w:rPr>
        <w:t xml:space="preserve"> 2018</w:t>
      </w:r>
      <w:r w:rsidR="002D5693" w:rsidRPr="004D2E11">
        <w:rPr>
          <w:rFonts w:hAnsi="Times New Roman" w:ascii="Times New Roman"/>
          <w:szCs w:val="24"/>
        </w:rPr>
        <w:t>.</w:t>
      </w:r>
      <w:r w:rsidR="00EE69E5" w:rsidRPr="004D2E11">
        <w:rPr>
          <w:rFonts w:hAnsi="Times New Roman" w:ascii="Times New Roman"/>
          <w:szCs w:val="24"/>
        </w:rPr>
        <w:t xml:space="preserve"> u </w:t>
      </w:r>
      <w:r w:rsidR="00097339" w:rsidRPr="004D2E11">
        <w:rPr>
          <w:rFonts w:hAnsi="Times New Roman" w:ascii="Times New Roman"/>
          <w:szCs w:val="24"/>
        </w:rPr>
        <w:t xml:space="preserve">15 </w:t>
      </w:r>
      <w:r w:rsidR="00EE69E5" w:rsidRPr="004D2E11">
        <w:rPr>
          <w:rFonts w:hAnsi="Times New Roman" w:ascii="Times New Roman"/>
          <w:szCs w:val="24"/>
        </w:rPr>
        <w:t>sati i</w:t>
      </w:r>
      <w:r w:rsidR="00651A1E" w:rsidRPr="004D2E11">
        <w:rPr>
          <w:rFonts w:hAnsi="Times New Roman" w:ascii="Times New Roman"/>
          <w:szCs w:val="24"/>
        </w:rPr>
        <w:t xml:space="preserve"> 00</w:t>
      </w:r>
      <w:r w:rsidR="00052DC4" w:rsidRPr="004D2E11">
        <w:rPr>
          <w:rFonts w:hAnsi="Times New Roman" w:ascii="Times New Roman"/>
          <w:szCs w:val="24"/>
        </w:rPr>
        <w:t xml:space="preserve"> </w:t>
      </w:r>
      <w:r w:rsidR="00EE69E5" w:rsidRPr="004D2E11">
        <w:rPr>
          <w:rFonts w:hAnsi="Times New Roman" w:ascii="Times New Roman"/>
          <w:szCs w:val="24"/>
        </w:rPr>
        <w:t>minuta, kada je ovo rješenje</w:t>
      </w:r>
      <w:r w:rsidR="00B2463B" w:rsidRPr="004D2E11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4D2E1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4D2E11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4D2E11">
        <w:rPr>
          <w:rFonts w:hAnsi="Times New Roman" w:ascii="Times New Roman"/>
          <w:szCs w:val="24"/>
          <w:lang w:val="hr-HR"/>
        </w:rPr>
        <w:t>II</w:t>
      </w:r>
      <w:r w:rsidRPr="004D2E11">
        <w:rPr>
          <w:rFonts w:hAnsi="Times New Roman" w:ascii="Times New Roman"/>
          <w:szCs w:val="24"/>
          <w:lang w:val="hr-HR"/>
        </w:rPr>
        <w:tab/>
      </w:r>
      <w:r w:rsidR="00EE69E5" w:rsidRPr="004D2E11">
        <w:rPr>
          <w:rFonts w:hAnsi="Times New Roman" w:ascii="Times New Roman"/>
          <w:szCs w:val="24"/>
          <w:lang w:val="hr-HR"/>
        </w:rPr>
        <w:t>Za stečajnog upravitelja imenuje se</w:t>
      </w:r>
      <w:r w:rsidR="007B193A" w:rsidRPr="004D2E11">
        <w:rPr>
          <w:rFonts w:hAnsi="Times New Roman" w:ascii="Times New Roman"/>
          <w:szCs w:val="24"/>
          <w:lang w:val="hr-HR"/>
        </w:rPr>
        <w:t xml:space="preserve"> </w:t>
      </w:r>
      <w:r w:rsidR="004D2E11">
        <w:rPr>
          <w:rFonts w:hAnsi="Times New Roman" w:ascii="Times New Roman"/>
          <w:szCs w:val="24"/>
          <w:lang w:val="hr-HR"/>
        </w:rPr>
        <w:t>DAVORIN KAPUSRTIĆ, Ivanec, Ak. Mirka Maleza 4</w:t>
      </w:r>
      <w:r w:rsidR="008B0A4C" w:rsidRPr="004D2E11">
        <w:rPr>
          <w:rFonts w:eastAsiaTheme="minorHAnsi" w:hAnsi="Times New Roman" w:ascii="Times New Roman"/>
          <w:szCs w:val="24"/>
          <w:lang w:eastAsia="en-US" w:val="hr-HR"/>
        </w:rPr>
        <w:t xml:space="preserve">, OIB: </w:t>
      </w:r>
      <w:r w:rsidR="004D2E11">
        <w:rPr>
          <w:rFonts w:eastAsiaTheme="minorHAnsi" w:hAnsi="Times New Roman" w:ascii="Times New Roman"/>
          <w:szCs w:val="24"/>
          <w:lang w:eastAsia="en-US" w:val="hr-HR"/>
        </w:rPr>
        <w:t>58644265045</w:t>
      </w:r>
      <w:r w:rsidR="00334F52" w:rsidRPr="004D2E11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A60051" w:rsidP="00046D63" w:rsidR="00A60051" w:rsidRPr="004D2E1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777BC" w:rsidR="00F777BC" w:rsidRPr="004D2E11">
      <w:pPr>
        <w:jc w:val="both"/>
        <w:rPr>
          <w:rFonts w:hAnsi="Times New Roman" w:ascii="Times New Roman"/>
          <w:szCs w:val="24"/>
          <w:lang w:val="hr-HR"/>
        </w:rPr>
      </w:pPr>
      <w:r w:rsidRPr="004D2E11">
        <w:rPr>
          <w:rFonts w:hAnsi="Times New Roman" w:ascii="Times New Roman"/>
          <w:szCs w:val="24"/>
          <w:lang w:val="hr-HR"/>
        </w:rPr>
        <w:t xml:space="preserve">III </w:t>
      </w:r>
      <w:r w:rsidRPr="004D2E11">
        <w:rPr>
          <w:rFonts w:hAnsi="Times New Roman" w:ascii="Times New Roman"/>
          <w:szCs w:val="24"/>
          <w:lang w:val="hr-HR"/>
        </w:rPr>
        <w:tab/>
      </w:r>
      <w:r w:rsidR="00F777BC" w:rsidRPr="004D2E11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F777BC" w:rsidR="00FD2805" w:rsidRPr="004D2E11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EE69E5" w:rsidRPr="004D2E11">
      <w:pPr>
        <w:jc w:val="both"/>
        <w:rPr>
          <w:rFonts w:hAnsi="Times New Roman" w:ascii="Times New Roman"/>
          <w:szCs w:val="24"/>
          <w:lang w:val="hr-HR"/>
        </w:rPr>
      </w:pPr>
      <w:r w:rsidRPr="004D2E11">
        <w:rPr>
          <w:rFonts w:hAnsi="Times New Roman" w:ascii="Times New Roman"/>
          <w:szCs w:val="24"/>
          <w:lang w:val="hr-HR"/>
        </w:rPr>
        <w:t>IV</w:t>
      </w:r>
      <w:r w:rsidR="00870918" w:rsidRPr="004D2E11">
        <w:rPr>
          <w:rFonts w:hAnsi="Times New Roman" w:ascii="Times New Roman"/>
          <w:szCs w:val="24"/>
          <w:lang w:val="hr-HR"/>
        </w:rPr>
        <w:tab/>
      </w:r>
      <w:r w:rsidR="00EE69E5" w:rsidRPr="004D2E11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4D2E11">
        <w:rPr>
          <w:rFonts w:hAnsi="Times New Roman" w:ascii="Times New Roman"/>
          <w:szCs w:val="24"/>
          <w:lang w:val="hr-HR"/>
        </w:rPr>
        <w:t xml:space="preserve"> </w:t>
      </w:r>
      <w:r w:rsidR="004D2E11" w:rsidRPr="004D2E11">
        <w:rPr>
          <w:rFonts w:hAnsi="Times New Roman" w:ascii="Times New Roman"/>
          <w:szCs w:val="24"/>
        </w:rPr>
        <w:t>SUŠI ICHI j.d.o.o., Zagreb, Šestinski dol 66, OIB: 72190176827, MBS: 080817905</w:t>
      </w:r>
      <w:r w:rsidR="00D03816" w:rsidRPr="004D2E11">
        <w:rPr>
          <w:rFonts w:hAnsi="Times New Roman" w:ascii="Times New Roman"/>
          <w:szCs w:val="24"/>
        </w:rPr>
        <w:t>.</w:t>
      </w:r>
    </w:p>
    <w:p w:rsidRDefault="00B6390A" w:rsidP="00B6390A" w:rsidR="00B6390A" w:rsidRPr="004D2E11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4D2E11">
      <w:pPr>
        <w:jc w:val="both"/>
        <w:rPr>
          <w:rFonts w:hAnsi="Times New Roman" w:ascii="Times New Roman"/>
          <w:szCs w:val="24"/>
          <w:lang w:val="hr-HR"/>
        </w:rPr>
      </w:pPr>
      <w:r w:rsidRPr="004D2E11">
        <w:rPr>
          <w:rFonts w:hAnsi="Times New Roman" w:ascii="Times New Roman"/>
          <w:szCs w:val="24"/>
          <w:lang w:val="hr-HR"/>
        </w:rPr>
        <w:t>V</w:t>
      </w:r>
      <w:r w:rsidRPr="004D2E11">
        <w:rPr>
          <w:rFonts w:hAnsi="Times New Roman" w:ascii="Times New Roman"/>
          <w:szCs w:val="24"/>
          <w:lang w:val="hr-HR"/>
        </w:rPr>
        <w:tab/>
        <w:t>Nakon</w:t>
      </w:r>
      <w:r w:rsidR="00EE69E5" w:rsidRPr="004D2E11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4D2E11">
        <w:rPr>
          <w:rFonts w:hAnsi="Times New Roman" w:ascii="Times New Roman"/>
          <w:szCs w:val="24"/>
          <w:lang w:val="hr-HR"/>
        </w:rPr>
        <w:t>ovog rješenja</w:t>
      </w:r>
      <w:r w:rsidRPr="004D2E11">
        <w:rPr>
          <w:rFonts w:hAnsi="Times New Roman" w:ascii="Times New Roman"/>
          <w:szCs w:val="24"/>
          <w:lang w:val="hr-HR"/>
        </w:rPr>
        <w:t>,</w:t>
      </w:r>
      <w:r w:rsidR="00EE69E5" w:rsidRPr="004D2E11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4D2E1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4D2E11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4D2E11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EE69E5" w:rsidR="00097339" w:rsidRPr="004D2E1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4D2E11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D2E11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4D2E1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4D2E11">
      <w:pPr>
        <w:jc w:val="both"/>
        <w:rPr>
          <w:rFonts w:hAnsi="Times New Roman" w:ascii="Times New Roman"/>
          <w:szCs w:val="24"/>
          <w:lang w:val="hr-HR"/>
        </w:rPr>
      </w:pPr>
      <w:r w:rsidRPr="004D2E11">
        <w:rPr>
          <w:rFonts w:hAnsi="Times New Roman" w:ascii="Times New Roman"/>
          <w:szCs w:val="24"/>
          <w:lang w:val="hr-HR"/>
        </w:rPr>
        <w:tab/>
      </w:r>
      <w:r w:rsidR="00651A1E" w:rsidRPr="004D2E11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4D2E11">
      <w:pPr>
        <w:jc w:val="both"/>
        <w:rPr>
          <w:rFonts w:hAnsi="Times New Roman" w:ascii="Times New Roman"/>
          <w:szCs w:val="24"/>
          <w:lang w:val="hr-HR"/>
        </w:rPr>
      </w:pPr>
      <w:r w:rsidRPr="004D2E11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4D2E11">
      <w:pPr>
        <w:jc w:val="both"/>
        <w:rPr>
          <w:rFonts w:hAnsi="Times New Roman" w:ascii="Times New Roman"/>
          <w:szCs w:val="24"/>
          <w:lang w:val="hr-HR"/>
        </w:rPr>
      </w:pPr>
      <w:r w:rsidRPr="004D2E11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4D2E11">
      <w:pPr>
        <w:jc w:val="both"/>
        <w:rPr>
          <w:rFonts w:hAnsi="Times New Roman" w:ascii="Times New Roman"/>
          <w:szCs w:val="24"/>
          <w:lang w:val="hr-HR"/>
        </w:rPr>
      </w:pPr>
      <w:r w:rsidRPr="004D2E11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4D2E11">
        <w:rPr>
          <w:rFonts w:hAnsi="Times New Roman" w:ascii="Times New Roman"/>
          <w:szCs w:val="24"/>
          <w:lang w:val="hr-HR"/>
        </w:rPr>
        <w:t>.</w:t>
      </w:r>
      <w:r w:rsidRPr="004D2E11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4D2E11">
        <w:rPr>
          <w:rFonts w:hAnsi="Times New Roman" w:ascii="Times New Roman"/>
          <w:szCs w:val="24"/>
          <w:lang w:val="hr-HR"/>
        </w:rPr>
        <w:t>točkama I i IV izreke</w:t>
      </w:r>
      <w:r w:rsidRPr="004D2E11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4D2E11">
        <w:rPr>
          <w:rFonts w:hAnsi="Times New Roman" w:ascii="Times New Roman"/>
          <w:szCs w:val="24"/>
          <w:lang w:val="hr-HR"/>
        </w:rPr>
        <w:t xml:space="preserve"> (točka II izreke)</w:t>
      </w:r>
      <w:r w:rsidRPr="004D2E11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4D2E1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2E11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4D2E11">
        <w:rPr>
          <w:rFonts w:hAnsi="Times New Roman" w:ascii="Times New Roman"/>
          <w:szCs w:val="24"/>
          <w:lang w:val="hr-HR"/>
        </w:rPr>
        <w:t>FINA</w:t>
      </w:r>
      <w:r w:rsidRPr="004D2E11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4D2E11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4D2E11">
        <w:rPr>
          <w:rFonts w:hAnsi="Times New Roman" w:ascii="Times New Roman"/>
          <w:szCs w:val="24"/>
          <w:lang w:val="hr-HR"/>
        </w:rPr>
        <w:t>0,00</w:t>
      </w:r>
      <w:r w:rsidR="003A7B9A" w:rsidRPr="004D2E11">
        <w:rPr>
          <w:rFonts w:hAnsi="Times New Roman" w:ascii="Times New Roman"/>
          <w:szCs w:val="24"/>
          <w:lang w:val="hr-HR"/>
        </w:rPr>
        <w:t xml:space="preserve"> </w:t>
      </w:r>
      <w:r w:rsidR="00F777BC" w:rsidRPr="004D2E11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4D2E11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52DC4" w:rsidP="00052DC4" w:rsidR="00052DC4" w:rsidRPr="004D2E11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052DC4" w:rsidR="00097339" w:rsidRPr="004D2E11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4D2E11">
      <w:pPr>
        <w:jc w:val="center"/>
        <w:rPr>
          <w:rFonts w:hAnsi="Times New Roman" w:ascii="Times New Roman"/>
          <w:szCs w:val="24"/>
          <w:lang w:val="hr-HR"/>
        </w:rPr>
      </w:pPr>
      <w:r w:rsidRPr="004D2E11">
        <w:rPr>
          <w:rFonts w:hAnsi="Times New Roman" w:ascii="Times New Roman"/>
          <w:szCs w:val="24"/>
          <w:lang w:val="hr-HR"/>
        </w:rPr>
        <w:t>U Zagrebu</w:t>
      </w:r>
      <w:r w:rsidR="00052DC4" w:rsidRPr="004D2E11">
        <w:rPr>
          <w:rFonts w:hAnsi="Times New Roman" w:ascii="Times New Roman"/>
          <w:szCs w:val="24"/>
          <w:lang w:val="hr-HR"/>
        </w:rPr>
        <w:t xml:space="preserve"> </w:t>
      </w:r>
      <w:r w:rsidR="004D2E11" w:rsidRPr="004D2E11">
        <w:rPr>
          <w:rFonts w:hAnsi="Times New Roman" w:ascii="Times New Roman"/>
          <w:szCs w:val="24"/>
          <w:lang w:val="hr-HR"/>
        </w:rPr>
        <w:t>01.</w:t>
      </w:r>
      <w:r w:rsidR="004D2E11">
        <w:rPr>
          <w:rFonts w:hAnsi="Times New Roman" w:ascii="Times New Roman"/>
          <w:szCs w:val="24"/>
          <w:lang w:val="hr-HR"/>
        </w:rPr>
        <w:t xml:space="preserve"> </w:t>
      </w:r>
      <w:r w:rsidR="004D2E11" w:rsidRPr="004D2E11">
        <w:rPr>
          <w:rFonts w:hAnsi="Times New Roman" w:ascii="Times New Roman"/>
          <w:szCs w:val="24"/>
          <w:lang w:val="hr-HR"/>
        </w:rPr>
        <w:t>listopada</w:t>
      </w:r>
      <w:r w:rsidR="00097339" w:rsidRPr="004D2E11">
        <w:rPr>
          <w:rFonts w:hAnsi="Times New Roman" w:ascii="Times New Roman"/>
          <w:szCs w:val="24"/>
          <w:lang w:val="hr-HR"/>
        </w:rPr>
        <w:t xml:space="preserve"> </w:t>
      </w:r>
      <w:r w:rsidR="00854DE0" w:rsidRPr="004D2E11">
        <w:rPr>
          <w:rFonts w:hAnsi="Times New Roman" w:ascii="Times New Roman"/>
          <w:szCs w:val="24"/>
          <w:lang w:val="hr-HR"/>
        </w:rPr>
        <w:t>2018</w:t>
      </w:r>
      <w:r w:rsidR="00052DC4" w:rsidRPr="004D2E11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4D2E11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4D2E11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4D2E11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D2E11">
        <w:rPr>
          <w:rFonts w:hAnsi="Times New Roman" w:ascii="Times New Roman"/>
          <w:szCs w:val="24"/>
          <w:lang w:val="hr-HR"/>
        </w:rPr>
        <w:t>SUDAC</w:t>
      </w:r>
    </w:p>
    <w:p w:rsidRDefault="00052DC4" w:rsidP="00052DC4" w:rsidR="00052DC4" w:rsidRPr="004D2E11">
      <w:pPr>
        <w:jc w:val="right"/>
        <w:rPr>
          <w:rFonts w:hAnsi="Times New Roman" w:ascii="Times New Roman"/>
          <w:szCs w:val="24"/>
          <w:lang w:val="hr-HR"/>
        </w:rPr>
      </w:pPr>
      <w:r w:rsidRPr="004D2E11">
        <w:rPr>
          <w:rFonts w:hAnsi="Times New Roman" w:ascii="Times New Roman"/>
          <w:szCs w:val="24"/>
          <w:lang w:val="hr-HR"/>
        </w:rPr>
        <w:tab/>
      </w:r>
      <w:r w:rsidRPr="004D2E11">
        <w:rPr>
          <w:rFonts w:hAnsi="Times New Roman" w:ascii="Times New Roman"/>
          <w:szCs w:val="24"/>
          <w:lang w:val="hr-HR"/>
        </w:rPr>
        <w:tab/>
      </w:r>
      <w:r w:rsidRPr="004D2E11">
        <w:rPr>
          <w:rFonts w:hAnsi="Times New Roman" w:ascii="Times New Roman"/>
          <w:szCs w:val="24"/>
          <w:lang w:val="hr-HR"/>
        </w:rPr>
        <w:tab/>
      </w:r>
      <w:r w:rsidRPr="004D2E11">
        <w:rPr>
          <w:rFonts w:hAnsi="Times New Roman" w:ascii="Times New Roman"/>
          <w:szCs w:val="24"/>
          <w:lang w:val="hr-HR"/>
        </w:rPr>
        <w:tab/>
      </w:r>
      <w:r w:rsidRPr="004D2E11">
        <w:rPr>
          <w:rFonts w:hAnsi="Times New Roman" w:ascii="Times New Roman"/>
          <w:szCs w:val="24"/>
          <w:lang w:val="hr-HR"/>
        </w:rPr>
        <w:tab/>
      </w:r>
      <w:r w:rsidRPr="004D2E11">
        <w:rPr>
          <w:rFonts w:hAnsi="Times New Roman" w:ascii="Times New Roman"/>
          <w:szCs w:val="24"/>
          <w:lang w:val="hr-HR"/>
        </w:rPr>
        <w:tab/>
      </w:r>
      <w:r w:rsidRPr="004D2E11">
        <w:rPr>
          <w:rFonts w:hAnsi="Times New Roman" w:ascii="Times New Roman"/>
          <w:szCs w:val="24"/>
          <w:lang w:val="hr-HR"/>
        </w:rPr>
        <w:tab/>
      </w:r>
      <w:r w:rsidRPr="004D2E11">
        <w:rPr>
          <w:rFonts w:hAnsi="Times New Roman" w:ascii="Times New Roman"/>
          <w:szCs w:val="24"/>
          <w:lang w:val="hr-HR"/>
        </w:rPr>
        <w:tab/>
      </w:r>
      <w:r w:rsidR="003A7B9A" w:rsidRPr="004D2E11">
        <w:rPr>
          <w:rFonts w:hAnsi="Times New Roman" w:ascii="Times New Roman"/>
          <w:szCs w:val="24"/>
          <w:lang w:val="hr-HR"/>
        </w:rPr>
        <w:t>mr. sc. Maja Josipović</w:t>
      </w:r>
      <w:r w:rsidRPr="004D2E11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4D2E11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4D2E11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4D2E11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4D2E11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4D2E11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4D2E11">
        <w:rPr>
          <w:rFonts w:hAnsi="Times New Roman" w:ascii="Times New Roman"/>
          <w:szCs w:val="24"/>
          <w:lang w:val="hr-HR"/>
        </w:rPr>
        <w:t>UPUTA O PRAVNOM LIJEKU:</w:t>
      </w:r>
      <w:r w:rsidRPr="004D2E11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4D2E11">
      <w:pPr>
        <w:jc w:val="both"/>
        <w:rPr>
          <w:rFonts w:hAnsi="Times New Roman" w:ascii="Times New Roman"/>
          <w:szCs w:val="24"/>
          <w:lang w:val="hr-HR"/>
        </w:rPr>
      </w:pPr>
      <w:r w:rsidRPr="004D2E11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4D2E1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4D2E11">
      <w:pPr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4D2E1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4D2E11">
      <w:pPr>
        <w:jc w:val="both"/>
        <w:rPr>
          <w:rFonts w:hAnsi="Times New Roman" w:ascii="Times New Roman"/>
          <w:szCs w:val="24"/>
          <w:lang w:val="hr-HR"/>
        </w:rPr>
      </w:pPr>
      <w:r w:rsidRPr="004D2E11">
        <w:rPr>
          <w:rFonts w:hAnsi="Times New Roman" w:ascii="Times New Roman"/>
          <w:szCs w:val="24"/>
          <w:lang w:val="hr-HR"/>
        </w:rPr>
        <w:t>DNA:</w:t>
      </w:r>
    </w:p>
    <w:p w:rsidRDefault="00052DC4" w:rsidP="00052DC4" w:rsidR="00052DC4" w:rsidRPr="004D2E11">
      <w:pPr>
        <w:jc w:val="both"/>
        <w:rPr>
          <w:rFonts w:hAnsi="Times New Roman" w:ascii="Times New Roman"/>
          <w:szCs w:val="24"/>
          <w:lang w:val="hr-HR"/>
        </w:rPr>
      </w:pPr>
      <w:r w:rsidRPr="004D2E11">
        <w:rPr>
          <w:rFonts w:hAnsi="Times New Roman" w:ascii="Times New Roman"/>
          <w:szCs w:val="24"/>
          <w:lang w:val="hr-HR"/>
        </w:rPr>
        <w:t>1.) Podnositelju zahtjeva: FINA-i, po sudskom dostavljaču</w:t>
      </w:r>
    </w:p>
    <w:p w:rsidRDefault="00052DC4" w:rsidP="00052DC4" w:rsidR="00052DC4" w:rsidRPr="004D2E11">
      <w:pPr>
        <w:jc w:val="both"/>
        <w:rPr>
          <w:rFonts w:hAnsi="Times New Roman" w:ascii="Times New Roman"/>
          <w:szCs w:val="24"/>
          <w:lang w:val="hr-HR"/>
        </w:rPr>
      </w:pPr>
      <w:r w:rsidRPr="004D2E11">
        <w:rPr>
          <w:rFonts w:hAnsi="Times New Roman" w:ascii="Times New Roman"/>
          <w:szCs w:val="24"/>
          <w:lang w:val="hr-HR"/>
        </w:rPr>
        <w:t>2.) Dužnik –preporučeno poštom</w:t>
      </w:r>
    </w:p>
    <w:p w:rsidRDefault="00052DC4" w:rsidP="00052DC4" w:rsidR="00052DC4" w:rsidRPr="004D2E11">
      <w:pPr>
        <w:jc w:val="both"/>
        <w:rPr>
          <w:rFonts w:hAnsi="Times New Roman" w:ascii="Times New Roman"/>
          <w:szCs w:val="24"/>
          <w:lang w:val="hr-HR"/>
        </w:rPr>
      </w:pPr>
      <w:r w:rsidRPr="004D2E11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052DC4" w:rsidP="00052DC4" w:rsidR="00052DC4" w:rsidRPr="004D2E11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4D2E11">
        <w:rPr>
          <w:rFonts w:hAnsi="Times New Roman" w:ascii="Times New Roman"/>
          <w:szCs w:val="24"/>
          <w:lang w:val="hr-HR"/>
        </w:rPr>
        <w:t xml:space="preserve">4.) Sudski registar – elektronski odmah i neposredno </w:t>
      </w:r>
      <w:r w:rsidRPr="004D2E11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052DC4" w:rsidP="00052DC4" w:rsidR="00052DC4" w:rsidRPr="004D2E11">
      <w:pPr>
        <w:jc w:val="both"/>
        <w:rPr>
          <w:rFonts w:hAnsi="Times New Roman" w:ascii="Times New Roman"/>
          <w:szCs w:val="24"/>
          <w:lang w:val="hr-HR"/>
        </w:rPr>
      </w:pPr>
      <w:r w:rsidRPr="004D2E11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052DC4" w:rsidP="00052DC4" w:rsidR="00052DC4" w:rsidRPr="004D2E11">
      <w:pPr>
        <w:jc w:val="both"/>
        <w:rPr>
          <w:rFonts w:hAnsi="Times New Roman" w:ascii="Times New Roman"/>
          <w:szCs w:val="24"/>
          <w:lang w:val="hr-HR"/>
        </w:rPr>
      </w:pPr>
      <w:r w:rsidRPr="004D2E11">
        <w:rPr>
          <w:rFonts w:hAnsi="Times New Roman" w:ascii="Times New Roman"/>
          <w:szCs w:val="24"/>
          <w:lang w:val="hr-HR"/>
        </w:rPr>
        <w:t>6.) Porezna uprava</w:t>
      </w:r>
    </w:p>
    <w:p w:rsidRDefault="00052DC4" w:rsidP="00052DC4" w:rsidR="00052DC4" w:rsidRPr="004D2E11">
      <w:pPr>
        <w:jc w:val="both"/>
        <w:rPr>
          <w:rFonts w:hAnsi="Times New Roman" w:ascii="Times New Roman"/>
          <w:szCs w:val="24"/>
          <w:lang w:val="hr-HR"/>
        </w:rPr>
      </w:pPr>
      <w:r w:rsidRPr="004D2E11">
        <w:rPr>
          <w:rFonts w:hAnsi="Times New Roman" w:ascii="Times New Roman"/>
          <w:szCs w:val="24"/>
          <w:lang w:val="hr-HR"/>
        </w:rPr>
        <w:t>7.) Stečajnom upravitelju</w:t>
      </w:r>
    </w:p>
    <w:p w:rsidRDefault="00052DC4" w:rsidP="00052DC4" w:rsidR="00052DC4" w:rsidRPr="004D2E11">
      <w:pPr>
        <w:rPr>
          <w:rFonts w:hAnsi="Times New Roman" w:ascii="Times New Roman"/>
          <w:szCs w:val="24"/>
          <w:highlight w:val="green"/>
          <w:u w:val="single"/>
          <w:lang w:val="hr-HR"/>
        </w:rPr>
      </w:pPr>
      <w:r w:rsidRPr="004D2E11">
        <w:rPr>
          <w:rFonts w:hAnsi="Times New Roman" w:ascii="Times New Roman"/>
          <w:szCs w:val="24"/>
          <w:lang w:val="hr-HR"/>
        </w:rPr>
        <w:t>8.) bankama kod kojih dužnik ima otvorene račune</w:t>
      </w:r>
    </w:p>
    <w:p w:rsidRDefault="00052DC4" w:rsidP="00052DC4" w:rsidR="00052DC4" w:rsidRPr="004D2E11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C2202C" w:rsidP="00052DC4" w:rsidR="00C2202C" w:rsidRPr="004D2E11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052DC4" w:rsidR="00D44D4F" w:rsidRPr="004D2E11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4D2E11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4D2E11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9A9" w:rsidP="00DB4528" w:rsidR="009569A9">
      <w:r>
        <w:separator/>
      </w:r>
    </w:p>
  </w:endnote>
  <w:endnote w:id="0" w:type="continuationSeparator">
    <w:p w:rsidRDefault="009569A9" w:rsidP="00DB4528" w:rsidR="00956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9A9" w:rsidP="00DB4528" w:rsidR="009569A9">
      <w:r>
        <w:separator/>
      </w:r>
    </w:p>
  </w:footnote>
  <w:footnote w:id="0" w:type="continuationSeparator">
    <w:p w:rsidRDefault="009569A9" w:rsidP="00DB4528" w:rsidR="00956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5438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23DA8">
      <w:rPr>
        <w:rFonts w:hAnsi="Times New Roman" w:ascii="Times New Roman"/>
        <w:lang w:val="hr-HR"/>
      </w:rPr>
      <w:t>74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991E48">
      <w:rPr>
        <w:rFonts w:hAnsi="Times New Roman" w:ascii="Times New Roman"/>
        <w:lang w:val="hr-HR"/>
      </w:rPr>
      <w:t>58</w:t>
    </w:r>
    <w:r w:rsidR="004D2E11">
      <w:rPr>
        <w:rFonts w:hAnsi="Times New Roman" w:ascii="Times New Roman"/>
        <w:lang w:val="hr-HR"/>
      </w:rPr>
      <w:t>6</w:t>
    </w:r>
    <w:r w:rsidR="00A700E3">
      <w:rPr>
        <w:rFonts w:hAnsi="Times New Roman" w:ascii="Times New Roman"/>
        <w:lang w:val="hr-HR"/>
      </w:rPr>
      <w:t>/2018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16F5F"/>
    <w:rsid w:val="0002425F"/>
    <w:rsid w:val="000349C4"/>
    <w:rsid w:val="00046D63"/>
    <w:rsid w:val="00052DC4"/>
    <w:rsid w:val="00072E70"/>
    <w:rsid w:val="00097339"/>
    <w:rsid w:val="000B1AFC"/>
    <w:rsid w:val="000B609B"/>
    <w:rsid w:val="000C47B3"/>
    <w:rsid w:val="000F6805"/>
    <w:rsid w:val="00110F1B"/>
    <w:rsid w:val="00112B50"/>
    <w:rsid w:val="0011335C"/>
    <w:rsid w:val="00123DA8"/>
    <w:rsid w:val="00125B27"/>
    <w:rsid w:val="0013210C"/>
    <w:rsid w:val="00182088"/>
    <w:rsid w:val="0018781D"/>
    <w:rsid w:val="00192F79"/>
    <w:rsid w:val="001A3EFC"/>
    <w:rsid w:val="001A5B30"/>
    <w:rsid w:val="001C720C"/>
    <w:rsid w:val="001D3B45"/>
    <w:rsid w:val="00201CE4"/>
    <w:rsid w:val="0024193B"/>
    <w:rsid w:val="00274728"/>
    <w:rsid w:val="00277125"/>
    <w:rsid w:val="00297E3C"/>
    <w:rsid w:val="002B508F"/>
    <w:rsid w:val="002C5131"/>
    <w:rsid w:val="002D5693"/>
    <w:rsid w:val="00331C12"/>
    <w:rsid w:val="00334F52"/>
    <w:rsid w:val="003401A1"/>
    <w:rsid w:val="0034037D"/>
    <w:rsid w:val="00343131"/>
    <w:rsid w:val="00385410"/>
    <w:rsid w:val="003A7B9A"/>
    <w:rsid w:val="003B6A45"/>
    <w:rsid w:val="003C4581"/>
    <w:rsid w:val="0041643E"/>
    <w:rsid w:val="0042162E"/>
    <w:rsid w:val="00427A8B"/>
    <w:rsid w:val="0044662D"/>
    <w:rsid w:val="00470483"/>
    <w:rsid w:val="004A404C"/>
    <w:rsid w:val="004B233F"/>
    <w:rsid w:val="004C657D"/>
    <w:rsid w:val="004D2E11"/>
    <w:rsid w:val="004F71E0"/>
    <w:rsid w:val="004F7DD6"/>
    <w:rsid w:val="00532B71"/>
    <w:rsid w:val="005940E9"/>
    <w:rsid w:val="005A4BAB"/>
    <w:rsid w:val="005C4C55"/>
    <w:rsid w:val="005E2393"/>
    <w:rsid w:val="00624EB1"/>
    <w:rsid w:val="00630127"/>
    <w:rsid w:val="006327C4"/>
    <w:rsid w:val="006356C5"/>
    <w:rsid w:val="00651A1E"/>
    <w:rsid w:val="006726CA"/>
    <w:rsid w:val="0067539D"/>
    <w:rsid w:val="006A6B35"/>
    <w:rsid w:val="006B0F87"/>
    <w:rsid w:val="006C5DCD"/>
    <w:rsid w:val="007145E0"/>
    <w:rsid w:val="00730EAB"/>
    <w:rsid w:val="0074516C"/>
    <w:rsid w:val="00780214"/>
    <w:rsid w:val="007A29F9"/>
    <w:rsid w:val="007A6A4B"/>
    <w:rsid w:val="007B193A"/>
    <w:rsid w:val="007C688B"/>
    <w:rsid w:val="007E7E99"/>
    <w:rsid w:val="007F4163"/>
    <w:rsid w:val="00840E3D"/>
    <w:rsid w:val="008426B6"/>
    <w:rsid w:val="00854DE0"/>
    <w:rsid w:val="00867F16"/>
    <w:rsid w:val="00870918"/>
    <w:rsid w:val="00875611"/>
    <w:rsid w:val="0088293F"/>
    <w:rsid w:val="008B0A4C"/>
    <w:rsid w:val="008C3B61"/>
    <w:rsid w:val="00954383"/>
    <w:rsid w:val="009569A9"/>
    <w:rsid w:val="009638A7"/>
    <w:rsid w:val="00983C91"/>
    <w:rsid w:val="00991E48"/>
    <w:rsid w:val="00997BA9"/>
    <w:rsid w:val="009B45C4"/>
    <w:rsid w:val="009E046A"/>
    <w:rsid w:val="009F5765"/>
    <w:rsid w:val="00A0409E"/>
    <w:rsid w:val="00A277BD"/>
    <w:rsid w:val="00A36148"/>
    <w:rsid w:val="00A4008B"/>
    <w:rsid w:val="00A47367"/>
    <w:rsid w:val="00A60051"/>
    <w:rsid w:val="00A659EF"/>
    <w:rsid w:val="00A675F2"/>
    <w:rsid w:val="00A700E3"/>
    <w:rsid w:val="00A703A0"/>
    <w:rsid w:val="00A90E81"/>
    <w:rsid w:val="00A95334"/>
    <w:rsid w:val="00AA2937"/>
    <w:rsid w:val="00AB7883"/>
    <w:rsid w:val="00AC48A5"/>
    <w:rsid w:val="00AE0518"/>
    <w:rsid w:val="00AE3DAB"/>
    <w:rsid w:val="00AF40B4"/>
    <w:rsid w:val="00AF6545"/>
    <w:rsid w:val="00AF724E"/>
    <w:rsid w:val="00B03169"/>
    <w:rsid w:val="00B10918"/>
    <w:rsid w:val="00B112EF"/>
    <w:rsid w:val="00B2463B"/>
    <w:rsid w:val="00B273ED"/>
    <w:rsid w:val="00B35DA6"/>
    <w:rsid w:val="00B6390A"/>
    <w:rsid w:val="00B75681"/>
    <w:rsid w:val="00B85E8B"/>
    <w:rsid w:val="00B94097"/>
    <w:rsid w:val="00BD6529"/>
    <w:rsid w:val="00BE1DA6"/>
    <w:rsid w:val="00BE651F"/>
    <w:rsid w:val="00BF2CB7"/>
    <w:rsid w:val="00BF41A2"/>
    <w:rsid w:val="00C2202C"/>
    <w:rsid w:val="00C31784"/>
    <w:rsid w:val="00C57CAF"/>
    <w:rsid w:val="00C57D6B"/>
    <w:rsid w:val="00C977E8"/>
    <w:rsid w:val="00CF2939"/>
    <w:rsid w:val="00D03816"/>
    <w:rsid w:val="00D174AC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07577"/>
    <w:rsid w:val="00E20D0D"/>
    <w:rsid w:val="00E25DA9"/>
    <w:rsid w:val="00E31F06"/>
    <w:rsid w:val="00E56A7A"/>
    <w:rsid w:val="00E57F31"/>
    <w:rsid w:val="00EA6CFF"/>
    <w:rsid w:val="00ED171E"/>
    <w:rsid w:val="00EE5750"/>
    <w:rsid w:val="00EE69E5"/>
    <w:rsid w:val="00F159E6"/>
    <w:rsid w:val="00F32EB5"/>
    <w:rsid w:val="00F53204"/>
    <w:rsid w:val="00F6170D"/>
    <w:rsid w:val="00F62A72"/>
    <w:rsid w:val="00F667BC"/>
    <w:rsid w:val="00F75652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543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43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43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43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43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543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43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43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43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43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</izvorni_sadrzaj>
    <derivirana_varijabla naziv="DomainObject.Predmet.Broj_1">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2018.</izvorni_sadrzaj>
    <derivirana_varijabla naziv="DomainObject.Predmet.DatumOsnivanja_1">27.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St-586/2018</izvorni_sadrzaj>
    <derivirana_varijabla naziv="DomainObject.Predmet.OznakaBroj_1">St-586/2018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SUŠI ICHI j.d.o.o. za usluge</izvorni_sadrzaj>
    <derivirana_varijabla naziv="DomainObject.Predmet.ProtustrankaFormated_1">  SUŠI ICHI j.d.o.o. za usluge</derivirana_varijabla>
  </DomainObject.Predmet.ProtustrankaFormated>
  <DomainObject.Predmet.ProtustrankaFormatedOIB>
    <izvorni_sadrzaj>  SUŠI ICHI j.d.o.o. za usluge, OIB 72190176827</izvorni_sadrzaj>
    <derivirana_varijabla naziv="DomainObject.Predmet.ProtustrankaFormatedOIB_1">  SUŠI ICHI j.d.o.o. za usluge, OIB 72190176827</derivirana_varijabla>
  </DomainObject.Predmet.ProtustrankaFormatedOIB>
  <DomainObject.Predmet.ProtustrankaFormatedWithAdress>
    <izvorni_sadrzaj> SUŠI ICHI j.d.o.o. za usluge, Šestinski dol 66, 10000 Zagreb</izvorni_sadrzaj>
    <derivirana_varijabla naziv="DomainObject.Predmet.ProtustrankaFormatedWithAdress_1"> SUŠI ICHI j.d.o.o. za usluge, Šestinski dol 66, 10000 Zagreb</derivirana_varijabla>
  </DomainObject.Predmet.ProtustrankaFormatedWithAdress>
  <DomainObject.Predmet.ProtustrankaFormatedWithAdressOIB>
    <izvorni_sadrzaj> SUŠI ICHI j.d.o.o. za usluge, OIB 72190176827, Šestinski dol 66, 10000 Zagreb</izvorni_sadrzaj>
    <derivirana_varijabla naziv="DomainObject.Predmet.ProtustrankaFormatedWithAdressOIB_1"> SUŠI ICHI j.d.o.o. za usluge, OIB 72190176827, Šestinski dol 66, 10000 Zagreb</derivirana_varijabla>
  </DomainObject.Predmet.ProtustrankaFormatedWithAdressOIB>
  <DomainObject.Predmet.ProtustrankaWithAdress>
    <izvorni_sadrzaj>SUŠI ICHI j.d.o.o. za usluge Šestinski dol 66, 10000 Zagreb</izvorni_sadrzaj>
    <derivirana_varijabla naziv="DomainObject.Predmet.ProtustrankaWithAdress_1">SUŠI ICHI j.d.o.o. za usluge Šestinski dol 66, 10000 Zagreb</derivirana_varijabla>
  </DomainObject.Predmet.ProtustrankaWithAdress>
  <DomainObject.Predmet.ProtustrankaWithAdressOIB>
    <izvorni_sadrzaj>SUŠI ICHI j.d.o.o. za usluge, OIB 72190176827, Šestinski dol 66, 10000 Zagreb</izvorni_sadrzaj>
    <derivirana_varijabla naziv="DomainObject.Predmet.ProtustrankaWithAdressOIB_1">SUŠI ICHI j.d.o.o. za usluge, OIB 72190176827, Šestinski dol 66, 10000 Zagreb</derivirana_varijabla>
  </DomainObject.Predmet.ProtustrankaWithAdressOIB>
  <DomainObject.Predmet.ProtustrankaNazivFormated>
    <izvorni_sadrzaj>SUŠI ICHI j.d.o.o. za usluge</izvorni_sadrzaj>
    <derivirana_varijabla naziv="DomainObject.Predmet.ProtustrankaNazivFormated_1">SUŠI ICHI j.d.o.o. za usluge</derivirana_varijabla>
  </DomainObject.Predmet.ProtustrankaNazivFormated>
  <DomainObject.Predmet.ProtustrankaNazivFormatedOIB>
    <izvorni_sadrzaj>SUŠI ICHI j.d.o.o. za usluge, OIB 72190176827</izvorni_sadrzaj>
    <derivirana_varijabla naziv="DomainObject.Predmet.ProtustrankaNazivFormatedOIB_1">SUŠI ICHI j.d.o.o. za usluge, OIB 72190176827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SUŠI ICHI j.d.o.o. za usluge</item>
    </izvorni_sadrzaj>
    <derivirana_varijabla naziv="DomainObject.Predmet.ProtuStrankaListFormated_1">
      <item>SUŠI ICHI j.d.o.o. za usluge</item>
    </derivirana_varijabla>
  </DomainObject.Predmet.ProtuStrankaListFormated>
  <DomainObject.Predmet.ProtuStrankaListFormatedOIB>
    <izvorni_sadrzaj>
      <item>SUŠI ICHI j.d.o.o. za usluge, OIB 72190176827</item>
    </izvorni_sadrzaj>
    <derivirana_varijabla naziv="DomainObject.Predmet.ProtuStrankaListFormatedOIB_1">
      <item>SUŠI ICHI j.d.o.o. za usluge, OIB 72190176827</item>
    </derivirana_varijabla>
  </DomainObject.Predmet.ProtuStrankaListFormatedOIB>
  <DomainObject.Predmet.ProtuStrankaListFormatedWithAdress>
    <izvorni_sadrzaj>
      <item>SUŠI ICHI j.d.o.o. za usluge, Šestinski dol 66, 10000 Zagreb</item>
    </izvorni_sadrzaj>
    <derivirana_varijabla naziv="DomainObject.Predmet.ProtuStrankaListFormatedWithAdress_1">
      <item>SUŠI ICHI j.d.o.o. za usluge, Šestinski dol 66, 10000 Zagreb</item>
    </derivirana_varijabla>
  </DomainObject.Predmet.ProtuStrankaListFormatedWithAdress>
  <DomainObject.Predmet.ProtuStrankaListFormatedWithAdressOIB>
    <izvorni_sadrzaj>
      <item>SUŠI ICHI j.d.o.o. za usluge, OIB 72190176827, Šestinski dol 66, 10000 Zagreb</item>
    </izvorni_sadrzaj>
    <derivirana_varijabla naziv="DomainObject.Predmet.ProtuStrankaListFormatedWithAdressOIB_1">
      <item>SUŠI ICHI j.d.o.o. za usluge, OIB 72190176827, Šestinski dol 66, 10000 Zagreb</item>
    </derivirana_varijabla>
  </DomainObject.Predmet.ProtuStrankaListFormatedWithAdressOIB>
  <DomainObject.Predmet.ProtuStrankaListNazivFormated>
    <izvorni_sadrzaj>
      <item>SUŠI ICHI j.d.o.o. za usluge</item>
    </izvorni_sadrzaj>
    <derivirana_varijabla naziv="DomainObject.Predmet.ProtuStrankaListNazivFormated_1">
      <item>SUŠI ICHI j.d.o.o. za usluge</item>
    </derivirana_varijabla>
  </DomainObject.Predmet.ProtuStrankaListNazivFormated>
  <DomainObject.Predmet.ProtuStrankaListNazivFormatedOIB>
    <izvorni_sadrzaj>
      <item>SUŠI ICHI j.d.o.o. za usluge, OIB 72190176827</item>
    </izvorni_sadrzaj>
    <derivirana_varijabla naziv="DomainObject.Predmet.ProtuStrankaListNazivFormatedOIB_1">
      <item>SUŠI ICHI j.d.o.o. za usluge, OIB 72190176827</item>
    </derivirana_varijabla>
  </DomainObject.Predmet.ProtuStrankaListNazivFormatedOIB>
  <DomainObject.Predmet.OstaliListFormated>
    <izvorni_sadrzaj>
      <item>Atsuko Ogawa</item>
    </izvorni_sadrzaj>
    <derivirana_varijabla naziv="DomainObject.Predmet.OstaliListFormated_1">
      <item>Atsuko Ogawa</item>
    </derivirana_varijabla>
  </DomainObject.Predmet.OstaliListFormated>
  <DomainObject.Predmet.OstaliListFormatedOIB>
    <izvorni_sadrzaj>
      <item>Atsuko Ogawa, OIB 85704685536</item>
    </izvorni_sadrzaj>
    <derivirana_varijabla naziv="DomainObject.Predmet.OstaliListFormatedOIB_1">
      <item>Atsuko Ogawa, OIB 85704685536</item>
    </derivirana_varijabla>
  </DomainObject.Predmet.OstaliListFormatedOIB>
  <DomainObject.Predmet.OstaliListFormatedWithAdress>
    <izvorni_sadrzaj>
      <item>Atsuko Ogawa, Šestinski dol 66, 10000 Zagreb</item>
    </izvorni_sadrzaj>
    <derivirana_varijabla naziv="DomainObject.Predmet.OstaliListFormatedWithAdress_1">
      <item>Atsuko Ogawa, Šestinski dol 66, 10000 Zagreb</item>
    </derivirana_varijabla>
  </DomainObject.Predmet.OstaliListFormatedWithAdress>
  <DomainObject.Predmet.OstaliListFormatedWithAdressOIB>
    <izvorni_sadrzaj>
      <item>Atsuko Ogawa, OIB 85704685536, Šestinski dol 66, 10000 Zagreb</item>
    </izvorni_sadrzaj>
    <derivirana_varijabla naziv="DomainObject.Predmet.OstaliListFormatedWithAdressOIB_1">
      <item>Atsuko Ogawa, OIB 85704685536, Šestinski dol 66, 10000 Zagreb</item>
    </derivirana_varijabla>
  </DomainObject.Predmet.OstaliListFormatedWithAdressOIB>
  <DomainObject.Predmet.OstaliListNazivFormated>
    <izvorni_sadrzaj>
      <item>Atsuko Ogawa</item>
    </izvorni_sadrzaj>
    <derivirana_varijabla naziv="DomainObject.Predmet.OstaliListNazivFormated_1">
      <item>Atsuko Ogawa</item>
    </derivirana_varijabla>
  </DomainObject.Predmet.OstaliListNazivFormated>
  <DomainObject.Predmet.OstaliListNazivFormatedOIB>
    <izvorni_sadrzaj>
      <item>Atsuko Ogawa, OIB 85704685536</item>
    </izvorni_sadrzaj>
    <derivirana_varijabla naziv="DomainObject.Predmet.OstaliListNazivFormatedOIB_1">
      <item>Atsuko Ogawa, OIB 85704685536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SUŠI ICHI j.d.o.o. za usluge</izvorni_sadrzaj>
    <derivirana_varijabla naziv="DomainObject.Predmet.ProtustrankaIDrugi_1">SUŠI ICHI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SUŠI ICHI j.d.o.o. za usluge, OIB 72190176827, Šestinski dol 66, 10000 Zagreb</izvorni_sadrzaj>
    <derivirana_varijabla naziv="DomainObject.Predmet.ProtustrankaIDrugiAdressOIB_1">SUŠI ICHI j.d.o.o. za usluge, OIB 72190176827, Šestinski dol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SUŠI ICHI j.d.o.o. za usluge</item>
      <item>FINA Regionalni centar Zagreb</item>
      <item>Atsuko Ogawa</item>
    </izvorni_sadrzaj>
    <derivirana_varijabla naziv="DomainObject.Predmet.SudioniciListNaziv_1">
      <item>SUŠI ICHI j.d.o.o. za usluge</item>
      <item>FINA Regionalni centar Zagreb</item>
      <item>Atsuko Ogawa</item>
    </derivirana_varijabla>
  </DomainObject.Predmet.SudioniciListNaziv>
  <DomainObject.Predmet.SudioniciListAdressOIB>
    <izvorni_sadrzaj>
      <item>SUŠI ICHI j.d.o.o. za usluge, OIB 72190176827, Šestinski dol 66,10000 Zagreb</item>
      <item>FINA Regionalni centar Zagreb, OIB 85821130368, Trg svibanjskih žrtava 1995. 1,10000 Zagreb</item>
      <item>Atsuko Ogawa, OIB 85704685536, Šestinski dol 66,10000 Zagreb</item>
    </izvorni_sadrzaj>
    <derivirana_varijabla naziv="DomainObject.Predmet.SudioniciListAdressOIB_1">
      <item>SUŠI ICHI j.d.o.o. za usluge, OIB 72190176827, Šestinski dol 66,10000 Zagreb</item>
      <item>FINA Regionalni centar Zagreb, OIB 85821130368, Trg svibanjskih žrtava 1995. 1,10000 Zagreb</item>
      <item>Atsuko Ogawa, OIB 85704685536, Šestinski dol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72190176827</item>
      <item>, OIB 85821130368</item>
      <item>, OIB 85704685536</item>
    </izvorni_sadrzaj>
    <derivirana_varijabla naziv="DomainObject.Predmet.SudioniciListNazivOIB_1">
      <item>, OIB 72190176827</item>
      <item>, OIB 85821130368</item>
      <item>, OIB 85704685536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32E023-7345-40BA-94F0-86F135F243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533</properties:Words>
  <properties:Characters>2761</properties:Characters>
  <properties:Lines>82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2018-10-01T06:00:00Z</dcterms:created>
  <dc:creator>Sudsko vijeæe</dc:creator>
  <cp:lastModifiedBy>Nevenka Furić</cp:lastModifiedBy>
  <cp:lastPrinted>2018-10-01T06:05:00Z</cp:lastPrinted>
  <dcterms:modified xmlns:xsi="http://www.w3.org/2001/XMLSchema-instance" xsi:type="dcterms:W3CDTF">2018-10-01T06:09:00Z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(St-586-18 - RJEŠENJE O OTVARANJU I ZAKLJUČENJU SKRAĆENOG + NALOG FINA-i - zaplijenjeno 0,00 kuna - bez prokaznog popisa u spisu.docx)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