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c472" w14:paraId="bacc472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F4572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 w:rsidRPr="00BF4572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9D0E81" w:rsidP="009D0E81" w:rsidR="009D0E81" w:rsidRPr="00217C87">
      <w:pPr>
        <w:tabs>
          <w:tab w:pos="6600" w:val="left"/>
        </w:tabs>
        <w:jc w:val="center"/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3840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2016</w:t>
      </w:r>
      <w:proofErr w:type="spellEnd"/>
    </w:p>
    <w:p w:rsidRDefault="009231DA" w:rsidP="00D16D96" w:rsidR="009231DA">
      <w:pPr>
        <w:jc w:val="right"/>
        <w:rPr>
          <w:sz w:val="24"/>
        </w:rPr>
      </w:pPr>
    </w:p>
    <w:p w:rsidRDefault="00D16D96" w:rsidP="00D16D96" w:rsidR="00D16D96">
      <w:pPr>
        <w:rPr>
          <w:sz w:val="24"/>
        </w:rPr>
      </w:pPr>
    </w:p>
    <w:p w:rsidRDefault="00D16D96" w:rsidP="00D16D96" w:rsidR="00D16D9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D16D96" w:rsidP="00D16D96" w:rsidR="00D16D96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D16D96" w:rsidP="00D16D96" w:rsidR="00D16D96">
      <w:pPr>
        <w:jc w:val="both"/>
        <w:rPr>
          <w:sz w:val="24"/>
        </w:rPr>
      </w:pPr>
    </w:p>
    <w:p w:rsidRDefault="00D16D96" w:rsidP="009D0E81" w:rsidR="009D0E81" w:rsidRPr="00AB02DB">
      <w:pPr>
        <w:ind w:firstLine="708"/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9D0E81" w:rsidRPr="00AB02DB">
        <w:rPr>
          <w:sz w:val="24"/>
          <w:szCs w:val="24"/>
        </w:rPr>
        <w:t xml:space="preserve">TRGOVAČKI SUD U ZAGREBU, po sucu tog suda Anti Galiću, kao stečajnom sucu u stečajnom postupku nad dužnikom </w:t>
      </w:r>
      <w:proofErr w:type="spellStart"/>
      <w:r w:rsidR="009D0E81">
        <w:rPr>
          <w:sz w:val="24"/>
          <w:szCs w:val="24"/>
        </w:rPr>
        <w:t>VIDICOM</w:t>
      </w:r>
      <w:proofErr w:type="spellEnd"/>
      <w:r w:rsidR="009D0E81">
        <w:rPr>
          <w:sz w:val="24"/>
          <w:szCs w:val="24"/>
        </w:rPr>
        <w:t xml:space="preserve"> d.o.o.Zagreb, </w:t>
      </w:r>
      <w:proofErr w:type="spellStart"/>
      <w:r w:rsidR="009D0E81">
        <w:rPr>
          <w:sz w:val="24"/>
          <w:szCs w:val="24"/>
        </w:rPr>
        <w:t>Kozjačić</w:t>
      </w:r>
      <w:proofErr w:type="spellEnd"/>
      <w:r w:rsidR="009D0E81">
        <w:rPr>
          <w:sz w:val="24"/>
          <w:szCs w:val="24"/>
        </w:rPr>
        <w:t xml:space="preserve"> 7, </w:t>
      </w:r>
      <w:proofErr w:type="spellStart"/>
      <w:r w:rsidR="009D0E81">
        <w:rPr>
          <w:sz w:val="24"/>
          <w:szCs w:val="24"/>
        </w:rPr>
        <w:t>OIB</w:t>
      </w:r>
      <w:proofErr w:type="spellEnd"/>
      <w:r w:rsidR="009D0E81">
        <w:rPr>
          <w:sz w:val="24"/>
          <w:szCs w:val="24"/>
        </w:rPr>
        <w:t xml:space="preserve"> </w:t>
      </w:r>
      <w:proofErr w:type="spellStart"/>
      <w:r w:rsidR="009D0E81">
        <w:rPr>
          <w:sz w:val="24"/>
          <w:szCs w:val="24"/>
        </w:rPr>
        <w:t>9136293119263</w:t>
      </w:r>
      <w:proofErr w:type="spellEnd"/>
      <w:r w:rsidR="009D0E81" w:rsidRPr="00AB02DB">
        <w:rPr>
          <w:sz w:val="24"/>
          <w:szCs w:val="24"/>
        </w:rPr>
        <w:t xml:space="preserve">, dana </w:t>
      </w:r>
      <w:proofErr w:type="spellStart"/>
      <w:r w:rsidR="009D0E81">
        <w:rPr>
          <w:sz w:val="24"/>
          <w:szCs w:val="24"/>
        </w:rPr>
        <w:t>28.svibnja</w:t>
      </w:r>
      <w:proofErr w:type="spellEnd"/>
      <w:r w:rsidR="009D0E81" w:rsidRPr="00AB02DB">
        <w:rPr>
          <w:sz w:val="24"/>
          <w:szCs w:val="24"/>
        </w:rPr>
        <w:t xml:space="preserve"> </w:t>
      </w:r>
      <w:proofErr w:type="spellStart"/>
      <w:r w:rsidR="009D0E81" w:rsidRPr="00AB02DB">
        <w:rPr>
          <w:sz w:val="24"/>
          <w:szCs w:val="24"/>
        </w:rPr>
        <w:t>2019</w:t>
      </w:r>
      <w:proofErr w:type="spellEnd"/>
      <w:r w:rsidR="009D0E81" w:rsidRPr="00AB02DB">
        <w:rPr>
          <w:sz w:val="24"/>
          <w:szCs w:val="24"/>
        </w:rPr>
        <w:t xml:space="preserve">. 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B82F80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10</w:t>
      </w:r>
      <w:r w:rsidR="004F246F">
        <w:rPr>
          <w:b/>
          <w:sz w:val="24"/>
        </w:rPr>
        <w:t>.srpnja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proofErr w:type="spellStart"/>
      <w:r w:rsidR="00DD28D8">
        <w:rPr>
          <w:b/>
          <w:sz w:val="24"/>
        </w:rPr>
        <w:t>1</w:t>
      </w:r>
      <w:r w:rsidR="00B14CE9">
        <w:rPr>
          <w:b/>
          <w:sz w:val="24"/>
        </w:rPr>
        <w:t>1</w:t>
      </w:r>
      <w:proofErr w:type="spellEnd"/>
      <w:r w:rsidR="00DD28D8">
        <w:rPr>
          <w:b/>
          <w:sz w:val="24"/>
        </w:rPr>
        <w:t>,</w:t>
      </w:r>
      <w:proofErr w:type="spellStart"/>
      <w:r w:rsidR="00853DE4">
        <w:rPr>
          <w:b/>
          <w:sz w:val="24"/>
        </w:rPr>
        <w:t>3</w:t>
      </w:r>
      <w:r w:rsidR="00DD28D8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B14CE9">
        <w:rPr>
          <w:sz w:val="24"/>
        </w:rPr>
        <w:t>28.svibnja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D851DA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D851DA" w:rsidP="00D851DA" w:rsidR="00D851DA">
      <w:pPr>
        <w:ind w:firstLine="720" w:left="3600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D851DA" w:rsidP="0062083B" w:rsidR="00D851D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D851DA" w:rsidP="0062083B" w:rsidR="00D851DA" w:rsidRPr="0062083B">
      <w:pPr>
        <w:rPr>
          <w:sz w:val="22"/>
          <w:szCs w:val="22"/>
        </w:rPr>
      </w:pPr>
    </w:p>
    <w:p w:rsidRDefault="00D851DA" w:rsidP="0062083B" w:rsidR="00D851DA" w:rsidRPr="0062083B">
      <w:pPr>
        <w:rPr>
          <w:sz w:val="22"/>
          <w:szCs w:val="22"/>
        </w:rPr>
      </w:pPr>
    </w:p>
    <w:p w:rsidRDefault="00D851DA" w:rsidP="0062083B" w:rsidR="00D851DA">
      <w:pPr>
        <w:rPr>
          <w:sz w:val="22"/>
          <w:szCs w:val="22"/>
        </w:rPr>
      </w:pPr>
    </w:p>
    <w:p w:rsidRDefault="00D851DA" w:rsidP="0062083B" w:rsidR="00D851DA">
      <w:pPr>
        <w:rPr>
          <w:sz w:val="22"/>
          <w:szCs w:val="22"/>
        </w:rPr>
      </w:pPr>
    </w:p>
    <w:p w:rsidRDefault="00D851DA" w:rsidP="004B6D6B" w:rsidR="00D851DA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E224A1" w:rsidP="00D851DA" w:rsidR="00E224A1">
      <w:pPr>
        <w:ind w:left="1440"/>
        <w:jc w:val="both"/>
        <w:rPr>
          <w:sz w:val="24"/>
        </w:rPr>
      </w:pPr>
    </w:p>
    <w:sectPr w:rsidR="00E224A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6D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3146"/>
    <w:rsid w:val="00004006"/>
    <w:rsid w:val="00004BB2"/>
    <w:rsid w:val="000073B0"/>
    <w:rsid w:val="000160DC"/>
    <w:rsid w:val="00031084"/>
    <w:rsid w:val="0003744F"/>
    <w:rsid w:val="00051465"/>
    <w:rsid w:val="000548DC"/>
    <w:rsid w:val="00055784"/>
    <w:rsid w:val="0006408F"/>
    <w:rsid w:val="00066381"/>
    <w:rsid w:val="000C7CBA"/>
    <w:rsid w:val="000D1C03"/>
    <w:rsid w:val="000E0102"/>
    <w:rsid w:val="00101181"/>
    <w:rsid w:val="00136AB8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2E"/>
    <w:rsid w:val="001F79BB"/>
    <w:rsid w:val="00227C5C"/>
    <w:rsid w:val="00244C4B"/>
    <w:rsid w:val="00261568"/>
    <w:rsid w:val="00295E31"/>
    <w:rsid w:val="002A2B2E"/>
    <w:rsid w:val="002C3655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6FDB"/>
    <w:rsid w:val="0035064F"/>
    <w:rsid w:val="003572B8"/>
    <w:rsid w:val="0036251F"/>
    <w:rsid w:val="00384F86"/>
    <w:rsid w:val="00397133"/>
    <w:rsid w:val="003A274E"/>
    <w:rsid w:val="003C41C7"/>
    <w:rsid w:val="003E7F1C"/>
    <w:rsid w:val="003F0DE4"/>
    <w:rsid w:val="003F2DD9"/>
    <w:rsid w:val="004117B9"/>
    <w:rsid w:val="00427B01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C78E3"/>
    <w:rsid w:val="004D26DC"/>
    <w:rsid w:val="004D3C28"/>
    <w:rsid w:val="004D6B96"/>
    <w:rsid w:val="004E6024"/>
    <w:rsid w:val="004F09B7"/>
    <w:rsid w:val="004F246F"/>
    <w:rsid w:val="005007FB"/>
    <w:rsid w:val="005301C2"/>
    <w:rsid w:val="00543F9B"/>
    <w:rsid w:val="00545C26"/>
    <w:rsid w:val="00553CA9"/>
    <w:rsid w:val="005B5C24"/>
    <w:rsid w:val="005B5E4D"/>
    <w:rsid w:val="005C22A9"/>
    <w:rsid w:val="005C75D7"/>
    <w:rsid w:val="005D7B3F"/>
    <w:rsid w:val="0062074D"/>
    <w:rsid w:val="00622B18"/>
    <w:rsid w:val="00645FE6"/>
    <w:rsid w:val="0065712C"/>
    <w:rsid w:val="00657F8D"/>
    <w:rsid w:val="006748DD"/>
    <w:rsid w:val="00674D70"/>
    <w:rsid w:val="00685375"/>
    <w:rsid w:val="006874B0"/>
    <w:rsid w:val="006B4D7F"/>
    <w:rsid w:val="006B7136"/>
    <w:rsid w:val="006E1674"/>
    <w:rsid w:val="006E6C37"/>
    <w:rsid w:val="006E6D37"/>
    <w:rsid w:val="006F1CCD"/>
    <w:rsid w:val="006F3925"/>
    <w:rsid w:val="006F4F52"/>
    <w:rsid w:val="0070402D"/>
    <w:rsid w:val="007324DC"/>
    <w:rsid w:val="00771D92"/>
    <w:rsid w:val="00772AD7"/>
    <w:rsid w:val="0077532D"/>
    <w:rsid w:val="00780D64"/>
    <w:rsid w:val="00782EE6"/>
    <w:rsid w:val="0078398F"/>
    <w:rsid w:val="007A2166"/>
    <w:rsid w:val="007B46CE"/>
    <w:rsid w:val="007B7411"/>
    <w:rsid w:val="007C6C8D"/>
    <w:rsid w:val="007D3E80"/>
    <w:rsid w:val="007E20C6"/>
    <w:rsid w:val="007E25EB"/>
    <w:rsid w:val="007F4CA4"/>
    <w:rsid w:val="0080193E"/>
    <w:rsid w:val="00804F9F"/>
    <w:rsid w:val="00824C05"/>
    <w:rsid w:val="00831E5E"/>
    <w:rsid w:val="00836284"/>
    <w:rsid w:val="0084202E"/>
    <w:rsid w:val="00853DE4"/>
    <w:rsid w:val="00854E41"/>
    <w:rsid w:val="0087551C"/>
    <w:rsid w:val="00885946"/>
    <w:rsid w:val="0089335F"/>
    <w:rsid w:val="008A4B53"/>
    <w:rsid w:val="008B1BD7"/>
    <w:rsid w:val="008C275B"/>
    <w:rsid w:val="008D19E9"/>
    <w:rsid w:val="008D2AA9"/>
    <w:rsid w:val="009025F7"/>
    <w:rsid w:val="009034F0"/>
    <w:rsid w:val="00906946"/>
    <w:rsid w:val="00922BDD"/>
    <w:rsid w:val="009231DA"/>
    <w:rsid w:val="00926B77"/>
    <w:rsid w:val="009602E6"/>
    <w:rsid w:val="00974857"/>
    <w:rsid w:val="0099301E"/>
    <w:rsid w:val="009A170C"/>
    <w:rsid w:val="009D0E81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4CE9"/>
    <w:rsid w:val="00B17EC5"/>
    <w:rsid w:val="00B314A7"/>
    <w:rsid w:val="00B42FE8"/>
    <w:rsid w:val="00B44C1D"/>
    <w:rsid w:val="00B55E09"/>
    <w:rsid w:val="00B56F97"/>
    <w:rsid w:val="00B6320E"/>
    <w:rsid w:val="00B70DF6"/>
    <w:rsid w:val="00B73900"/>
    <w:rsid w:val="00B82F80"/>
    <w:rsid w:val="00BA6CD5"/>
    <w:rsid w:val="00BA6F39"/>
    <w:rsid w:val="00BD18F0"/>
    <w:rsid w:val="00BD468A"/>
    <w:rsid w:val="00BD7882"/>
    <w:rsid w:val="00BE329D"/>
    <w:rsid w:val="00BE5E4A"/>
    <w:rsid w:val="00BF3247"/>
    <w:rsid w:val="00BF3FE3"/>
    <w:rsid w:val="00BF4572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16D96"/>
    <w:rsid w:val="00D22B0E"/>
    <w:rsid w:val="00D260D2"/>
    <w:rsid w:val="00D31C2D"/>
    <w:rsid w:val="00D3336A"/>
    <w:rsid w:val="00D36177"/>
    <w:rsid w:val="00D4347F"/>
    <w:rsid w:val="00D851DA"/>
    <w:rsid w:val="00DA1159"/>
    <w:rsid w:val="00DC4C31"/>
    <w:rsid w:val="00DC5A7F"/>
    <w:rsid w:val="00DD28D8"/>
    <w:rsid w:val="00DD60F1"/>
    <w:rsid w:val="00DE7201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239E2"/>
    <w:rsid w:val="00F32819"/>
    <w:rsid w:val="00F41EDD"/>
    <w:rsid w:val="00F42B02"/>
    <w:rsid w:val="00F521EE"/>
    <w:rsid w:val="00F72CBE"/>
    <w:rsid w:val="00F755F6"/>
    <w:rsid w:val="00F77545"/>
    <w:rsid w:val="00F927D9"/>
    <w:rsid w:val="00F961C6"/>
    <w:rsid w:val="00FB19A2"/>
    <w:rsid w:val="00FB2552"/>
    <w:rsid w:val="00FB6E84"/>
    <w:rsid w:val="00FD15BB"/>
    <w:rsid w:val="00FD463E"/>
    <w:rsid w:val="00FD76B7"/>
    <w:rsid w:val="00FE2165"/>
    <w:rsid w:val="00FE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1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1D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1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1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5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1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1D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1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1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3840</izvorni_sadrzaj>
    <derivirana_varijabla naziv="DomainObject.Predmet.Broj_1">3840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St-3840/2016</izvorni_sadrzaj>
    <derivirana_varijabla naziv="DomainObject.Predmet.OznakaBroj_1">St-3840/2016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VIDICOM d.o.o.</izvorni_sadrzaj>
    <derivirana_varijabla naziv="DomainObject.Predmet.ProtustrankaFormated_1">  VIDICOM d.o.o.</derivirana_varijabla>
  </DomainObject.Predmet.ProtustrankaFormated>
  <DomainObject.Predmet.ProtustrankaFormatedOIB>
    <izvorni_sadrzaj>  VIDICOM d.o.o., OIB 91362931926</izvorni_sadrzaj>
    <derivirana_varijabla naziv="DomainObject.Predmet.ProtustrankaFormatedOIB_1">  VIDICOM d.o.o., OIB 91362931926</derivirana_varijabla>
  </DomainObject.Predmet.ProtustrankaFormatedOIB>
  <DomainObject.Predmet.ProtustrankaFormatedWithAdress>
    <izvorni_sadrzaj> VIDICOM d.o.o., Kozjačić 7, 10000 Zagreb</izvorni_sadrzaj>
    <derivirana_varijabla naziv="DomainObject.Predmet.ProtustrankaFormatedWithAdress_1"> VIDICOM d.o.o., Kozjačić 7, 10000 Zagreb</derivirana_varijabla>
  </DomainObject.Predmet.ProtustrankaFormatedWithAdress>
  <DomainObject.Predmet.ProtustrankaFormatedWithAdressOIB>
    <izvorni_sadrzaj> VIDICOM d.o.o., OIB 91362931926, Kozjačić 7, 10000 Zagreb</izvorni_sadrzaj>
    <derivirana_varijabla naziv="DomainObject.Predmet.ProtustrankaFormatedWithAdressOIB_1"> VIDICOM d.o.o., OIB 91362931926, Kozjačić 7, 10000 Zagreb</derivirana_varijabla>
  </DomainObject.Predmet.ProtustrankaFormatedWithAdressOIB>
  <DomainObject.Predmet.ProtustrankaWithAdress>
    <izvorni_sadrzaj>VIDICOM d.o.o. Kozjačić 7, 10000 Zagreb</izvorni_sadrzaj>
    <derivirana_varijabla naziv="DomainObject.Predmet.ProtustrankaWithAdress_1">VIDICOM d.o.o. Kozjačić 7, 10000 Zagreb</derivirana_varijabla>
  </DomainObject.Predmet.ProtustrankaWithAdress>
  <DomainObject.Predmet.ProtustrankaWithAdressOIB>
    <izvorni_sadrzaj>VIDICOM d.o.o., OIB 91362931926, Kozjačić 7, 10000 Zagreb</izvorni_sadrzaj>
    <derivirana_varijabla naziv="DomainObject.Predmet.ProtustrankaWithAdressOIB_1">VIDICOM d.o.o., OIB 91362931926, Kozjačić 7, 10000 Zagreb</derivirana_varijabla>
  </DomainObject.Predmet.ProtustrankaWithAdressOIB>
  <DomainObject.Predmet.ProtustrankaNazivFormated>
    <izvorni_sadrzaj>VIDICOM d.o.o.</izvorni_sadrzaj>
    <derivirana_varijabla naziv="DomainObject.Predmet.ProtustrankaNazivFormated_1">VIDICOM d.o.o.</derivirana_varijabla>
  </DomainObject.Predmet.ProtustrankaNazivFormated>
  <DomainObject.Predmet.ProtustrankaNazivFormatedOIB>
    <izvorni_sadrzaj>VIDICOM d.o.o., OIB 91362931926</izvorni_sadrzaj>
    <derivirana_varijabla naziv="DomainObject.Predmet.ProtustrankaNazivFormatedOIB_1">VIDICOM d.o.o., OIB 91362931926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VIDICOM d.o.o.</item>
    </izvorni_sadrzaj>
    <derivirana_varijabla naziv="DomainObject.Predmet.ProtuStrankaListFormated_1">
      <item>VIDICOM d.o.o.</item>
    </derivirana_varijabla>
  </DomainObject.Predmet.ProtuStrankaListFormated>
  <DomainObject.Predmet.ProtuStrankaListFormatedOIB>
    <izvorni_sadrzaj>
      <item>VIDICOM d.o.o., OIB 91362931926</item>
    </izvorni_sadrzaj>
    <derivirana_varijabla naziv="DomainObject.Predmet.ProtuStrankaListFormatedOIB_1">
      <item>VIDICOM d.o.o., OIB 91362931926</item>
    </derivirana_varijabla>
  </DomainObject.Predmet.ProtuStrankaListFormatedOIB>
  <DomainObject.Predmet.ProtuStrankaListFormatedWithAdress>
    <izvorni_sadrzaj>
      <item>VIDICOM d.o.o., Kozjačić 7, 10000 Zagreb</item>
    </izvorni_sadrzaj>
    <derivirana_varijabla naziv="DomainObject.Predmet.ProtuStrankaListFormatedWithAdress_1">
      <item>VIDICOM d.o.o., Kozjačić 7, 10000 Zagreb</item>
    </derivirana_varijabla>
  </DomainObject.Predmet.ProtuStrankaListFormatedWithAdress>
  <DomainObject.Predmet.ProtuStrankaListFormatedWithAdressOIB>
    <izvorni_sadrzaj>
      <item>VIDICOM d.o.o., OIB 91362931926, Kozjačić 7, 10000 Zagreb</item>
    </izvorni_sadrzaj>
    <derivirana_varijabla naziv="DomainObject.Predmet.ProtuStrankaListFormatedWithAdressOIB_1">
      <item>VIDICOM d.o.o., OIB 91362931926, Kozjačić 7, 10000 Zagreb</item>
    </derivirana_varijabla>
  </DomainObject.Predmet.ProtuStrankaListFormatedWithAdressOIB>
  <DomainObject.Predmet.ProtuStrankaListNazivFormated>
    <izvorni_sadrzaj>
      <item>VIDICOM d.o.o.</item>
    </izvorni_sadrzaj>
    <derivirana_varijabla naziv="DomainObject.Predmet.ProtuStrankaListNazivFormated_1">
      <item>VIDICOM d.o.o.</item>
    </derivirana_varijabla>
  </DomainObject.Predmet.ProtuStrankaListNazivFormated>
  <DomainObject.Predmet.ProtuStrankaListNazivFormatedOIB>
    <izvorni_sadrzaj>
      <item>VIDICOM d.o.o., OIB 91362931926</item>
    </izvorni_sadrzaj>
    <derivirana_varijabla naziv="DomainObject.Predmet.ProtuStrankaListNazivFormatedOIB_1">
      <item>VIDICOM d.o.o., OIB 91362931926</item>
    </derivirana_varijabla>
  </DomainObject.Predmet.ProtuStrankaListNazivFormatedOIB>
  <DomainObject.Predmet.OstaliListFormated>
    <izvorni_sadrzaj>
      <item>Petar Šarić</item>
    </izvorni_sadrzaj>
    <derivirana_varijabla naziv="DomainObject.Predmet.OstaliListFormated_1">
      <item>Petar Šarić</item>
    </derivirana_varijabla>
  </DomainObject.Predmet.OstaliListFormated>
  <DomainObject.Predmet.OstaliListFormatedOIB>
    <izvorni_sadrzaj>
      <item>Petar Šarić, OIB 25477004794</item>
    </izvorni_sadrzaj>
    <derivirana_varijabla naziv="DomainObject.Predmet.OstaliListFormatedOIB_1">
      <item>Petar Šarić, OIB 25477004794</item>
    </derivirana_varijabla>
  </DomainObject.Predmet.OstaliListFormatedOIB>
  <DomainObject.Predmet.OstaliListFormatedWithAdress>
    <izvorni_sadrzaj>
      <item>Petar Šarić, Novački zavoj 2, 10000 Zagreb</item>
    </izvorni_sadrzaj>
    <derivirana_varijabla naziv="DomainObject.Predmet.OstaliListFormatedWithAdress_1">
      <item>Petar Šarić, Novački zavoj 2, 10000 Zagreb</item>
    </derivirana_varijabla>
  </DomainObject.Predmet.OstaliListFormatedWithAdress>
  <DomainObject.Predmet.OstaliListFormatedWithAdressOIB>
    <izvorni_sadrzaj>
      <item>Petar Šarić, OIB 25477004794, Novački zavoj 2, 10000 Zagreb</item>
    </izvorni_sadrzaj>
    <derivirana_varijabla naziv="DomainObject.Predmet.OstaliListFormatedWithAdressOIB_1">
      <item>Petar Šarić, OIB 25477004794, Novački zavoj 2, 10000 Zagreb</item>
    </derivirana_varijabla>
  </DomainObject.Predmet.OstaliListFormatedWithAdressOIB>
  <DomainObject.Predmet.OstaliListNazivFormated>
    <izvorni_sadrzaj>
      <item>Petar Šarić</item>
    </izvorni_sadrzaj>
    <derivirana_varijabla naziv="DomainObject.Predmet.OstaliListNazivFormated_1">
      <item>Petar Šarić</item>
    </derivirana_varijabla>
  </DomainObject.Predmet.OstaliListNazivFormated>
  <DomainObject.Predmet.OstaliListNazivFormatedOIB>
    <izvorni_sadrzaj>
      <item>Petar Šarić, OIB 25477004794</item>
    </izvorni_sadrzaj>
    <derivirana_varijabla naziv="DomainObject.Predmet.OstaliListNazivFormatedOIB_1">
      <item>Petar Šarić, OIB 25477004794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VIDICOM d.o.o.</izvorni_sadrzaj>
    <derivirana_varijabla naziv="DomainObject.Predmet.ProtustrankaIDrugi_1">VIDICOM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VIDICOM d.o.o., OIB 91362931926, Kozjačić 7, 10000 Zagreb</izvorni_sadrzaj>
    <derivirana_varijabla naziv="DomainObject.Predmet.ProtustrankaIDrugiAdressOIB_1">VIDICOM d.o.o., OIB 91362931926, Kozjačić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VIDICOM d.o.o.</item>
      <item>Petar Šarić</item>
    </izvorni_sadrzaj>
    <derivirana_varijabla naziv="DomainObject.Predmet.SudioniciListNaziv_1">
      <item>FINA Regionalni centar Zagreb</item>
      <item>VIDICOM d.o.o.</item>
      <item>Petar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VIDICOM d.o.o., OIB 91362931926, Kozjačić 7,10000 Zagreb</item>
      <item>Petar Šarić, OIB 25477004794, Novački zavoj 2,10000 Zagreb</item>
    </izvorni_sadrzaj>
    <derivirana_varijabla naziv="DomainObject.Predmet.SudioniciListAdressOIB_1">
      <item>FINA Regionalni centar Zagreb, OIB 85821130368, Trg svibanjskih žrtava 1995. 1,10000 Zagreb</item>
      <item>VIDICOM d.o.o., OIB 91362931926, Kozjačić 7,10000 Zagreb</item>
      <item>Petar Šarić, OIB 25477004794, Novački zavoj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91362931926</item>
      <item>, OIB 25477004794</item>
    </izvorni_sadrzaj>
    <derivirana_varijabla naziv="DomainObject.Predmet.SudioniciListNazivOIB_1">
      <item>, OIB 85821130368</item>
      <item>, OIB 91362931926</item>
      <item>, OIB 25477004794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St-3840/2016-12</izvorni_sadrzaj>
    <derivirana_varijabla naziv="DomainObject.PredzadnjaOdlukaIzPredmeta.Oznaka_1">St-3840/2016-12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F5F0A-D44D-4114-842C-D2878C4D92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601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2019-05-28T12:44:00Z</dcterms:created>
  <dc:creator>Unknown</dc:creator>
  <cp:lastModifiedBy>Valentina Delač</cp:lastModifiedBy>
  <cp:lastPrinted>2019-05-28T12:46:00Z</cp:lastPrinted>
  <dcterms:modified xmlns:xsi="http://www.w3.org/2001/XMLSchema-instance" xsi:type="dcterms:W3CDTF">2019-05-28T12:46:00Z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(Vidicom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