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e5d2" w14:paraId="105e5d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RAGUSA PROMET d.o.o., Dubrovnik, Gorica Sv. Vlaha 5, OIB: 79259618338, 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25. </w:t>
      </w:r>
      <w:r w:rsidR="00106D6E">
        <w:rPr>
          <w:rFonts w:hAnsi="Times New Roman" w:ascii="Times New Roman"/>
          <w:sz w:val="22"/>
          <w:szCs w:val="22"/>
          <w:lang w:val="hr-HR"/>
        </w:rPr>
        <w:t>siječnja 2017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.g. 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3C4BE2">
        <w:rPr>
          <w:rFonts w:hAnsi="Times New Roman" w:ascii="Times New Roman"/>
          <w:sz w:val="22"/>
          <w:szCs w:val="22"/>
        </w:rPr>
        <w:t>RAGUSA PROMET d.o.o., Dubrovnik, Gorica Sv. Vlaha 5, OIB: 79259618338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1260DD">
        <w:rPr>
          <w:rFonts w:hAnsi="Times New Roman" w:ascii="Times New Roman"/>
          <w:sz w:val="22"/>
          <w:szCs w:val="22"/>
        </w:rPr>
        <w:t>25</w:t>
      </w:r>
      <w:r w:rsidR="00106D6E">
        <w:rPr>
          <w:rFonts w:hAnsi="Times New Roman" w:ascii="Times New Roman"/>
          <w:sz w:val="22"/>
          <w:szCs w:val="22"/>
        </w:rPr>
        <w:t>. siječnja</w:t>
      </w:r>
      <w:r w:rsidR="00A458A1">
        <w:rPr>
          <w:rFonts w:hAnsi="Times New Roman" w:ascii="Times New Roman"/>
          <w:sz w:val="22"/>
          <w:szCs w:val="22"/>
        </w:rPr>
        <w:t xml:space="preserve"> 2</w:t>
      </w:r>
      <w:r w:rsidR="00356BC9">
        <w:rPr>
          <w:rFonts w:hAnsi="Times New Roman" w:ascii="Times New Roman"/>
          <w:sz w:val="22"/>
          <w:szCs w:val="22"/>
        </w:rPr>
        <w:t>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FE43A8">
        <w:rPr>
          <w:rFonts w:hAnsi="Times New Roman" w:ascii="Times New Roman"/>
          <w:sz w:val="22"/>
          <w:szCs w:val="22"/>
        </w:rPr>
        <w:t>13,</w:t>
      </w:r>
      <w:r w:rsidR="001260DD">
        <w:rPr>
          <w:rFonts w:hAnsi="Times New Roman" w:ascii="Times New Roman"/>
          <w:sz w:val="22"/>
          <w:szCs w:val="22"/>
        </w:rPr>
        <w:t>45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1260DD" w:rsidR="000E67C8" w:rsidRPr="000E67C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67C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67C8">
        <w:rPr>
          <w:rFonts w:hAnsi="Times New Roman" w:ascii="Times New Roman"/>
          <w:sz w:val="22"/>
          <w:szCs w:val="22"/>
        </w:rPr>
        <w:t xml:space="preserve"> Renato Sabljić, Zdenački zavoj 14., Zagreb, OIB: 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0E67C8" w:rsidRPr="000E67C8">
        <w:rPr>
          <w:rFonts w:hAnsi="Times New Roman" w:ascii="Times New Roman"/>
          <w:sz w:val="22"/>
          <w:szCs w:val="22"/>
        </w:rPr>
        <w:t>74644810692.</w:t>
      </w:r>
      <w:r w:rsidR="001260DD">
        <w:rPr>
          <w:rFonts w:hAnsi="Times New Roman" w:ascii="Times New Roman"/>
          <w:sz w:val="22"/>
          <w:szCs w:val="22"/>
        </w:rPr>
        <w:t xml:space="preserve"> </w:t>
      </w:r>
    </w:p>
    <w:p w:rsidRDefault="000E67C8" w:rsidP="000E67C8" w:rsidR="000E67C8">
      <w:pPr>
        <w:jc w:val="both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C4BE2">
        <w:rPr>
          <w:rFonts w:hAnsi="Times New Roman" w:ascii="Times New Roman"/>
          <w:sz w:val="22"/>
          <w:szCs w:val="22"/>
          <w:lang w:val="hr-HR"/>
        </w:rPr>
        <w:t>RAGUSA PROMET d.o.o., Dubrovnik, Gorica Sv. Vlaha 5, OIB: 79259618338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23. lipnja </w:t>
      </w:r>
      <w:r w:rsidR="00C26C88">
        <w:rPr>
          <w:rFonts w:hAnsi="Times New Roman" w:ascii="Times New Roman"/>
          <w:sz w:val="22"/>
          <w:szCs w:val="22"/>
          <w:lang w:val="hr-HR"/>
        </w:rPr>
        <w:t>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3C4BE2">
        <w:rPr>
          <w:rFonts w:hAnsi="Times New Roman" w:ascii="Times New Roman"/>
          <w:sz w:val="22"/>
          <w:szCs w:val="22"/>
          <w:lang w:val="hr-HR"/>
        </w:rPr>
        <w:t>4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kolovoza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260DD">
        <w:rPr>
          <w:rFonts w:hAnsi="Times New Roman" w:ascii="Times New Roman"/>
          <w:b/>
          <w:sz w:val="22"/>
          <w:szCs w:val="22"/>
          <w:lang w:val="hr-HR"/>
        </w:rPr>
        <w:t xml:space="preserve">25. </w:t>
      </w:r>
      <w:r w:rsidR="00106D6E">
        <w:rPr>
          <w:rFonts w:hAnsi="Times New Roman" w:ascii="Times New Roman"/>
          <w:b/>
          <w:sz w:val="22"/>
          <w:szCs w:val="22"/>
          <w:lang w:val="hr-HR"/>
        </w:rPr>
        <w:t>siječnja 2017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3E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3C4BE2">
      <w:rPr>
        <w:rFonts w:hAnsi="Times New Roman" w:ascii="Times New Roman"/>
        <w:b/>
        <w:sz w:val="22"/>
        <w:szCs w:val="22"/>
        <w:lang w:val="hr-HR"/>
      </w:rPr>
      <w:t>492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C26C88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3C4BE2">
      <w:rPr>
        <w:rFonts w:hAnsi="Times New Roman" w:ascii="Times New Roman"/>
        <w:b/>
        <w:sz w:val="22"/>
        <w:szCs w:val="22"/>
        <w:lang w:val="hr-HR"/>
      </w:rPr>
      <w:t>492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26C8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23EEE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1. SZ-a</izvorni_sadrzaj>
    <derivirana_varijabla naziv="DomainObject.Predmet.Opis_1">čl. 429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RAGUSA PROMET d.o.o. za međunarodni prijevoz putnika,  trgovinu, turizam i usluge</izvorni_sadrzaj>
    <derivirana_varijabla naziv="DomainObject.Predmet.ProtustrankaFormated_1">  RAGUSA PROMET d.o.o. za međunarodni prijevoz putnika,  trgovinu, turizam i usluge</derivirana_varijabla>
  </DomainObject.Predmet.ProtustrankaFormated>
  <DomainObject.Predmet.ProtustrankaFormatedOIB>
    <izvorni_sadrzaj>  RAGUSA PROMET d.o.o. za međunarodni prijevoz putnika,  trgovinu, turizam i usluge, OIB 79259618338</izvorni_sadrzaj>
    <derivirana_varijabla naziv="DomainObject.Predmet.ProtustrankaFormatedOIB_1">  RAGUSA PROMET d.o.o. za međunarodni prijevoz putnika,  trgovinu, turizam i usluge, OIB 79259618338</derivirana_varijabla>
  </DomainObject.Predmet.ProtustrankaFormatedOIB>
  <DomainObject.Predmet.ProtustrankaFormatedWithAdress>
    <izvorni_sadrzaj> RAGUSA PROMET d.o.o. za međunarodni prijevoz putnika,  trgovinu, turizam i usluge, Gorica sv. Vlaha 5, 20000 Dubrovnik</izvorni_sadrzaj>
    <derivirana_varijabla naziv="DomainObject.Predmet.ProtustrankaFormatedWithAdress_1"> RAGUSA PROMET d.o.o. za međunarodni prijevoz putnika,  trgovinu, turizam i usluge, Gorica sv. Vlaha 5, 20000 Dubrovnik</derivirana_varijabla>
  </DomainObject.Predmet.ProtustrankaFormatedWithAdress>
  <DomainObject.Predmet.ProtustrankaFormatedWithAdressOIB>
    <izvorni_sadrzaj> RAGUSA PROMET d.o.o. za međunarodni prijevoz putnika,  trgovinu, turizam i usluge, OIB 79259618338, Gorica sv. Vlaha 5, 20000 Dubrovnik</izvorni_sadrzaj>
    <derivirana_varijabla naziv="DomainObject.Predmet.ProtustrankaFormatedWithAdressOIB_1"> RAGUSA PROMET d.o.o. za međunarodni prijevoz putnika,  trgovinu, turizam i usluge, OIB 79259618338, Gorica sv. Vlaha 5, 20000 Dubrovnik</derivirana_varijabla>
  </DomainObject.Predmet.ProtustrankaFormatedWithAdressOIB>
  <DomainObject.Predmet.ProtustrankaWithAdress>
    <izvorni_sadrzaj>RAGUSA PROMET d.o.o. za međunarodni prijevoz putnika,  trgovinu, turizam i usluge Gorica sv. Vlaha 5, 20000 Dubrovnik</izvorni_sadrzaj>
    <derivirana_varijabla naziv="DomainObject.Predmet.ProtustrankaWithAdress_1">RAGUSA PROMET d.o.o. za međunarodni prijevoz putnika,  trgovinu, turizam i usluge Gorica sv. Vlaha 5, 20000 Dubrovnik</derivirana_varijabla>
  </DomainObject.Predmet.ProtustrankaWithAdress>
  <DomainObject.Predmet.ProtustrankaWithAdressOIB>
    <izvorni_sadrzaj>RAGUSA PROMET d.o.o. za međunarodni prijevoz putnika,  trgovinu, turizam i usluge, OIB 79259618338, Gorica sv. Vlaha 5, 20000 Dubrovnik</izvorni_sadrzaj>
    <derivirana_varijabla naziv="DomainObject.Predmet.ProtustrankaWithAdressOIB_1">RAGUSA PROMET d.o.o. za međunarodni prijevoz putnika,  trgovinu, turizam i usluge, OIB 79259618338, Gorica sv. Vlaha 5, 20000 Dubrovnik</derivirana_varijabla>
  </DomainObject.Predmet.ProtustrankaWithAdressOIB>
  <DomainObject.Predmet.ProtustrankaNazivFormated>
    <izvorni_sadrzaj>RAGUSA PROMET d.o.o. za međunarodni prijevoz putnika,  trgovinu, turizam i usluge</izvorni_sadrzaj>
    <derivirana_varijabla naziv="DomainObject.Predmet.ProtustrankaNazivFormated_1">RAGUSA PROMET d.o.o. za međunarodni prijevoz putnika,  trgovinu, turizam i usluge</derivirana_varijabla>
  </DomainObject.Predmet.ProtustrankaNazivFormated>
  <DomainObject.Predmet.ProtustrankaNazivFormatedOIB>
    <izvorni_sadrzaj>RAGUSA PROMET d.o.o. za međunarodni prijevoz putnika,  trgovinu, turizam i usluge, OIB 79259618338</izvorni_sadrzaj>
    <derivirana_varijabla naziv="DomainObject.Predmet.ProtustrankaNazivFormatedOIB_1">RAGUSA PROMET d.o.o. za međunarodni prijevoz putnika,  trgovinu, turizam i usluge, OIB 79259618338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RAGUSA PROMET d.o.o. za međunarodni prijevoz putnika,  trgovinu, turizam i usluge</item>
    </izvorni_sadrzaj>
    <derivirana_varijabla naziv="DomainObject.Predmet.ProtuStrankaListFormated_1">
      <item>RAGUSA PROMET d.o.o. za međunarodni prijevoz putnika,  trgovinu, turizam i usluge</item>
    </derivirana_varijabla>
  </DomainObject.Predmet.ProtuStrankaListFormated>
  <DomainObject.Predmet.ProtuStrankaListFormatedOIB>
    <izvorni_sadrzaj>
      <item>RAGUSA PROMET d.o.o. za međunarodni prijevoz putnika,  trgovinu, turizam i usluge, OIB 79259618338</item>
    </izvorni_sadrzaj>
    <derivirana_varijabla naziv="DomainObject.Predmet.ProtuStrankaListFormatedOIB_1">
      <item>RAGUSA PROMET d.o.o. za međunarodni prijevoz putnika,  trgovinu, turizam i usluge, OIB 79259618338</item>
    </derivirana_varijabla>
  </DomainObject.Predmet.ProtuStrankaListFormatedOIB>
  <DomainObject.Predmet.ProtuStrankaListFormatedWithAdress>
    <izvorni_sadrzaj>
      <item>RAGUSA PROMET d.o.o. za međunarodni prijevoz putnika,  trgovinu, turizam i usluge, Gorica sv. Vlaha 5, 20000 Dubrovnik</item>
    </izvorni_sadrzaj>
    <derivirana_varijabla naziv="DomainObject.Predmet.ProtuStrankaListFormatedWithAdress_1">
      <item>RAGUSA PROMET d.o.o. za međunarodni prijevoz putnika,  trgovinu, turizam i usluge, Gorica sv. Vlaha 5, 20000 Dubrovnik</item>
    </derivirana_varijabla>
  </DomainObject.Predmet.ProtuStrankaListFormatedWithAdress>
  <DomainObject.Predmet.ProtuStrankaListFormatedWithAdressOIB>
    <izvorni_sadrzaj>
      <item>RAGUSA PROMET d.o.o. za međunarodni prijevoz putnika,  trgovinu, turizam i usluge, OIB 79259618338, Gorica sv. Vlaha 5, 20000 Dubrovnik</item>
    </izvorni_sadrzaj>
    <derivirana_varijabla naziv="DomainObject.Predmet.ProtuStrankaListFormatedWithAdressOIB_1">
      <item>RAGUSA PROMET d.o.o. za međunarodni prijevoz putnika,  trgovinu, turizam i usluge, OIB 79259618338, Gorica sv. Vlaha 5, 20000 Dubrovnik</item>
    </derivirana_varijabla>
  </DomainObject.Predmet.ProtuStrankaListFormatedWithAdressOIB>
  <DomainObject.Predmet.ProtuStrankaListNazivFormated>
    <izvorni_sadrzaj>
      <item>RAGUSA PROMET d.o.o. za međunarodni prijevoz putnika,  trgovinu, turizam i usluge</item>
    </izvorni_sadrzaj>
    <derivirana_varijabla naziv="DomainObject.Predmet.ProtuStrankaListNazivFormated_1">
      <item>RAGUSA PROMET d.o.o. za međunarodni prijevoz putnika,  trgovinu, turizam i usluge</item>
    </derivirana_varijabla>
  </DomainObject.Predmet.ProtuStrankaListNazivFormated>
  <DomainObject.Predmet.ProtuStrankaListNazivFormatedOIB>
    <izvorni_sadrzaj>
      <item>RAGUSA PROMET d.o.o. za međunarodni prijevoz putnika,  trgovinu, turizam i usluge, OIB 79259618338</item>
    </izvorni_sadrzaj>
    <derivirana_varijabla naziv="DomainObject.Predmet.ProtuStrankaListNazivFormatedOIB_1">
      <item>RAGUSA PROMET d.o.o. za međunarodni prijevoz putnika,  trgovinu, turizam i usluge, OIB 79259618338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RAGUSA PROMET d.o.o. za međunarodni prijevoz putnika,  trgovinu, turizam i usluge</izvorni_sadrzaj>
    <derivirana_varijabla naziv="DomainObject.Predmet.ProtustrankaIDrugi_1">RAGUSA PROMET d.o.o. za međunarodni prijevoz putnika,  trgovinu, turizam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RAGUSA PROMET d.o.o. za međunarodni prijevoz putnika,  trgovinu, turizam i usluge, OIB 79259618338, Gorica sv. Vlaha 5, 20000 Dubrovnik</izvorni_sadrzaj>
    <derivirana_varijabla naziv="DomainObject.Predmet.ProtustrankaIDrugiAdressOIB_1">RAGUSA PROMET d.o.o. za međunarodni prijevoz putnika,  trgovinu, turizam i usluge, OIB 79259618338, Gorica sv. Vlaha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RAGUSA PROMET d.o.o. za međunarodni prijevoz putnika,  trgovinu, turizam i usluge</item>
    </izvorni_sadrzaj>
    <derivirana_varijabla naziv="DomainObject.Predmet.SudioniciListNaziv_1">
      <item>FINA,RC Split, Podružnica Dubrovnik</item>
      <item>RAGUSA PROMET d.o.o. za međunarodni prijevoz putnika,  trgovinu, turizam i usluge</item>
    </derivirana_varijabla>
  </DomainObject.Predmet.SudioniciListNaziv>
  <DomainObject.Predmet.SudioniciListAdressOIB>
    <izvorni_sadrzaj>
      <item>FINA,RC Split, Podružnica Dubrovnik, OIB 85821130368, Vukovarska 2,20000 Dubrovnik</item>
      <item>RAGUSA PROMET d.o.o. za međunarodni prijevoz putnika,  trgovinu, turizam i usluge, OIB 79259618338, Gorica sv. Vlaha 5,20000 Dubrovnik</item>
    </izvorni_sadrzaj>
    <derivirana_varijabla naziv="DomainObject.Predmet.SudioniciListAdressOIB_1">
      <item>FINA,RC Split, Podružnica Dubrovnik, OIB 85821130368, Vukovarska 2,20000 Dubrovnik</item>
      <item>RAGUSA PROMET d.o.o. za međunarodni prijevoz putnika,  trgovinu, turizam i usluge, OIB 79259618338, Gorica sv. Vlaha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79259618338</item>
    </izvorni_sadrzaj>
    <derivirana_varijabla naziv="DomainObject.Predmet.SudioniciListNazivOIB_1">
      <item>, OIB 85821130368</item>
      <item>, OIB 79259618338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A19D2-ED1E-48B2-8D33-CD491208B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2599</properties:Characters>
  <properties:Lines>89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2017-01-05T09:13:00Z</dcterms:created>
  <dc:creator>Sudsko vijeæe</dc:creator>
  <cp:lastModifiedBy>Mara Marčinko</cp:lastModifiedBy>
  <cp:lastPrinted>2017-01-25T12:36:00Z</cp:lastPrinted>
  <dcterms:modified xmlns:xsi="http://www.w3.org/2001/XMLSchema-instance" xsi:type="dcterms:W3CDTF">2017-01-25T12:37:00Z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