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e108" w14:paraId="c56e108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CE6226">
        <w:rPr>
          <w:rFonts w:hAnsi="Times New Roman" w:ascii="Times New Roman"/>
          <w:noProof w:val="false"/>
          <w:szCs w:val="24"/>
        </w:rPr>
        <w:t>1490</w:t>
      </w:r>
      <w:r w:rsidR="001E469C">
        <w:rPr>
          <w:rFonts w:hAnsi="Times New Roman" w:ascii="Times New Roman"/>
          <w:noProof w:val="false"/>
          <w:szCs w:val="24"/>
        </w:rPr>
        <w:t>/1</w:t>
      </w:r>
      <w:r w:rsidR="00CE6226">
        <w:rPr>
          <w:rFonts w:hAnsi="Times New Roman" w:ascii="Times New Roman"/>
          <w:noProof w:val="false"/>
          <w:szCs w:val="24"/>
        </w:rPr>
        <w:t>7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A61A10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B0B1F">
        <w:rPr>
          <w:rFonts w:hAnsi="Times New Roman" w:ascii="Times New Roman"/>
        </w:rPr>
        <w:t>nad stečajnim dužnikom</w:t>
      </w:r>
      <w:r w:rsidR="001E469C">
        <w:rPr>
          <w:rFonts w:hAnsi="Times New Roman" w:ascii="Times New Roman"/>
        </w:rPr>
        <w:t xml:space="preserve"> </w:t>
      </w:r>
      <w:r w:rsidR="008B0B1F">
        <w:rPr>
          <w:rFonts w:hAnsi="Times New Roman" w:ascii="Times New Roman"/>
        </w:rPr>
        <w:t xml:space="preserve">TRGOAGENCIJA d.o.o. u stečaju, OIB 72527933726, Zagreb, </w:t>
      </w:r>
      <w:proofErr w:type="spellStart"/>
      <w:r w:rsidR="008B0B1F">
        <w:rPr>
          <w:rFonts w:hAnsi="Times New Roman" w:ascii="Times New Roman"/>
        </w:rPr>
        <w:t>Dankovečka</w:t>
      </w:r>
      <w:proofErr w:type="spellEnd"/>
      <w:r w:rsidR="008B0B1F">
        <w:rPr>
          <w:rFonts w:hAnsi="Times New Roman" w:ascii="Times New Roman"/>
        </w:rPr>
        <w:t xml:space="preserve"> 27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8B0B1F">
        <w:rPr>
          <w:rFonts w:hAnsi="Times New Roman" w:ascii="Times New Roman"/>
          <w:szCs w:val="24"/>
        </w:rPr>
        <w:t>8. svibnja 2018.</w:t>
      </w:r>
    </w:p>
    <w:p w:rsidRDefault="008B0B1F" w:rsidP="00B314E8" w:rsidR="008B0B1F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>
      <w:pPr>
        <w:pStyle w:val="Tijeloteksta"/>
        <w:rPr>
          <w:rFonts w:hAnsi="Times New Roman" w:ascii="Times New Roman"/>
          <w:b/>
          <w:szCs w:val="24"/>
        </w:rPr>
      </w:pP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1E469C" w:rsidR="001E469C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 xml:space="preserve">ročište radi utvrđivanja vrijednosti nekretnine u vlasništvu </w:t>
      </w:r>
      <w:r w:rsidR="001E469C">
        <w:rPr>
          <w:rFonts w:hAnsi="Times New Roman" w:ascii="Times New Roman"/>
          <w:szCs w:val="24"/>
        </w:rPr>
        <w:t xml:space="preserve">stečajnog </w:t>
      </w:r>
      <w:r w:rsidR="00A036F0" w:rsidRPr="00EC6039">
        <w:rPr>
          <w:rFonts w:hAnsi="Times New Roman" w:ascii="Times New Roman"/>
          <w:szCs w:val="24"/>
        </w:rPr>
        <w:t xml:space="preserve">dužnika </w:t>
      </w:r>
      <w:r w:rsidR="008B0B1F">
        <w:rPr>
          <w:rFonts w:hAnsi="Times New Roman" w:ascii="Times New Roman"/>
        </w:rPr>
        <w:t xml:space="preserve">TRGOAGENCIJA d.o.o. u stečaju, OIB 72527933726, Zagreb, </w:t>
      </w:r>
      <w:proofErr w:type="spellStart"/>
      <w:r w:rsidR="008B0B1F">
        <w:rPr>
          <w:rFonts w:hAnsi="Times New Roman" w:ascii="Times New Roman"/>
        </w:rPr>
        <w:t>Dankovečka</w:t>
      </w:r>
      <w:proofErr w:type="spellEnd"/>
      <w:r w:rsidR="008B0B1F">
        <w:rPr>
          <w:rFonts w:hAnsi="Times New Roman" w:ascii="Times New Roman"/>
        </w:rPr>
        <w:t xml:space="preserve"> 27</w:t>
      </w:r>
      <w:r w:rsidR="0063170F" w:rsidRPr="00EC6039">
        <w:rPr>
          <w:rFonts w:hAnsi="Times New Roman" w:ascii="Times New Roman"/>
          <w:szCs w:val="24"/>
        </w:rPr>
        <w:t xml:space="preserve">, </w:t>
      </w:r>
      <w:r w:rsidRPr="00EC6039">
        <w:rPr>
          <w:rFonts w:hAnsi="Times New Roman" w:ascii="Times New Roman"/>
          <w:szCs w:val="24"/>
        </w:rPr>
        <w:t>i to:</w:t>
      </w:r>
    </w:p>
    <w:p w:rsidRDefault="008B0B1F" w:rsidP="001E469C" w:rsidR="008B0B1F" w:rsidRPr="00793238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8B0B1F" w:rsidP="008B0B1F" w:rsidR="008B0B1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-kat. čestica 2733, oznaka zemljišta oranica Mali Vrh, površine 331 </w:t>
      </w:r>
      <w:proofErr w:type="spellStart"/>
      <w:r>
        <w:rPr>
          <w:rFonts w:hAnsi="Times New Roman" w:ascii="Times New Roman"/>
        </w:rPr>
        <w:t>čhv</w:t>
      </w:r>
      <w:proofErr w:type="spellEnd"/>
      <w:r>
        <w:rPr>
          <w:rFonts w:hAnsi="Times New Roman" w:ascii="Times New Roman"/>
        </w:rPr>
        <w:t xml:space="preserve">, upisana u </w:t>
      </w:r>
      <w:proofErr w:type="spellStart"/>
      <w:r>
        <w:rPr>
          <w:rFonts w:hAnsi="Times New Roman" w:ascii="Times New Roman"/>
        </w:rPr>
        <w:t>zk.ul</w:t>
      </w:r>
      <w:proofErr w:type="spellEnd"/>
      <w:r>
        <w:rPr>
          <w:rFonts w:hAnsi="Times New Roman" w:ascii="Times New Roman"/>
        </w:rPr>
        <w:t xml:space="preserve">. 2312 k.o. </w:t>
      </w:r>
      <w:proofErr w:type="spellStart"/>
      <w:r>
        <w:rPr>
          <w:rFonts w:hAnsi="Times New Roman" w:ascii="Times New Roman"/>
        </w:rPr>
        <w:t>Tuhovec</w:t>
      </w:r>
      <w:proofErr w:type="spellEnd"/>
      <w:r>
        <w:rPr>
          <w:rFonts w:hAnsi="Times New Roman" w:ascii="Times New Roman"/>
        </w:rPr>
        <w:t>, kod Općinskog suda u Varaždinu, Zemljišnoknjižni odjel Novi Marof,</w:t>
      </w:r>
    </w:p>
    <w:p w:rsidRDefault="008B0B1F" w:rsidP="008B0B1F" w:rsidR="008B0B1F" w:rsidRPr="003E2550">
      <w:pPr>
        <w:pStyle w:val="Tijeloteksta"/>
        <w:rPr>
          <w:rFonts w:hAnsi="Times New Roman" w:ascii="Times New Roman"/>
          <w:szCs w:val="24"/>
        </w:rPr>
      </w:pPr>
    </w:p>
    <w:p w:rsidRDefault="008B0B1F" w:rsidP="008B0B1F" w:rsidR="008B0B1F" w:rsidRPr="003E255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-</w:t>
      </w:r>
      <w:r w:rsidRPr="003E2550">
        <w:rPr>
          <w:rFonts w:hAnsi="Times New Roman" w:ascii="Times New Roman"/>
        </w:rPr>
        <w:t xml:space="preserve">kat. čestica 2690, oznaka zemljišta šuma Mali Vrh, površine 256 </w:t>
      </w:r>
      <w:proofErr w:type="spellStart"/>
      <w:r w:rsidRPr="003E2550">
        <w:rPr>
          <w:rFonts w:hAnsi="Times New Roman" w:ascii="Times New Roman"/>
        </w:rPr>
        <w:t>čhv</w:t>
      </w:r>
      <w:proofErr w:type="spellEnd"/>
      <w:r w:rsidRPr="003E25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Pr="003E2550">
        <w:rPr>
          <w:rFonts w:hAnsi="Times New Roman" w:ascii="Times New Roman"/>
        </w:rPr>
        <w:t xml:space="preserve">kat. čestica </w:t>
      </w:r>
      <w:r>
        <w:rPr>
          <w:rFonts w:hAnsi="Times New Roman" w:ascii="Times New Roman"/>
        </w:rPr>
        <w:t xml:space="preserve">3144, oznaka zemljišta oranica </w:t>
      </w:r>
      <w:proofErr w:type="spellStart"/>
      <w:r>
        <w:rPr>
          <w:rFonts w:hAnsi="Times New Roman" w:ascii="Times New Roman"/>
        </w:rPr>
        <w:t>Grešćevina</w:t>
      </w:r>
      <w:proofErr w:type="spellEnd"/>
      <w:r>
        <w:rPr>
          <w:rFonts w:hAnsi="Times New Roman" w:ascii="Times New Roman"/>
        </w:rPr>
        <w:t xml:space="preserve">, površine 700 </w:t>
      </w:r>
      <w:proofErr w:type="spellStart"/>
      <w:r>
        <w:rPr>
          <w:rFonts w:hAnsi="Times New Roman" w:ascii="Times New Roman"/>
        </w:rPr>
        <w:t>čhv</w:t>
      </w:r>
      <w:proofErr w:type="spellEnd"/>
      <w:r>
        <w:rPr>
          <w:rFonts w:hAnsi="Times New Roman" w:ascii="Times New Roman"/>
        </w:rPr>
        <w:t xml:space="preserve"> i kat. čestica 3163, oznaka zemljišta livada ravnica, površine 136 </w:t>
      </w:r>
      <w:proofErr w:type="spellStart"/>
      <w:r>
        <w:rPr>
          <w:rFonts w:hAnsi="Times New Roman" w:ascii="Times New Roman"/>
        </w:rPr>
        <w:t>čhv</w:t>
      </w:r>
      <w:proofErr w:type="spellEnd"/>
      <w:r>
        <w:rPr>
          <w:rFonts w:hAnsi="Times New Roman" w:ascii="Times New Roman"/>
        </w:rPr>
        <w:t xml:space="preserve">, sve upisane u </w:t>
      </w:r>
      <w:proofErr w:type="spellStart"/>
      <w:r>
        <w:rPr>
          <w:rFonts w:hAnsi="Times New Roman" w:ascii="Times New Roman"/>
        </w:rPr>
        <w:t>zk.ul</w:t>
      </w:r>
      <w:proofErr w:type="spellEnd"/>
      <w:r>
        <w:rPr>
          <w:rFonts w:hAnsi="Times New Roman" w:ascii="Times New Roman"/>
        </w:rPr>
        <w:t xml:space="preserve">. 2310 k.o. </w:t>
      </w:r>
      <w:proofErr w:type="spellStart"/>
      <w:r>
        <w:rPr>
          <w:rFonts w:hAnsi="Times New Roman" w:ascii="Times New Roman"/>
        </w:rPr>
        <w:t>Tuhovec</w:t>
      </w:r>
      <w:proofErr w:type="spellEnd"/>
      <w:r>
        <w:rPr>
          <w:rFonts w:hAnsi="Times New Roman" w:ascii="Times New Roman"/>
        </w:rPr>
        <w:t>, kod Općinskog suda u Varaždinu, Zemljišnoknjižni odjel Novi Marof.</w:t>
      </w:r>
    </w:p>
    <w:p w:rsidRDefault="00A61A10" w:rsidP="00A61A10" w:rsidR="00A61A10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8B0B1F">
        <w:rPr>
          <w:rFonts w:hAnsi="Times New Roman" w:ascii="Times New Roman"/>
          <w:szCs w:val="24"/>
        </w:rPr>
        <w:t>5. lipnja</w:t>
      </w:r>
      <w:r w:rsidR="00A61A10">
        <w:rPr>
          <w:rFonts w:hAnsi="Times New Roman" w:ascii="Times New Roman"/>
          <w:szCs w:val="24"/>
        </w:rPr>
        <w:t xml:space="preserve"> 201</w:t>
      </w:r>
      <w:r w:rsidR="00540A13">
        <w:rPr>
          <w:rFonts w:hAnsi="Times New Roman" w:ascii="Times New Roman"/>
          <w:szCs w:val="24"/>
        </w:rPr>
        <w:t>8</w:t>
      </w:r>
      <w:r w:rsidR="00A61A10">
        <w:rPr>
          <w:rFonts w:hAnsi="Times New Roman" w:ascii="Times New Roman"/>
          <w:szCs w:val="24"/>
        </w:rPr>
        <w:t xml:space="preserve">. godine u </w:t>
      </w:r>
      <w:r w:rsidR="00540A13">
        <w:rPr>
          <w:rFonts w:hAnsi="Times New Roman" w:ascii="Times New Roman"/>
          <w:szCs w:val="24"/>
        </w:rPr>
        <w:t>1</w:t>
      </w:r>
      <w:r w:rsidR="008B0B1F">
        <w:rPr>
          <w:rFonts w:hAnsi="Times New Roman" w:ascii="Times New Roman"/>
          <w:szCs w:val="24"/>
        </w:rPr>
        <w:t>0</w:t>
      </w:r>
      <w:r w:rsidR="00A61A10">
        <w:rPr>
          <w:rFonts w:hAnsi="Times New Roman" w:ascii="Times New Roman"/>
          <w:szCs w:val="24"/>
        </w:rPr>
        <w:t>,</w:t>
      </w:r>
      <w:r w:rsidR="008B0B1F">
        <w:rPr>
          <w:rFonts w:hAnsi="Times New Roman" w:ascii="Times New Roman"/>
          <w:szCs w:val="24"/>
        </w:rPr>
        <w:t>0</w:t>
      </w:r>
      <w:r w:rsidR="00A61A10">
        <w:rPr>
          <w:rFonts w:hAnsi="Times New Roman" w:ascii="Times New Roman"/>
          <w:szCs w:val="24"/>
        </w:rPr>
        <w:t xml:space="preserve">0 sati, u zgradi Trgovačkog suda u Zagrebu, Stalna služba, Karlovac, </w:t>
      </w:r>
      <w:r w:rsidR="00540A13">
        <w:rPr>
          <w:rFonts w:hAnsi="Times New Roman" w:ascii="Times New Roman"/>
          <w:szCs w:val="24"/>
        </w:rPr>
        <w:t>Trg hrvatskih branitelja 1/II,</w:t>
      </w:r>
      <w:r w:rsidR="00A61A10">
        <w:rPr>
          <w:rFonts w:hAnsi="Times New Roman" w:ascii="Times New Roman"/>
          <w:szCs w:val="24"/>
        </w:rPr>
        <w:t xml:space="preserve"> soba broj </w:t>
      </w:r>
      <w:r w:rsidR="00540A13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A61A10" w:rsidP="00A61A10" w:rsidR="00853078" w:rsidRP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</w:t>
      </w:r>
      <w:r w:rsidR="008B0B1F">
        <w:rPr>
          <w:rFonts w:hAnsi="Times New Roman" w:ascii="Times New Roman"/>
          <w:szCs w:val="24"/>
        </w:rPr>
        <w:t>Republika Hrvatska, Ministarstvo financija, Porezna uprava po Županijskom državno odvjetništvu u Karlovcu</w:t>
      </w:r>
      <w:r>
        <w:rPr>
          <w:rFonts w:hAnsi="Times New Roman" w:ascii="Times New Roman"/>
          <w:szCs w:val="24"/>
        </w:rPr>
        <w:t>.</w:t>
      </w:r>
    </w:p>
    <w:p w:rsidRDefault="004A141B" w:rsidP="00A61A10" w:rsid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A61A10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8B0B1F">
        <w:rPr>
          <w:rFonts w:hAnsi="Times New Roman" w:ascii="Times New Roman"/>
          <w:szCs w:val="24"/>
        </w:rPr>
        <w:t>8. svibnaj 2018.</w:t>
      </w:r>
    </w:p>
    <w:p w:rsidRDefault="00A61A10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</w:r>
      <w:r w:rsidR="008B0B1F">
        <w:rPr>
          <w:rFonts w:hAnsi="Times New Roman" w:ascii="Times New Roman"/>
          <w:szCs w:val="24"/>
        </w:rPr>
        <w:t>Marina Markić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5BC2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05BC2"/>
    <w:rsid w:val="001117F8"/>
    <w:rsid w:val="00135E75"/>
    <w:rsid w:val="00143028"/>
    <w:rsid w:val="00164987"/>
    <w:rsid w:val="00197744"/>
    <w:rsid w:val="001E469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B0B1F"/>
    <w:rsid w:val="008D212B"/>
    <w:rsid w:val="008D31EA"/>
    <w:rsid w:val="008F12BE"/>
    <w:rsid w:val="009067E1"/>
    <w:rsid w:val="0091485F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E6226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5B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B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B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B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B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5B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B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B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B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B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St-1490/2017</izvorni_sadrzaj>
    <derivirana_varijabla naziv="DomainObject.Predmet.OznakaBroj_1">St-1490/2017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TRGOAGENCIJA d.o.o.</izvorni_sadrzaj>
    <derivirana_varijabla naziv="DomainObject.Predmet.ProtustrankaFormated_1">  TRGOAGENCIJA d.o.o.</derivirana_varijabla>
  </DomainObject.Predmet.ProtustrankaFormated>
  <DomainObject.Predmet.ProtustrankaFormatedOIB>
    <izvorni_sadrzaj>  TRGOAGENCIJA d.o.o., OIB 72527933726</izvorni_sadrzaj>
    <derivirana_varijabla naziv="DomainObject.Predmet.ProtustrankaFormatedOIB_1">  TRGOAGENCIJA d.o.o., OIB 72527933726</derivirana_varijabla>
  </DomainObject.Predmet.ProtustrankaFormatedOIB>
  <DomainObject.Predmet.ProtustrankaFormatedWithAdress>
    <izvorni_sadrzaj> TRGOAGENCIJA d.o.o., Dankovečka 27, 10000 Zagreb</izvorni_sadrzaj>
    <derivirana_varijabla naziv="DomainObject.Predmet.ProtustrankaFormatedWithAdress_1"> TRGOAGENCIJA d.o.o., Dankovečka 27, 10000 Zagreb</derivirana_varijabla>
  </DomainObject.Predmet.ProtustrankaFormatedWithAdress>
  <DomainObject.Predmet.ProtustrankaFormatedWithAdressOIB>
    <izvorni_sadrzaj> TRGOAGENCIJA d.o.o., OIB 72527933726, Dankovečka 27, 10000 Zagreb</izvorni_sadrzaj>
    <derivirana_varijabla naziv="DomainObject.Predmet.ProtustrankaFormatedWithAdressOIB_1"> TRGOAGENCIJA d.o.o., OIB 72527933726, Dankovečka 27, 10000 Zagreb</derivirana_varijabla>
  </DomainObject.Predmet.ProtustrankaFormatedWithAdressOIB>
  <DomainObject.Predmet.ProtustrankaWithAdress>
    <izvorni_sadrzaj>TRGOAGENCIJA d.o.o. Dankovečka 27, 10000 Zagreb</izvorni_sadrzaj>
    <derivirana_varijabla naziv="DomainObject.Predmet.ProtustrankaWithAdress_1">TRGOAGENCIJA d.o.o. Dankovečka 27, 10000 Zagreb</derivirana_varijabla>
  </DomainObject.Predmet.ProtustrankaWithAdress>
  <DomainObject.Predmet.ProtustrankaWithAdressOIB>
    <izvorni_sadrzaj>TRGOAGENCIJA d.o.o., OIB 72527933726, Dankovečka 27, 10000 Zagreb</izvorni_sadrzaj>
    <derivirana_varijabla naziv="DomainObject.Predmet.ProtustrankaWithAdressOIB_1">TRGOAGENCIJA d.o.o., OIB 72527933726, Dankovečka 27, 10000 Zagreb</derivirana_varijabla>
  </DomainObject.Predmet.ProtustrankaWithAdressOIB>
  <DomainObject.Predmet.ProtustrankaNazivFormated>
    <izvorni_sadrzaj>TRGOAGENCIJA d.o.o.</izvorni_sadrzaj>
    <derivirana_varijabla naziv="DomainObject.Predmet.ProtustrankaNazivFormated_1">TRGOAGENCIJA d.o.o.</derivirana_varijabla>
  </DomainObject.Predmet.ProtustrankaNazivFormated>
  <DomainObject.Predmet.ProtustrankaNazivFormatedOIB>
    <izvorni_sadrzaj>TRGOAGENCIJA d.o.o., OIB 72527933726</izvorni_sadrzaj>
    <derivirana_varijabla naziv="DomainObject.Predmet.ProtustrankaNazivFormatedOIB_1">TRGOAGENCIJA d.o.o., OIB 72527933726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TRGOAGENCIJA d.o.o.</item>
    </izvorni_sadrzaj>
    <derivirana_varijabla naziv="DomainObject.Predmet.ProtuStrankaListFormated_1">
      <item>TRGOAGENCIJA d.o.o.</item>
    </derivirana_varijabla>
  </DomainObject.Predmet.ProtuStrankaListFormated>
  <DomainObject.Predmet.ProtuStrankaListFormatedOIB>
    <izvorni_sadrzaj>
      <item>TRGOAGENCIJA d.o.o., OIB 72527933726</item>
    </izvorni_sadrzaj>
    <derivirana_varijabla naziv="DomainObject.Predmet.ProtuStrankaListFormatedOIB_1">
      <item>TRGOAGENCIJA d.o.o., OIB 72527933726</item>
    </derivirana_varijabla>
  </DomainObject.Predmet.ProtuStrankaListFormatedOIB>
  <DomainObject.Predmet.ProtuStrankaListFormatedWithAdress>
    <izvorni_sadrzaj>
      <item>TRGOAGENCIJA d.o.o., Dankovečka 27, 10000 Zagreb</item>
    </izvorni_sadrzaj>
    <derivirana_varijabla naziv="DomainObject.Predmet.ProtuStrankaListFormatedWithAdress_1">
      <item>TRGOAGENCIJA d.o.o., Dankovečka 27, 10000 Zagreb</item>
    </derivirana_varijabla>
  </DomainObject.Predmet.ProtuStrankaListFormatedWithAdress>
  <DomainObject.Predmet.ProtuStrankaListFormatedWithAdressOIB>
    <izvorni_sadrzaj>
      <item>TRGOAGENCIJA d.o.o., OIB 72527933726, Dankovečka 27, 10000 Zagreb</item>
    </izvorni_sadrzaj>
    <derivirana_varijabla naziv="DomainObject.Predmet.ProtuStrankaListFormatedWithAdressOIB_1">
      <item>TRGOAGENCIJA d.o.o., OIB 72527933726, Dankovečka 27, 10000 Zagreb</item>
    </derivirana_varijabla>
  </DomainObject.Predmet.ProtuStrankaListFormatedWithAdressOIB>
  <DomainObject.Predmet.ProtuStrankaListNazivFormated>
    <izvorni_sadrzaj>
      <item>TRGOAGENCIJA d.o.o.</item>
    </izvorni_sadrzaj>
    <derivirana_varijabla naziv="DomainObject.Predmet.ProtuStrankaListNazivFormated_1">
      <item>TRGOAGENCIJA d.o.o.</item>
    </derivirana_varijabla>
  </DomainObject.Predmet.ProtuStrankaListNazivFormated>
  <DomainObject.Predmet.ProtuStrankaListNazivFormatedOIB>
    <izvorni_sadrzaj>
      <item>TRGOAGENCIJA d.o.o., OIB 72527933726</item>
    </izvorni_sadrzaj>
    <derivirana_varijabla naziv="DomainObject.Predmet.ProtuStrankaListNazivFormatedOIB_1">
      <item>TRGOAGENCIJA d.o.o., OIB 72527933726</item>
    </derivirana_varijabla>
  </DomainObject.Predmet.ProtuStrankaListNazivFormatedOIB>
  <DomainObject.Predmet.OstaliListFormated>
    <izvorni_sadrzaj>
      <item>Ante Ivančić</item>
    </izvorni_sadrzaj>
    <derivirana_varijabla naziv="DomainObject.Predmet.OstaliListFormated_1">
      <item>Ante Ivančić</item>
    </derivirana_varijabla>
  </DomainObject.Predmet.OstaliListFormated>
  <DomainObject.Predmet.OstaliListFormatedOIB>
    <izvorni_sadrzaj>
      <item>Ante Ivančić, OIB 96224676997</item>
    </izvorni_sadrzaj>
    <derivirana_varijabla naziv="DomainObject.Predmet.OstaliListFormatedOIB_1">
      <item>Ante Ivančić, OIB 96224676997</item>
    </derivirana_varijabla>
  </DomainObject.Predmet.OstaliListFormatedOIB>
  <DomainObject.Predmet.OstaliListFormatedWithAdress>
    <izvorni_sadrzaj>
      <item>Ante Ivančić, Prištinska 1c, 10000 Zagreb</item>
    </izvorni_sadrzaj>
    <derivirana_varijabla naziv="DomainObject.Predmet.OstaliListFormatedWithAdress_1">
      <item>Ante Ivančić, Prištinska 1c, 10000 Zagreb</item>
    </derivirana_varijabla>
  </DomainObject.Predmet.OstaliListFormatedWithAdress>
  <DomainObject.Predmet.OstaliListFormatedWithAdressOIB>
    <izvorni_sadrzaj>
      <item>Ante Ivančić, OIB 96224676997, Prištinska 1c, 10000 Zagreb</item>
    </izvorni_sadrzaj>
    <derivirana_varijabla naziv="DomainObject.Predmet.OstaliListFormatedWithAdressOIB_1">
      <item>Ante Ivančić, OIB 96224676997, Prištinska 1c, 10000 Zagreb</item>
    </derivirana_varijabla>
  </DomainObject.Predmet.OstaliListFormatedWithAdressOIB>
  <DomainObject.Predmet.OstaliListNazivFormated>
    <izvorni_sadrzaj>
      <item>Ante Ivančić</item>
    </izvorni_sadrzaj>
    <derivirana_varijabla naziv="DomainObject.Predmet.OstaliListNazivFormated_1">
      <item>Ante Ivančić</item>
    </derivirana_varijabla>
  </DomainObject.Predmet.OstaliListNazivFormated>
  <DomainObject.Predmet.OstaliListNazivFormatedOIB>
    <izvorni_sadrzaj>
      <item>Ante Ivančić, OIB 96224676997</item>
    </izvorni_sadrzaj>
    <derivirana_varijabla naziv="DomainObject.Predmet.OstaliListNazivFormatedOIB_1">
      <item>Ante Ivančić, OIB 96224676997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TRGOAGENCIJA d.o.o.</izvorni_sadrzaj>
    <derivirana_varijabla naziv="DomainObject.Predmet.ProtustrankaIDrugi_1">TRGOAGENCIJA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TRGOAGENCIJA d.o.o., OIB 72527933726, Dankovečka 27, 10000 Zagreb</izvorni_sadrzaj>
    <derivirana_varijabla naziv="DomainObject.Predmet.ProtustrankaIDrugiAdressOIB_1">TRGOAGENCIJA d.o.o., OIB 72527933726, Dankovečka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TRGOAGENCIJA d.o.o.</item>
      <item>FINA Regionalni centar Zagreb</item>
      <item>Ante Ivančić</item>
    </izvorni_sadrzaj>
    <derivirana_varijabla naziv="DomainObject.Predmet.SudioniciListNaziv_1">
      <item>TRGOAGENCIJA d.o.o.</item>
      <item>FINA Regionalni centar Zagreb</item>
      <item>Ante Ivančić</item>
    </derivirana_varijabla>
  </DomainObject.Predmet.SudioniciListNaziv>
  <DomainObject.Predmet.SudioniciListAdressOIB>
    <izvorni_sadrzaj>
      <item>TRGOAGENCIJA d.o.o., OIB 72527933726, Dankovečka 27,10000 Zagreb</item>
      <item>FINA Regionalni centar Zagreb, OIB 85821130368, Trg svibanjskih žrtava 1995. 1,10000 Zagreb</item>
      <item>Ante Ivančić, OIB 96224676997, Prištinska 1c,10000 Zagreb</item>
    </izvorni_sadrzaj>
    <derivirana_varijabla naziv="DomainObject.Predmet.SudioniciListAdressOIB_1">
      <item>TRGOAGENCIJA d.o.o., OIB 72527933726, Dankovečka 27,10000 Zagreb</item>
      <item>FINA Regionalni centar Zagreb, OIB 85821130368, Trg svibanjskih žrtava 1995. 1,10000 Zagreb</item>
      <item>Ante Ivančić, OIB 96224676997, Prištinska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72527933726</item>
      <item>, OIB 85821130368</item>
      <item>, OIB 96224676997</item>
    </izvorni_sadrzaj>
    <derivirana_varijabla naziv="DomainObject.Predmet.SudioniciListNazivOIB_1">
      <item>, OIB 72527933726</item>
      <item>, OIB 85821130368</item>
      <item>, OIB 96224676997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242</properties:Words>
  <properties:Characters>1351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2018-05-08T10:40:00Z</dcterms:created>
  <dc:creator>x</dc:creator>
  <cp:lastModifiedBy>Renata Klokočki</cp:lastModifiedBy>
  <cp:lastPrinted>2018-05-08T10:43:00Z</cp:lastPrinted>
  <dcterms:modified xmlns:xsi="http://www.w3.org/2001/XMLSchema-instance" xsi:type="dcterms:W3CDTF">2018-05-08T10:43:00Z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(ZAKLJUČAK-određivanje ročišta za procjenu vrijednosti nekretnine-TRGOAGENCIJA-novo-2018.docx)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