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b249" w14:paraId="1e5b249" w:rsidRDefault="007D1808" w:rsidP="00204E94" w:rsidR="00204E94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204E94" w:rsidP="00204E94" w:rsidR="00204E94" w:rsidRPr="008C3132">
      <w:pPr>
        <w:jc w:val="center"/>
      </w:pPr>
    </w:p>
    <w:p w:rsidRDefault="00204E94" w:rsidP="00204E94" w:rsidR="00204E94">
      <w:pPr>
        <w:ind w:firstLine="708"/>
      </w:pPr>
    </w:p>
    <w:p w:rsidRDefault="00355960" w:rsidP="00355960" w:rsidR="00355960"/>
    <w:p w:rsidRDefault="00355960" w:rsidP="00355960" w:rsidR="00355960"/>
    <w:p w:rsidRDefault="00204E94" w:rsidP="00355960" w:rsidR="00204E94" w:rsidRPr="008C3132">
      <w:r w:rsidRPr="008C3132">
        <w:t>REPUBLIKA HRVATSKA</w:t>
      </w:r>
    </w:p>
    <w:p w:rsidRDefault="00204E94" w:rsidP="00355960" w:rsidR="00204E94">
      <w:r w:rsidRPr="008C3132">
        <w:t>TRGOVAČKI SUD U ZADRU</w:t>
      </w:r>
    </w:p>
    <w:p w:rsidRDefault="00204E94" w:rsidP="00355960" w:rsidR="00204E94">
      <w:r>
        <w:t>Zadar, Dr. Franje Tuđmana 35</w:t>
      </w:r>
    </w:p>
    <w:p w:rsidRDefault="00204E94" w:rsidP="00204E94" w:rsidR="00204E94"/>
    <w:p w:rsidRDefault="00204E94" w:rsidP="00204E94" w:rsidR="00204E94"/>
    <w:p w:rsidRDefault="00204E94" w:rsidP="00204E94" w:rsidR="00204E94" w:rsidRPr="008C3132">
      <w:pPr>
        <w:jc w:val="center"/>
      </w:pPr>
      <w:r>
        <w:t xml:space="preserve">U  I M E  R E P U B L I K E  H R V A T S K E </w:t>
      </w:r>
    </w:p>
    <w:p w:rsidRDefault="00204E94" w:rsidP="00204E94" w:rsidR="00204E94" w:rsidRPr="008C3132">
      <w:pPr>
        <w:jc w:val="both"/>
      </w:pPr>
    </w:p>
    <w:p w:rsidRDefault="00204E94" w:rsidP="00204E94" w:rsidR="00204E9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204E94" w:rsidP="00204E94" w:rsidR="00204E94" w:rsidRPr="008C3132"/>
    <w:p w:rsidRDefault="00204E94" w:rsidP="00204E94" w:rsidR="00204E94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 w:rsidR="007D1808" w:rsidRPr="007D1808">
        <w:t xml:space="preserve"> na prijedlog sudskog savjetnika Krešimira Torbarine</w:t>
      </w:r>
      <w:r w:rsidR="007D1808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355960">
        <w:t>10</w:t>
      </w:r>
      <w:r>
        <w:t xml:space="preserve">. </w:t>
      </w:r>
      <w:r w:rsidR="007D1808">
        <w:t>kolovoza 2016</w:t>
      </w:r>
      <w:r>
        <w:t>. za provedbu skraćenoga stečajnog postupka</w:t>
      </w:r>
      <w:r w:rsidRPr="008C3132">
        <w:t xml:space="preserve"> nad dužnikom</w:t>
      </w:r>
      <w:r>
        <w:t xml:space="preserve"> </w:t>
      </w:r>
      <w:r w:rsidR="007D1808" w:rsidRPr="007D1808">
        <w:t>ZARAKOP d.o.o. sa sj</w:t>
      </w:r>
      <w:r w:rsidR="00355960">
        <w:t>edištem u Murvici</w:t>
      </w:r>
      <w:r w:rsidR="007D1808" w:rsidRPr="007D1808">
        <w:t>, Baričevići 26, OIB: 47945843315</w:t>
      </w:r>
      <w:r>
        <w:t>,</w:t>
      </w:r>
      <w:r w:rsidRPr="00A93E68">
        <w:t xml:space="preserve"> </w:t>
      </w:r>
      <w:r w:rsidR="00722A27">
        <w:t>9</w:t>
      </w:r>
      <w:r>
        <w:t xml:space="preserve">. </w:t>
      </w:r>
      <w:r w:rsidR="00262513">
        <w:t>ožujka</w:t>
      </w:r>
      <w:r w:rsidR="00355960">
        <w:t xml:space="preserve"> </w:t>
      </w:r>
      <w:r>
        <w:t>201</w:t>
      </w:r>
      <w:r w:rsidR="00355960">
        <w:t>7</w:t>
      </w:r>
      <w:r>
        <w:t xml:space="preserve">.  </w:t>
      </w:r>
    </w:p>
    <w:p w:rsidRDefault="00204E94" w:rsidP="00204E94" w:rsidR="00204E94">
      <w:pPr>
        <w:jc w:val="center"/>
      </w:pPr>
    </w:p>
    <w:p w:rsidRDefault="00204E94" w:rsidP="00204E94" w:rsidR="00204E94">
      <w:pPr>
        <w:jc w:val="center"/>
      </w:pPr>
      <w:r w:rsidRPr="008C3132">
        <w:t>r i j e š i o  j e</w:t>
      </w:r>
    </w:p>
    <w:p w:rsidRDefault="00204E94" w:rsidP="00204E94" w:rsidR="00204E94">
      <w:pPr>
        <w:jc w:val="both"/>
      </w:pPr>
    </w:p>
    <w:p w:rsidRDefault="00204E94" w:rsidP="00204E94" w:rsidR="00204E94">
      <w:pPr>
        <w:ind w:firstLine="708"/>
        <w:jc w:val="both"/>
      </w:pPr>
      <w:r>
        <w:t xml:space="preserve">I. </w:t>
      </w:r>
      <w:r w:rsidRPr="00A93E68">
        <w:t xml:space="preserve">Obustavlja se skraćeni stečajni postupak nad dužnikom </w:t>
      </w:r>
      <w:r w:rsidR="007D1808" w:rsidRPr="007D1808">
        <w:t>ZARAKOP d.o.o. sa s</w:t>
      </w:r>
      <w:r w:rsidR="00355960">
        <w:t>jedištem u Murvici</w:t>
      </w:r>
      <w:r w:rsidR="007D1808" w:rsidRPr="007D1808">
        <w:t>, Baričevići 26, OIB: 47945843315</w:t>
      </w:r>
      <w:r>
        <w:t>.</w:t>
      </w:r>
    </w:p>
    <w:p w:rsidRDefault="00204E94" w:rsidP="00204E94" w:rsidR="00204E94">
      <w:pPr>
        <w:ind w:firstLine="708"/>
        <w:jc w:val="both"/>
      </w:pPr>
    </w:p>
    <w:p w:rsidRDefault="00204E94" w:rsidP="00204E94" w:rsidR="00204E94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204E94" w:rsidP="00204E94" w:rsidR="00204E94" w:rsidRPr="00A93E68">
      <w:pPr>
        <w:ind w:firstLine="708"/>
        <w:jc w:val="both"/>
      </w:pPr>
      <w:r>
        <w:t xml:space="preserve"> </w:t>
      </w:r>
    </w:p>
    <w:p w:rsidRDefault="00204E94" w:rsidP="00204E94" w:rsidR="00204E94" w:rsidRPr="00A93E68">
      <w:pPr>
        <w:jc w:val="center"/>
      </w:pPr>
      <w:r w:rsidRPr="00A93E68">
        <w:t>Obrazloženje</w:t>
      </w:r>
    </w:p>
    <w:p w:rsidRDefault="00204E94" w:rsidP="00204E94" w:rsidR="00204E94">
      <w:pPr>
        <w:jc w:val="both"/>
      </w:pPr>
    </w:p>
    <w:p w:rsidRDefault="00204E94" w:rsidP="00204E94" w:rsidR="00204E94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355960">
        <w:t>10</w:t>
      </w:r>
      <w:r w:rsidR="007D1808" w:rsidRPr="007D1808">
        <w:t>. kolovoza 2016</w:t>
      </w:r>
      <w:r>
        <w:t>. za provedbu skraćenoga stečajnog postupka nad uvodno označenim dužnikom, oglasom</w:t>
      </w:r>
      <w:r w:rsidRPr="00A93E68">
        <w:t xml:space="preserve"> ovog suda od </w:t>
      </w:r>
      <w:r w:rsidR="007D1808">
        <w:t>2</w:t>
      </w:r>
      <w:r>
        <w:t xml:space="preserve">. </w:t>
      </w:r>
      <w:r w:rsidR="007D1808">
        <w:t>rujna</w:t>
      </w:r>
      <w:r>
        <w:t xml:space="preserve"> 2016.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 nad dužnikom, sve sukladno odredbama čl. 430. i 431. Stečajnog zakona (Narodne novine broj 71/15, dalje u tekstu: SZ). </w:t>
      </w:r>
    </w:p>
    <w:p w:rsidRDefault="004A71E1" w:rsidP="00204E94" w:rsidR="007F0B4E">
      <w:pPr>
        <w:ind w:firstLine="708"/>
        <w:jc w:val="both"/>
      </w:pPr>
      <w:r>
        <w:t xml:space="preserve">U propisanom roku vjerovnici </w:t>
      </w:r>
      <w:r w:rsidR="00E02A07" w:rsidRPr="00E02A07">
        <w:t>Republika Hrvatska, Ministarstvo financija, Porezna uprava</w:t>
      </w:r>
      <w:r w:rsidR="00204E94">
        <w:t xml:space="preserve"> </w:t>
      </w:r>
      <w:r w:rsidR="00523F75">
        <w:t>i</w:t>
      </w:r>
      <w:r w:rsidR="00204E94">
        <w:t xml:space="preserve"> </w:t>
      </w:r>
      <w:r w:rsidR="007D1808">
        <w:t>HETA ASSET RESOLUTION HRVATSKA d.o.o., Zagreb, Slavonska avenija 6a,</w:t>
      </w:r>
      <w:r w:rsidR="00204E94">
        <w:t xml:space="preserve"> </w:t>
      </w:r>
      <w:r w:rsidR="00355960">
        <w:t xml:space="preserve">OIB: 87064273078, </w:t>
      </w:r>
      <w:r w:rsidR="00523F75" w:rsidRPr="00523F75">
        <w:t>dostavili su ovom sudu prijedloge za otvaranje stečaja nad dužnikom</w:t>
      </w:r>
      <w:r w:rsidR="007F0B4E">
        <w:t xml:space="preserve"> kojim su učinili</w:t>
      </w:r>
      <w:r w:rsidR="007F0B4E" w:rsidRPr="007F0B4E">
        <w:t xml:space="preserve"> vjeroj</w:t>
      </w:r>
      <w:r w:rsidR="003C61E8">
        <w:t>atnim postojanje svoje tražbine i postojanje imovine dužnika.</w:t>
      </w:r>
    </w:p>
    <w:p w:rsidRDefault="00E02A07" w:rsidP="00204E94" w:rsidR="00204E94">
      <w:pPr>
        <w:ind w:firstLine="708"/>
        <w:jc w:val="both"/>
      </w:pPr>
      <w:r w:rsidRPr="00E02A07">
        <w:t>Zaklj</w:t>
      </w:r>
      <w:r w:rsidR="00107C7F">
        <w:t xml:space="preserve">učkom ovog suda poslovni broj </w:t>
      </w:r>
      <w:r w:rsidRPr="00E02A07">
        <w:t xml:space="preserve">5 St-993/16-11 od </w:t>
      </w:r>
      <w:smartTag w:element="date" w:uri="urn:schemas-microsoft-com:office:smarttags">
        <w:smartTagPr>
          <w:attr w:val="2016" w:name="Year"/>
          <w:attr w:val="9" w:name="Day"/>
          <w:attr w:val="12" w:name="Month"/>
          <w:attr w:val="trans" w:name="ls"/>
        </w:smartTagPr>
        <w:r w:rsidRPr="00E02A07">
          <w:t>9.</w:t>
        </w:r>
        <w:r w:rsidR="00523F75">
          <w:t xml:space="preserve"> </w:t>
        </w:r>
        <w:r w:rsidRPr="00E02A07">
          <w:t>prosinca 2016</w:t>
        </w:r>
      </w:smartTag>
      <w:r w:rsidRPr="00E02A07">
        <w:t xml:space="preserve">. vjerovnik </w:t>
      </w:r>
      <w:r w:rsidR="00523F75" w:rsidRPr="00523F75">
        <w:t xml:space="preserve"> HETA ASSET RESOLUTION HRVATSKA d.o.o.</w:t>
      </w:r>
      <w:r w:rsidR="00523F75">
        <w:t xml:space="preserve"> </w:t>
      </w:r>
      <w:r w:rsidRPr="00E02A07">
        <w:t>je pozvan na uplatu predujma za namirenje troškova stečajnog postupka. P</w:t>
      </w:r>
      <w:r w:rsidR="00BA7831" w:rsidRPr="00E02A07">
        <w:t xml:space="preserve">odneskom zaprimljenim na ovaj sud </w:t>
      </w:r>
      <w:r w:rsidR="00355960" w:rsidRPr="00E02A07">
        <w:t xml:space="preserve">dana </w:t>
      </w:r>
      <w:smartTag w:element="date" w:uri="urn:schemas-microsoft-com:office:smarttags">
        <w:smartTagPr>
          <w:attr w:val="2017" w:name="Year"/>
          <w:attr w:val="4" w:name="Day"/>
          <w:attr w:val="1" w:name="Month"/>
          <w:attr w:val="trans" w:name="ls"/>
        </w:smartTagPr>
        <w:r w:rsidR="00BA7831" w:rsidRPr="00E02A07">
          <w:t>4.</w:t>
        </w:r>
        <w:r w:rsidR="0090380A" w:rsidRPr="00E02A07">
          <w:t xml:space="preserve"> </w:t>
        </w:r>
        <w:r w:rsidR="00BA7831" w:rsidRPr="00E02A07">
          <w:t xml:space="preserve">siječnja </w:t>
        </w:r>
        <w:r w:rsidR="00BA7831" w:rsidRPr="00E02A07">
          <w:lastRenderedPageBreak/>
          <w:t>2017</w:t>
        </w:r>
      </w:smartTag>
      <w:r w:rsidR="00BA7831" w:rsidRPr="00E02A07">
        <w:t xml:space="preserve">. </w:t>
      </w:r>
      <w:r>
        <w:t xml:space="preserve">vjerovnik je </w:t>
      </w:r>
      <w:r w:rsidR="00BA7831" w:rsidRPr="00E02A07">
        <w:t>dostavio</w:t>
      </w:r>
      <w:r w:rsidR="00204E94" w:rsidRPr="00E02A07">
        <w:t xml:space="preserve"> potvrdu o uplaćenom predujmu za namirenje troškova stečajnog postupka u </w:t>
      </w:r>
      <w:r w:rsidR="007F0B4E">
        <w:t>ukupnom iznosu od 5.000,00 kuna.</w:t>
      </w:r>
    </w:p>
    <w:p w:rsidRDefault="00204E94" w:rsidP="00204E94" w:rsidR="00204E94">
      <w:pPr>
        <w:ind w:firstLine="708"/>
        <w:jc w:val="both"/>
      </w:pPr>
      <w:r>
        <w:t xml:space="preserve">Slijedom navedenog, razvidno je da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204E94" w:rsidP="00204E94" w:rsidR="00204E94" w:rsidRPr="00A93E68">
      <w:pPr>
        <w:jc w:val="both"/>
      </w:pPr>
    </w:p>
    <w:p w:rsidRDefault="00204E94" w:rsidP="00204E94" w:rsidR="00204E94">
      <w:pPr>
        <w:jc w:val="center"/>
      </w:pPr>
      <w:r>
        <w:t xml:space="preserve">U Zadru </w:t>
      </w:r>
      <w:r w:rsidR="00722A27">
        <w:t>9</w:t>
      </w:r>
      <w:r>
        <w:t xml:space="preserve">. </w:t>
      </w:r>
      <w:r w:rsidR="00262513">
        <w:t>ožujka</w:t>
      </w:r>
      <w:r w:rsidR="00BA7831">
        <w:t xml:space="preserve"> 2017</w:t>
      </w:r>
      <w:r>
        <w:t>.</w:t>
      </w:r>
    </w:p>
    <w:p w:rsidRDefault="00355960" w:rsidP="00204E94" w:rsidR="00355960">
      <w:pPr>
        <w:jc w:val="center"/>
      </w:pPr>
    </w:p>
    <w:p w:rsidRDefault="00355960" w:rsidP="000F25AE" w:rsidR="000F25AE">
      <w:pPr>
        <w:tabs>
          <w:tab w:pos="7436" w:val="left"/>
        </w:tabs>
      </w:pPr>
      <w:r>
        <w:t>Sudski savjetnik</w:t>
      </w:r>
      <w:r w:rsidR="000F25AE">
        <w:tab/>
        <w:t xml:space="preserve">         Sutkinja</w:t>
      </w:r>
    </w:p>
    <w:p w:rsidRDefault="00355960" w:rsidP="00107C7F" w:rsidR="00355960">
      <w:r>
        <w:t>Krešimir Torbarina</w:t>
      </w:r>
      <w:r w:rsidR="00107C7F">
        <w:t>, v.r.</w:t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107C7F">
        <w:tab/>
      </w:r>
      <w:r w:rsidR="000F25AE">
        <w:t xml:space="preserve">   Tina Grgas</w:t>
      </w:r>
      <w:r w:rsidR="00107C7F">
        <w:t>, v.r.</w:t>
      </w:r>
    </w:p>
    <w:p w:rsidRDefault="00107C7F" w:rsidP="00107C7F" w:rsidR="00107C7F"/>
    <w:p w:rsidRDefault="00107C7F" w:rsidP="00107C7F" w:rsidR="00107C7F">
      <w:r>
        <w:t>Za točnost otpravka – ovlaštena službenica</w:t>
      </w:r>
    </w:p>
    <w:p w:rsidRDefault="00107C7F" w:rsidP="00107C7F" w:rsidR="00107C7F">
      <w:r>
        <w:t xml:space="preserve">Merlina Klišmanić </w:t>
      </w:r>
    </w:p>
    <w:p w:rsidRDefault="00BA7831" w:rsidP="00204E94" w:rsidR="00BA7831">
      <w:pPr>
        <w:jc w:val="center"/>
      </w:pPr>
    </w:p>
    <w:p w:rsidRDefault="00BA7831" w:rsidP="00204E94" w:rsidR="00BA7831">
      <w:pPr>
        <w:jc w:val="center"/>
      </w:pPr>
    </w:p>
    <w:p w:rsidRDefault="00204E94" w:rsidP="00204E94" w:rsidR="00204E94" w:rsidRPr="002B5AAE">
      <w:pPr>
        <w:jc w:val="both"/>
        <w:rPr>
          <w:b/>
        </w:rPr>
      </w:pPr>
    </w:p>
    <w:p w:rsidRDefault="00204E94" w:rsidP="00355960" w:rsidR="00204E94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204E94" w:rsidP="00355960" w:rsidR="00204E94">
      <w:pPr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204E94" w:rsidP="00204E94" w:rsidR="00204E94">
      <w:pPr>
        <w:tabs>
          <w:tab w:pos="4438" w:val="left"/>
        </w:tabs>
        <w:jc w:val="both"/>
      </w:pPr>
    </w:p>
    <w:p w:rsidRDefault="00355960" w:rsidP="00204E94" w:rsidR="00355960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107C7F" w:rsidP="00204E94" w:rsidR="00107C7F">
      <w:pPr>
        <w:tabs>
          <w:tab w:pos="4438" w:val="left"/>
        </w:tabs>
        <w:jc w:val="both"/>
      </w:pPr>
    </w:p>
    <w:p w:rsidRDefault="00355960" w:rsidP="00204E94" w:rsidR="00355960">
      <w:pPr>
        <w:tabs>
          <w:tab w:pos="4438" w:val="left"/>
        </w:tabs>
        <w:jc w:val="both"/>
      </w:pPr>
    </w:p>
    <w:p w:rsidRDefault="00204E94" w:rsidP="00204E94" w:rsidR="00204E94" w:rsidRPr="004E2475">
      <w:pPr>
        <w:ind w:firstLine="360"/>
        <w:rPr>
          <w:b/>
        </w:rPr>
      </w:pPr>
      <w:r>
        <w:t>DNA:</w:t>
      </w:r>
    </w:p>
    <w:p w:rsidRDefault="00204E94" w:rsidP="00204E94" w:rsidR="00204E94" w:rsidRPr="00A93E68">
      <w:pPr>
        <w:numPr>
          <w:ilvl w:val="0"/>
          <w:numId w:val="1"/>
        </w:numPr>
      </w:pPr>
      <w:r>
        <w:t>FINA, RC Split, Podružnica Zadar</w:t>
      </w:r>
      <w:r w:rsidR="00355960">
        <w:t xml:space="preserve"> putem</w:t>
      </w:r>
      <w:r>
        <w:t xml:space="preserve"> e-Oglasn</w:t>
      </w:r>
      <w:r w:rsidR="00355960">
        <w:t>e ploče</w:t>
      </w:r>
      <w:r>
        <w:t xml:space="preserve">  </w:t>
      </w:r>
    </w:p>
    <w:p w:rsidRDefault="00204E94" w:rsidP="00204E94" w:rsidR="00204E94" w:rsidRPr="00A93E68">
      <w:pPr>
        <w:numPr>
          <w:ilvl w:val="0"/>
          <w:numId w:val="1"/>
        </w:numPr>
      </w:pPr>
      <w:r>
        <w:t>e-O</w:t>
      </w:r>
      <w:r w:rsidRPr="00A93E68">
        <w:t>glasna ploča</w:t>
      </w:r>
      <w:r>
        <w:t xml:space="preserve"> suda </w:t>
      </w:r>
    </w:p>
    <w:p w:rsidRDefault="00204E94" w:rsidP="00204E94" w:rsidR="00204E94" w:rsidRPr="00A93E68">
      <w:pPr>
        <w:numPr>
          <w:ilvl w:val="0"/>
          <w:numId w:val="1"/>
        </w:numPr>
      </w:pPr>
      <w:r>
        <w:t>U spis</w:t>
      </w:r>
    </w:p>
    <w:p w:rsidRDefault="00204E94" w:rsidP="00204E94" w:rsidR="00204E94">
      <w:pPr>
        <w:rPr>
          <w:rFonts w:cs="Arial" w:hAnsi="Arial" w:ascii="Arial"/>
          <w:sz w:val="22"/>
          <w:szCs w:val="22"/>
        </w:rPr>
      </w:pPr>
    </w:p>
    <w:p w:rsidRDefault="00204E94" w:rsidP="00204E94" w:rsidR="00204E94">
      <w:pPr>
        <w:ind w:firstLine="708"/>
        <w:jc w:val="both"/>
      </w:pPr>
    </w:p>
    <w:p w:rsidRDefault="00204E94" w:rsidP="00204E94" w:rsidR="00204E94" w:rsidRPr="00A93E68"/>
    <w:p w:rsidRDefault="00204E94" w:rsidP="00204E94" w:rsidR="00204E94" w:rsidRPr="002B5AAE">
      <w:pPr>
        <w:ind w:hanging="705" w:left="705"/>
        <w:jc w:val="both"/>
      </w:pPr>
    </w:p>
    <w:p w:rsidRDefault="00204E94" w:rsidP="00204E94" w:rsidR="00204E94">
      <w:pPr>
        <w:ind w:hanging="705" w:left="705"/>
        <w:jc w:val="both"/>
      </w:pPr>
    </w:p>
    <w:p w:rsidRDefault="00204E94" w:rsidP="00204E94" w:rsidR="00204E94"/>
    <w:p w:rsidRDefault="007D1808" w:rsidR="007D1808"/>
    <w:sectPr w:rsidSect="00355960" w:rsidR="007D180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2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34B" w:rsidR="00BB034B">
      <w:r>
        <w:separator/>
      </w:r>
    </w:p>
  </w:endnote>
  <w:endnote w:id="0" w:type="continuationSeparator">
    <w:p w:rsidRDefault="00BB034B" w:rsidR="00BB0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34B" w:rsidR="00BB034B">
      <w:r>
        <w:separator/>
      </w:r>
    </w:p>
  </w:footnote>
  <w:footnote w:id="0" w:type="continuationSeparator">
    <w:p w:rsidRDefault="00BB034B" w:rsidR="00BB0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34B" w:rsidP="007D1808" w:rsidR="00BB03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34B" w:rsidR="00BB03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34B" w:rsidP="007D1808" w:rsidR="00BB03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6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034B" w:rsidP="007D1808" w:rsidR="00BB034B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5St-993/2016-12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34B" w:rsidP="00355960" w:rsidR="00BB034B" w:rsidRPr="008C3132">
    <w:pPr>
      <w:jc w:val="right"/>
    </w:pPr>
    <w:r>
      <w:t xml:space="preserve">  Poslovni broj: 5 </w:t>
    </w:r>
    <w:r w:rsidRPr="008C3132">
      <w:t>St-</w:t>
    </w:r>
    <w:r>
      <w:t>993/2016-12</w:t>
    </w:r>
  </w:p>
  <w:p w:rsidRDefault="00BB034B" w:rsidP="00355960" w:rsidR="00BB034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E94"/>
    <w:rsid w:val="000F25AE"/>
    <w:rsid w:val="00107C7F"/>
    <w:rsid w:val="00121337"/>
    <w:rsid w:val="00204E94"/>
    <w:rsid w:val="00223D57"/>
    <w:rsid w:val="00262513"/>
    <w:rsid w:val="00355960"/>
    <w:rsid w:val="003C61E8"/>
    <w:rsid w:val="004A71E1"/>
    <w:rsid w:val="00523F75"/>
    <w:rsid w:val="0058023C"/>
    <w:rsid w:val="00722A27"/>
    <w:rsid w:val="007A0918"/>
    <w:rsid w:val="007D1808"/>
    <w:rsid w:val="007F0B4E"/>
    <w:rsid w:val="00836C42"/>
    <w:rsid w:val="0090380A"/>
    <w:rsid w:val="00AF2DD1"/>
    <w:rsid w:val="00BA7831"/>
    <w:rsid w:val="00BB034B"/>
    <w:rsid w:val="00C1561B"/>
    <w:rsid w:val="00CE25E2"/>
    <w:rsid w:val="00E0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date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E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4E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4E9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204E94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7D18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18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E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04E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4E9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204E94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7D18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18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ZARAKOP društvo s ograničenom odgovornošću za građevinarstvo i geoinženjering</izvorni_sadrzaj>
    <derivirana_varijabla naziv="DomainObject.Predmet.ProtustrankaFormated_1">  ZARAKOP društvo s ograničenom odgovornošću za građevinarstvo i geoinženjering</derivirana_varijabla>
  </DomainObject.Predmet.ProtustrankaFormated>
  <DomainObject.Predmet.ProtustrankaFormatedOIB>
    <izvorni_sadrzaj>  ZARAKOP društvo s ograničenom odgovornošću za građevinarstvo i geoinženjering, OIB 47945843315</izvorni_sadrzaj>
    <derivirana_varijabla naziv="DomainObject.Predmet.ProtustrankaFormatedOIB_1">  ZARAKOP društvo s ograničenom odgovornošću za građevinarstvo i geoinženjering, OIB 47945843315</derivirana_varijabla>
  </DomainObject.Predmet.ProtustrankaFormatedOIB>
  <DomainObject.Predmet.ProtustrankaFormatedWithAdress>
    <izvorni_sadrzaj> ZARAKOP društvo s ograničenom odgovornošću za građevinarstvo i geoinženjering, Baričevići 26, 23000 Murvica</izvorni_sadrzaj>
    <derivirana_varijabla naziv="DomainObject.Predmet.ProtustrankaFormatedWithAdress_1"> ZARAKOP društvo s ograničenom odgovornošću za građevinarstvo i geoinženjering, Baričevići 26, 23000 Murvica</derivirana_varijabla>
  </DomainObject.Predmet.ProtustrankaFormatedWithAdress>
  <DomainObject.Predmet.ProtustrankaFormatedWithAdressOIB>
    <izvorni_sadrzaj> ZARAKOP društvo s ograničenom odgovornošću za građevinarstvo i geoinženjering, OIB 47945843315, Baričevići 26, 23000 Murvica</izvorni_sadrzaj>
    <derivirana_varijabla naziv="DomainObject.Predmet.ProtustrankaFormatedWithAdressOIB_1"> ZARAKOP društvo s ograničenom odgovornošću za građevinarstvo i geoinženjering, OIB 47945843315, Baričevići 26, 23000 Murvica</derivirana_varijabla>
  </DomainObject.Predmet.ProtustrankaFormatedWithAdressOIB>
  <DomainObject.Predmet.ProtustrankaWithAdress>
    <izvorni_sadrzaj>ZARAKOP društvo s ograničenom odgovornošću za građevinarstvo i geoinženjering Baričevići 26, 23000 Murvica</izvorni_sadrzaj>
    <derivirana_varijabla naziv="DomainObject.Predmet.ProtustrankaWithAdress_1">ZARAKOP društvo s ograničenom odgovornošću za građevinarstvo i geoinženjering Baričevići 26, 23000 Murvica</derivirana_varijabla>
  </DomainObject.Predmet.ProtustrankaWithAdress>
  <DomainObject.Predmet.ProtustrankaWithAdressOIB>
    <izvorni_sadrzaj>ZARAKOP društvo s ograničenom odgovornošću za građevinarstvo i geoinženjering, OIB 47945843315, Baričevići 26, 23000 Murvica</izvorni_sadrzaj>
    <derivirana_varijabla naziv="DomainObject.Predmet.ProtustrankaWithAdressOIB_1">ZARAKOP društvo s ograničenom odgovornošću za građevinarstvo i geoinženjering, OIB 47945843315, Baričevići 26, 23000 Murvica</derivirana_varijabla>
  </DomainObject.Predmet.ProtustrankaWithAdressOIB>
  <DomainObject.Predmet.ProtustrankaNazivFormated>
    <izvorni_sadrzaj>ZARAKOP društvo s ograničenom odgovornošću za građevinarstvo i geoinženjering</izvorni_sadrzaj>
    <derivirana_varijabla naziv="DomainObject.Predmet.ProtustrankaNazivFormated_1">ZARAKOP društvo s ograničenom odgovornošću za građevinarstvo i geoinženjering</derivirana_varijabla>
  </DomainObject.Predmet.ProtustrankaNazivFormated>
  <DomainObject.Predmet.ProtustrankaNazivFormatedOIB>
    <izvorni_sadrzaj>ZARAKOP društvo s ograničenom odgovornošću za građevinarstvo i geoinženjering, OIB 47945843315</izvorni_sadrzaj>
    <derivirana_varijabla naziv="DomainObject.Predmet.ProtustrankaNazivFormatedOIB_1">ZARAKOP društvo s ograničenom odgovornošću za građevinarstvo i geoinženjering, OIB 47945843315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980558.32</izvorni_sadrzaj>
    <derivirana_varijabla naziv="DomainObject.Predmet.TrenutnaVrijednost_1">980558.32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ZARAKOP društvo s ograničenom odgovornošću za građevinarstvo i geoinženjering</item>
    </izvorni_sadrzaj>
    <derivirana_varijabla naziv="DomainObject.Predmet.ProtuStrankaListFormated_1">
      <item>ZARAKOP društvo s ograničenom odgovornošću za građevinarstvo i geoinženjering</item>
    </derivirana_varijabla>
  </DomainObject.Predmet.ProtuStrankaListFormated>
  <DomainObject.Predmet.ProtuStrankaListFormatedOIB>
    <izvorni_sadrzaj>
      <item>ZARAKOP društvo s ograničenom odgovornošću za građevinarstvo i geoinženjering, OIB 47945843315</item>
    </izvorni_sadrzaj>
    <derivirana_varijabla naziv="DomainObject.Predmet.ProtuStrankaListFormatedOIB_1">
      <item>ZARAKOP društvo s ograničenom odgovornošću za građevinarstvo i geoinženjering, OIB 47945843315</item>
    </derivirana_varijabla>
  </DomainObject.Predmet.ProtuStrankaListFormatedOIB>
  <DomainObject.Predmet.ProtuStrankaListFormatedWithAdress>
    <izvorni_sadrzaj>
      <item>ZARAKOP društvo s ograničenom odgovornošću za građevinarstvo i geoinženjering, Baričevići 26, 23000 Murvica</item>
    </izvorni_sadrzaj>
    <derivirana_varijabla naziv="DomainObject.Predmet.ProtuStrankaListFormatedWithAdress_1">
      <item>ZARAKOP društvo s ograničenom odgovornošću za građevinarstvo i geoinženjering, Baričevići 26, 23000 Murvica</item>
    </derivirana_varijabla>
  </DomainObject.Predmet.ProtuStrankaListFormatedWithAdress>
  <DomainObject.Predmet.ProtuStrankaListFormatedWithAdressOIB>
    <izvorni_sadrzaj>
      <item>ZARAKOP društvo s ograničenom odgovornošću za građevinarstvo i geoinženjering, OIB 47945843315, Baričevići 26, 23000 Murvica</item>
    </izvorni_sadrzaj>
    <derivirana_varijabla naziv="DomainObject.Predmet.ProtuStrankaListFormatedWithAdressOIB_1">
      <item>ZARAKOP društvo s ograničenom odgovornošću za građevinarstvo i geoinženjering, OIB 47945843315, Baričevići 26, 23000 Murvica</item>
    </derivirana_varijabla>
  </DomainObject.Predmet.ProtuStrankaListFormatedWithAdressOIB>
  <DomainObject.Predmet.ProtuStrankaListNazivFormated>
    <izvorni_sadrzaj>
      <item>ZARAKOP društvo s ograničenom odgovornošću za građevinarstvo i geoinženjering</item>
    </izvorni_sadrzaj>
    <derivirana_varijabla naziv="DomainObject.Predmet.ProtuStrankaListNazivFormated_1">
      <item>ZARAKOP društvo s ograničenom odgovornošću za građevinarstvo i geoinženjering</item>
    </derivirana_varijabla>
  </DomainObject.Predmet.ProtuStrankaListNazivFormated>
  <DomainObject.Predmet.ProtuStrankaListNazivFormatedOIB>
    <izvorni_sadrzaj>
      <item>ZARAKOP društvo s ograničenom odgovornošću za građevinarstvo i geoinženjering, OIB 47945843315</item>
    </izvorni_sadrzaj>
    <derivirana_varijabla naziv="DomainObject.Predmet.ProtuStrankaListNazivFormatedOIB_1">
      <item>ZARAKOP društvo s ograničenom odgovornošću za građevinarstvo i geoinženjering, OIB 47945843315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ZARAKOP društvo s ograničenom odgovornošću za građevinarstvo i geoinženjering</izvorni_sadrzaj>
    <derivirana_varijabla naziv="DomainObject.Predmet.ProtustrankaIDrugi_1">ZARAKOP društvo s ograničenom odgovornošću za građevinarstvo i geoinženjering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ZARAKOP društvo s ograničenom odgovornošću za građevinarstvo i geoinženjering, OIB 47945843315, Baričevići 26, 23000 Murvica</izvorni_sadrzaj>
    <derivirana_varijabla naziv="DomainObject.Predmet.ProtustrankaIDrugiAdressOIB_1">ZARAKOP društvo s ograničenom odgovornošću za građevinarstvo i geoinženjering, OIB 47945843315, Baričevići 26,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ZARAKOP društvo s ograničenom odgovornošću za građevinarstvo i geoinženjering</item>
    </izvorni_sadrzaj>
    <derivirana_varijabla naziv="DomainObject.Predmet.SudioniciListNaziv_1">
      <item>FINA</item>
      <item>ZARAKOP društvo s ograničenom odgovornošću za građevinarstvo i geoinženjering</item>
    </derivirana_varijabla>
  </DomainObject.Predmet.SudioniciListNaziv>
  <DomainObject.Predmet.SudioniciListAdressOIB>
    <izvorni_sadrzaj>
      <item>FINA, OIB 85821130368</item>
      <item>ZARAKOP društvo s ograničenom odgovornošću za građevinarstvo i geoinženjering, OIB 47945843315, Baričevići 26,23000 Murvica</item>
    </izvorni_sadrzaj>
    <derivirana_varijabla naziv="DomainObject.Predmet.SudioniciListAdressOIB_1">
      <item>FINA, OIB 85821130368</item>
      <item>ZARAKOP društvo s ograničenom odgovornošću za građevinarstvo i geoinženjering, OIB 47945843315, Baričevići 26,23000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47945843315</item>
    </izvorni_sadrzaj>
    <derivirana_varijabla naziv="DomainObject.Predmet.SudioniciListNazivOIB_1">
      <item>, OIB 85821130368</item>
      <item>, OIB 47945843315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BFF98-C2AB-473B-9AC1-11CA38A8A2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2643</properties:Characters>
  <properties:Lines>110</properties:Lines>
  <properties:Paragraphs>25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2017-01-10T14:01:00Z</dcterms:created>
  <dc:creator>Krešimir Torbarina</dc:creator>
  <cp:lastModifiedBy>Merlina Klišmanić</cp:lastModifiedBy>
  <cp:lastPrinted>2017-03-09T11:48:00Z</cp:lastPrinted>
  <dcterms:modified xmlns:xsi="http://www.w3.org/2001/XMLSchema-instance" xsi:type="dcterms:W3CDTF">2017-03-09T13:12:00Z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