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d5ad" w14:paraId="02fd5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91F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6. St-372/2016-3.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U  I M E   R E P U B L I K E   H R V A T S K 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R J E Š E N J 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91F91">
        <w:rPr>
          <w:rFonts w:cs="Times New Roman" w:eastAsia="Times New Roman"/>
          <w:lang w:eastAsia="hr-HR"/>
        </w:rPr>
        <w:t>Rajnoviću</w:t>
      </w:r>
      <w:proofErr w:type="spellEnd"/>
      <w:r w:rsidRPr="00691F91">
        <w:rPr>
          <w:rFonts w:cs="Times New Roman" w:eastAsia="Times New Roman"/>
          <w:lang w:eastAsia="hr-HR"/>
        </w:rPr>
        <w:t xml:space="preserve">, u skraćenom stečajnom postupku nad dužnikom Ustanova za zdravstvenu njegu u kući Aroma </w:t>
      </w:r>
      <w:proofErr w:type="spellStart"/>
      <w:r w:rsidRPr="00691F91">
        <w:rPr>
          <w:rFonts w:cs="Times New Roman" w:eastAsia="Times New Roman"/>
          <w:lang w:eastAsia="hr-HR"/>
        </w:rPr>
        <w:t>vitalis</w:t>
      </w:r>
      <w:proofErr w:type="spellEnd"/>
      <w:r w:rsidRPr="00691F91">
        <w:rPr>
          <w:rFonts w:cs="Times New Roman" w:eastAsia="Times New Roman"/>
          <w:lang w:eastAsia="hr-HR"/>
        </w:rPr>
        <w:t xml:space="preserve">, Krapina, Trg Ljudevita Gaja 10, </w:t>
      </w:r>
      <w:r w:rsidRPr="00691F91">
        <w:rPr>
          <w:rFonts w:cs="Times New Roman" w:eastAsia="Times New Roman"/>
          <w:szCs w:val="20"/>
          <w:lang w:eastAsia="hr-HR"/>
        </w:rPr>
        <w:t>MBS: 080355634, OIB: 28678816043, 28. lipnja 2016.</w:t>
      </w:r>
      <w:r w:rsidRPr="00691F91">
        <w:rPr>
          <w:rFonts w:cs="Times New Roman" w:eastAsia="Times New Roman"/>
          <w:lang w:eastAsia="hr-HR"/>
        </w:rPr>
        <w:t xml:space="preserve">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r i j e š i o   j 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I. Otvara se skraćeni stečajni postupak nad dužnikom Ustanova za zdravstvenu njegu u kući Aroma </w:t>
      </w:r>
      <w:proofErr w:type="spellStart"/>
      <w:r w:rsidRPr="00691F91">
        <w:rPr>
          <w:rFonts w:cs="Times New Roman" w:eastAsia="Times New Roman"/>
          <w:lang w:eastAsia="hr-HR"/>
        </w:rPr>
        <w:t>vitalis</w:t>
      </w:r>
      <w:proofErr w:type="spellEnd"/>
      <w:r w:rsidRPr="00691F91">
        <w:rPr>
          <w:rFonts w:cs="Times New Roman" w:eastAsia="Times New Roman"/>
          <w:lang w:eastAsia="hr-HR"/>
        </w:rPr>
        <w:t xml:space="preserve">, Krapina, Trg Ljudevita Gaja 10, </w:t>
      </w:r>
      <w:r w:rsidRPr="00691F91">
        <w:rPr>
          <w:rFonts w:cs="Times New Roman" w:eastAsia="Times New Roman"/>
          <w:szCs w:val="20"/>
          <w:lang w:eastAsia="hr-HR"/>
        </w:rPr>
        <w:t>MBS: 080355634, OIB: 28678816043.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691F91">
        <w:rPr>
          <w:rFonts w:cs="Times New Roman" w:eastAsia="Times New Roman"/>
          <w:lang w:eastAsia="hr-HR"/>
        </w:rPr>
        <w:t>Palinovečka</w:t>
      </w:r>
      <w:proofErr w:type="spellEnd"/>
      <w:r w:rsidRPr="00691F91">
        <w:rPr>
          <w:rFonts w:cs="Times New Roman" w:eastAsia="Times New Roman"/>
          <w:lang w:eastAsia="hr-HR"/>
        </w:rPr>
        <w:t xml:space="preserve"> 19P, OIB: 01354117686.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III. Zaključuje se skraćeni stečajni postupak nad dužnikom Ustanova za zdravstvenu njegu u kući Aroma </w:t>
      </w:r>
      <w:proofErr w:type="spellStart"/>
      <w:r w:rsidRPr="00691F91">
        <w:rPr>
          <w:rFonts w:cs="Times New Roman" w:eastAsia="Times New Roman"/>
          <w:lang w:eastAsia="hr-HR"/>
        </w:rPr>
        <w:t>vitalis</w:t>
      </w:r>
      <w:proofErr w:type="spellEnd"/>
      <w:r w:rsidRPr="00691F91">
        <w:rPr>
          <w:rFonts w:cs="Times New Roman" w:eastAsia="Times New Roman"/>
          <w:lang w:eastAsia="hr-HR"/>
        </w:rPr>
        <w:t xml:space="preserve">, Krapina, Trg Ljudevita Gaja 10, </w:t>
      </w:r>
      <w:r w:rsidRPr="00691F91">
        <w:rPr>
          <w:rFonts w:cs="Times New Roman" w:eastAsia="Times New Roman"/>
          <w:szCs w:val="20"/>
          <w:lang w:eastAsia="hr-HR"/>
        </w:rPr>
        <w:t>MBS: 080355634, OIB: 28678816043.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Calibri"/>
        </w:rPr>
        <w:t>IV. Skraćeni s</w:t>
      </w:r>
      <w:r w:rsidRPr="00691F91">
        <w:rPr>
          <w:rFonts w:cs="Times New Roman" w:eastAsia="Times New Roman"/>
          <w:lang w:eastAsia="hr-HR"/>
        </w:rPr>
        <w:t>tečajni postupak je otvoren i zaključen s danom 28. lipnja 2016. u 12,30 sati, kada je ovo rješenje objavljeno na e-oglasnoj ploči ovoga suda.</w:t>
      </w:r>
    </w:p>
    <w:p w:rsidRDefault="00691F91" w:rsidP="00691F91" w:rsidR="00691F91" w:rsidRPr="00691F91">
      <w:pPr>
        <w:spacing w:after="0"/>
        <w:ind w:firstLine="851"/>
        <w:jc w:val="both"/>
        <w:rPr>
          <w:rFonts w:cs="Times New Roman" w:eastAsia="Calibri"/>
        </w:rPr>
      </w:pPr>
    </w:p>
    <w:p w:rsidRDefault="00691F91" w:rsidP="00691F91" w:rsidR="00691F91" w:rsidRPr="00691F91">
      <w:pPr>
        <w:spacing w:after="0"/>
        <w:ind w:firstLine="851"/>
        <w:jc w:val="both"/>
        <w:rPr>
          <w:rFonts w:cs="Times New Roman" w:eastAsia="Calibri"/>
        </w:rPr>
      </w:pPr>
      <w:r w:rsidRPr="00691F9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Obrazloženje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St-372/2016-2.,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spacing w:after="0"/>
        <w:ind w:firstLine="851"/>
        <w:jc w:val="both"/>
        <w:rPr>
          <w:rFonts w:cs="Times New Roman" w:eastAsia="Calibri"/>
        </w:rPr>
      </w:pPr>
      <w:r w:rsidRPr="00691F9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1F91" w:rsidP="00691F91" w:rsidR="00691F91" w:rsidRPr="00691F91">
      <w:pPr>
        <w:spacing w:after="0"/>
        <w:ind w:firstLine="851"/>
        <w:jc w:val="both"/>
        <w:rPr>
          <w:rFonts w:cs="Times New Roman" w:eastAsia="Calibri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U Bjelovaru 28. lipnja 2016.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VIŠI SUDSKI SAVJETNIK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91F91">
        <w:rPr>
          <w:rFonts w:cs="Times New Roman" w:eastAsia="Times New Roman"/>
          <w:lang w:eastAsia="hr-HR"/>
        </w:rPr>
        <w:tab/>
      </w:r>
      <w:r w:rsidRPr="00691F91">
        <w:rPr>
          <w:rFonts w:cs="Times New Roman" w:eastAsia="Times New Roman"/>
          <w:lang w:eastAsia="hr-HR"/>
        </w:rPr>
        <w:tab/>
        <w:t xml:space="preserve">        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91F9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91F91">
        <w:rPr>
          <w:rFonts w:cs="Times New Roman" w:eastAsia="Times New Roman"/>
          <w:lang w:eastAsia="hr-HR"/>
        </w:rPr>
        <w:t>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 Bjelovar,  Porezna uprava, Ispostava Krapina, zakonskom zastupniku  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II. Kal. pravomoćnost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F91">
        <w:rPr>
          <w:rFonts w:cs="Times New Roman" w:eastAsia="Times New Roman"/>
          <w:lang w:eastAsia="hr-HR"/>
        </w:rPr>
        <w:t>Bjelovar 28.6.2016.</w:t>
      </w:r>
    </w:p>
    <w:p w:rsidRDefault="00691F91" w:rsidP="00691F91" w:rsidR="00691F91" w:rsidRPr="00691F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F91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9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St-372/2016-3</izvorni_sadrzaj>
    <derivirana_varijabla naziv="DomainObject.Oznaka_1">St-372/2016-3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Aroma vitalis</izvorni_sadrzaj>
    <derivirana_varijabla naziv="DomainObject.Predmet.ProtustrankaFormated_1">  Ustanova za zdravstvenu njegu u kući Aroma vitalis</derivirana_varijabla>
  </DomainObject.Predmet.ProtustrankaFormated>
  <DomainObject.Predmet.ProtustrankaFormatedOIB>
    <izvorni_sadrzaj>  Ustanova za zdravstvenu njegu u kući Aroma vitalis, OIB 28678816043</izvorni_sadrzaj>
    <derivirana_varijabla naziv="DomainObject.Predmet.ProtustrankaFormatedOIB_1">  Ustanova za zdravstvenu njegu u kući Aroma vitalis, OIB 28678816043</derivirana_varijabla>
  </DomainObject.Predmet.ProtustrankaFormatedOIB>
  <DomainObject.Predmet.ProtustrankaFormatedWithAdress>
    <izvorni_sadrzaj> Ustanova za zdravstvenu njegu u kući Aroma vitalis, Trg Ljudevita Gaja 10, 49000 Krapina</izvorni_sadrzaj>
    <derivirana_varijabla naziv="DomainObject.Predmet.ProtustrankaFormatedWithAdress_1"> Ustanova za zdravstvenu njegu u kući Aroma vitalis, Trg Ljudevita Gaja 10, 49000 Krapina</derivirana_varijabla>
  </DomainObject.Predmet.ProtustrankaFormatedWithAdress>
  <DomainObject.Predmet.ProtustrankaFormatedWithAdressOIB>
    <izvorni_sadrzaj> Ustanova za zdravstvenu njegu u kući Aroma vitalis, OIB 28678816043, Trg Ljudevita Gaja 10, 49000 Krapina</izvorni_sadrzaj>
    <derivirana_varijabla naziv="DomainObject.Predmet.ProtustrankaFormatedWithAdressOIB_1"> Ustanova za zdravstvenu njegu u kući Aroma vitalis, OIB 28678816043, Trg Ljudevita Gaja 10, 49000 Krapina</derivirana_varijabla>
  </DomainObject.Predmet.ProtustrankaFormatedWithAdressOIB>
  <DomainObject.Predmet.ProtustrankaWithAdress>
    <izvorni_sadrzaj>Ustanova za zdravstvenu njegu u kući Aroma vitalis Trg Ljudevita Gaja 10, 49000 Krapina</izvorni_sadrzaj>
    <derivirana_varijabla naziv="DomainObject.Predmet.ProtustrankaWithAdress_1">Ustanova za zdravstvenu njegu u kući Aroma vitalis Trg Ljudevita Gaja 10, 49000 Krapina</derivirana_varijabla>
  </DomainObject.Predmet.ProtustrankaWithAdress>
  <DomainObject.Predmet.ProtustrankaWithAdressOIB>
    <izvorni_sadrzaj>Ustanova za zdravstvenu njegu u kući Aroma vitalis, OIB 28678816043, Trg Ljudevita Gaja 10, 49000 Krapina</izvorni_sadrzaj>
    <derivirana_varijabla naziv="DomainObject.Predmet.ProtustrankaWithAdressOIB_1">Ustanova za zdravstvenu njegu u kući Aroma vitalis, OIB 28678816043, Trg Ljudevita Gaja 10, 49000 Krapina</derivirana_varijabla>
  </DomainObject.Predmet.ProtustrankaWithAdressOIB>
  <DomainObject.Predmet.ProtustrankaNazivFormated>
    <izvorni_sadrzaj>Ustanova za zdravstvenu njegu u kući Aroma vitalis</izvorni_sadrzaj>
    <derivirana_varijabla naziv="DomainObject.Predmet.ProtustrankaNazivFormated_1">Ustanova za zdravstvenu njegu u kući Aroma vitalis</derivirana_varijabla>
  </DomainObject.Predmet.ProtustrankaNazivFormated>
  <DomainObject.Predmet.ProtustrankaNazivFormatedOIB>
    <izvorni_sadrzaj>Ustanova za zdravstvenu njegu u kući Aroma vitalis, OIB 28678816043</izvorni_sadrzaj>
    <derivirana_varijabla naziv="DomainObject.Predmet.ProtustrankaNazivFormatedOIB_1">Ustanova za zdravstvenu njegu u kući Aroma vitalis, OIB 28678816043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Aroma vitalis</item>
    </izvorni_sadrzaj>
    <derivirana_varijabla naziv="DomainObject.Predmet.ProtuStrankaListFormated_1">
      <item>Ustanova za zdravstvenu njegu u kući Aroma vitalis</item>
    </derivirana_varijabla>
  </DomainObject.Predmet.ProtuStrankaListFormated>
  <DomainObject.Predmet.ProtuStrankaListFormatedOIB>
    <izvorni_sadrzaj>
      <item>Ustanova za zdravstvenu njegu u kući Aroma vitalis, OIB 28678816043</item>
    </izvorni_sadrzaj>
    <derivirana_varijabla naziv="DomainObject.Predmet.ProtuStrankaListFormatedOIB_1">
      <item>Ustanova za zdravstvenu njegu u kući Aroma vitalis, OIB 28678816043</item>
    </derivirana_varijabla>
  </DomainObject.Predmet.ProtuStrankaListFormatedOIB>
  <DomainObject.Predmet.ProtuStrankaListFormatedWithAdress>
    <izvorni_sadrzaj>
      <item>Ustanova za zdravstvenu njegu u kući Aroma vitalis, Trg Ljudevita Gaja 10, 49000 Krapina</item>
    </izvorni_sadrzaj>
    <derivirana_varijabla naziv="DomainObject.Predmet.ProtuStrankaListFormatedWithAdress_1">
      <item>Ustanova za zdravstvenu njegu u kući Aroma vitalis, Trg Ljudevita Gaja 10, 49000 Krapina</item>
    </derivirana_varijabla>
  </DomainObject.Predmet.ProtuStrankaListFormatedWithAdress>
  <DomainObject.Predmet.ProtuStrankaListFormatedWithAdressOIB>
    <izvorni_sadrzaj>
      <item>Ustanova za zdravstvenu njegu u kući Aroma vitalis, OIB 28678816043, Trg Ljudevita Gaja 10, 49000 Krapina</item>
    </izvorni_sadrzaj>
    <derivirana_varijabla naziv="DomainObject.Predmet.ProtuStrankaListFormatedWithAdressOIB_1">
      <item>Ustanova za zdravstvenu njegu u kući Aroma vitalis, OIB 28678816043, Trg Ljudevita Gaja 10, 49000 Krapina</item>
    </derivirana_varijabla>
  </DomainObject.Predmet.ProtuStrankaListFormatedWithAdressOIB>
  <DomainObject.Predmet.ProtuStrankaListNazivFormated>
    <izvorni_sadrzaj>
      <item>Ustanova za zdravstvenu njegu u kući Aroma vitalis</item>
    </izvorni_sadrzaj>
    <derivirana_varijabla naziv="DomainObject.Predmet.ProtuStrankaListNazivFormated_1">
      <item>Ustanova za zdravstvenu njegu u kući Aroma vitalis</item>
    </derivirana_varijabla>
  </DomainObject.Predmet.ProtuStrankaListNazivFormated>
  <DomainObject.Predmet.ProtuStrankaListNazivFormatedOIB>
    <izvorni_sadrzaj>
      <item>Ustanova za zdravstvenu njegu u kući Aroma vitalis, OIB 28678816043</item>
    </izvorni_sadrzaj>
    <derivirana_varijabla naziv="DomainObject.Predmet.ProtuStrankaListNazivFormatedOIB_1">
      <item>Ustanova za zdravstvenu njegu u kući Aroma vitalis, OIB 28678816043</item>
    </derivirana_varijabla>
  </DomainObject.Predmet.ProtuStrankaListNazivFormatedOIB>
  <DomainObject.Predmet.OstaliListFormated>
    <izvorni_sadrzaj>
      <item>VESNA DRAGČEVIĆ</item>
    </izvorni_sadrzaj>
    <derivirana_varijabla naziv="DomainObject.Predmet.OstaliListFormated_1">
      <item>VESNA DRAGČEVIĆ</item>
    </derivirana_varijabla>
  </DomainObject.Predmet.OstaliListFormated>
  <DomainObject.Predmet.OstaliListFormatedOIB>
    <izvorni_sadrzaj>
      <item>VESNA DRAGČEVIĆ, OIB 17356571657</item>
    </izvorni_sadrzaj>
    <derivirana_varijabla naziv="DomainObject.Predmet.OstaliListFormatedOIB_1">
      <item>VESNA DRAGČEVIĆ, OIB 17356571657</item>
    </derivirana_varijabla>
  </DomainObject.Predmet.OstaliListFormatedOIB>
  <DomainObject.Predmet.OstaliListFormatedWithAdress>
    <izvorni_sadrzaj>
      <item>VESNA DRAGČEVIĆ, Klokovec 107, 49217 Klokovec</item>
    </izvorni_sadrzaj>
    <derivirana_varijabla naziv="DomainObject.Predmet.OstaliListFormatedWithAdress_1">
      <item>VESNA DRAGČEVIĆ, Klokovec 107, 49217 Klokovec</item>
    </derivirana_varijabla>
  </DomainObject.Predmet.OstaliListFormatedWithAdress>
  <DomainObject.Predmet.OstaliListFormatedWithAdressOIB>
    <izvorni_sadrzaj>
      <item>VESNA DRAGČEVIĆ, OIB 17356571657, Klokovec 107, 49217 Klokovec</item>
    </izvorni_sadrzaj>
    <derivirana_varijabla naziv="DomainObject.Predmet.OstaliListFormatedWithAdressOIB_1">
      <item>VESNA DRAGČEVIĆ, OIB 17356571657, Klokovec 107, 49217 Klokovec</item>
    </derivirana_varijabla>
  </DomainObject.Predmet.OstaliListFormatedWithAdressOIB>
  <DomainObject.Predmet.OstaliListNazivFormated>
    <izvorni_sadrzaj>
      <item>VESNA DRAGČEVIĆ</item>
    </izvorni_sadrzaj>
    <derivirana_varijabla naziv="DomainObject.Predmet.OstaliListNazivFormated_1">
      <item>VESNA DRAGČEVIĆ</item>
    </derivirana_varijabla>
  </DomainObject.Predmet.OstaliListNazivFormated>
  <DomainObject.Predmet.OstaliListNazivFormatedOIB>
    <izvorni_sadrzaj>
      <item>VESNA DRAGČEVIĆ, OIB 17356571657</item>
    </izvorni_sadrzaj>
    <derivirana_varijabla naziv="DomainObject.Predmet.OstaliListNazivFormatedOIB_1">
      <item>VESNA DRAGČEVIĆ, OIB 17356571657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St-372/2016-3</izvorni_sadrzaj>
    <derivirana_varijabla naziv="DomainObject.PoslovniBrojDokumenta_1">St-372/2016-3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Aroma vitalis</izvorni_sadrzaj>
    <derivirana_varijabla naziv="DomainObject.Predmet.ProtustrankaIDrugi_1">Ustanova za zdravstvenu njegu u kući Aroma vitalis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Aroma vitalis, OIB 28678816043, Trg Ljudevita Gaja 10, 49000 Krapina</izvorni_sadrzaj>
    <derivirana_varijabla naziv="DomainObject.Predmet.ProtustrankaIDrugiAdressOIB_1">Ustanova za zdravstvenu njegu u kući Aroma vitalis, OIB 28678816043, Trg Ljudevita Gaja 10,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u kući Aroma vitalis</item>
      <item>FINA Regionalni centar Zagreb</item>
      <item>VESNA DRAGČEVIĆ</item>
    </izvorni_sadrzaj>
    <derivirana_varijabla naziv="DomainObject.Predmet.SudioniciListNaziv_1">
      <item>Ustanova za zdravstvenu njegu u kući Aroma vitalis</item>
      <item>FINA Regionalni centar Zagreb</item>
      <item>VESNA DRAGČEVIĆ</item>
    </derivirana_varijabla>
  </DomainObject.Predmet.SudioniciListNaziv>
  <DomainObject.Predmet.SudioniciListAdressOIB>
    <izvorni_sadrzaj>
      <item>Ustanova za zdravstvenu njegu u kući Aroma vitalis, OIB 28678816043, Trg Ljudevita Gaja 10,49000 Krapina</item>
      <item>FINA Regionalni centar Zagreb, OIB 85821130368, Trg svibanjskih žrtava 1995. 1,10000 Zagreb</item>
      <item>VESNA DRAGČEVIĆ, OIB 17356571657, Klokovec 107,49217 Klokovec</item>
    </izvorni_sadrzaj>
    <derivirana_varijabla naziv="DomainObject.Predmet.SudioniciListAdressOIB_1">
      <item>Ustanova za zdravstvenu njegu u kući Aroma vitalis, OIB 28678816043, Trg Ljudevita Gaja 10,49000 Krapina</item>
      <item>FINA Regionalni centar Zagreb, OIB 85821130368, Trg svibanjskih žrtava 1995. 1,10000 Zagreb</item>
      <item>VESNA DRAGČEVIĆ, OIB 17356571657, Klokovec 107,49217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E39C0-AF86-4E7A-8FDD-78BF442E5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3795</properties:Characters>
  <properties:Lines>112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