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cbef" w14:paraId="4a2cbef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42A6F">
        <w:rPr>
          <w:rFonts w:hAnsi="Times New Roman" w:ascii="Times New Roman"/>
        </w:rPr>
        <w:t>1131</w:t>
      </w:r>
      <w:r w:rsidRPr="00A15EE7">
        <w:rPr>
          <w:rFonts w:hAnsi="Times New Roman" w:ascii="Times New Roman"/>
        </w:rPr>
        <w:t>/15</w:t>
      </w:r>
      <w:r w:rsidR="009F4C06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635B0" w:rsidP="00305E0B" w:rsidR="00542A6F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  <w:r w:rsidR="00542A6F" w:rsidRPr="00542A6F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DEPADANSA d.o.o., Zagreb (Grad Zagreb), Novačka 300, OIB:  0538</w:t>
      </w:r>
      <w:r w:rsidR="00542A6F">
        <w:rPr>
          <w:rFonts w:hAnsi="Times New Roman" w:ascii="Times New Roman"/>
        </w:rPr>
        <w:t>2585122, dana 11</w:t>
      </w:r>
      <w:r w:rsidR="00542A6F" w:rsidRPr="00542A6F">
        <w:rPr>
          <w:rFonts w:hAnsi="Times New Roman" w:ascii="Times New Roman"/>
        </w:rPr>
        <w:t>.</w:t>
      </w:r>
      <w:r w:rsidR="00542A6F">
        <w:rPr>
          <w:rFonts w:hAnsi="Times New Roman" w:ascii="Times New Roman"/>
        </w:rPr>
        <w:t xml:space="preserve"> studenoga</w:t>
      </w:r>
      <w:r w:rsidR="00542A6F" w:rsidRPr="00542A6F">
        <w:rPr>
          <w:rFonts w:hAnsi="Times New Roman" w:ascii="Times New Roman"/>
        </w:rPr>
        <w:t xml:space="preserve"> 2015. godine,</w:t>
      </w:r>
    </w:p>
    <w:p w:rsidRDefault="00542A6F" w:rsidP="00305E0B" w:rsidR="00542A6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05E0B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42A6F" w:rsidRPr="00542A6F">
        <w:rPr>
          <w:rFonts w:hAnsi="Times New Roman" w:ascii="Times New Roman"/>
        </w:rPr>
        <w:t>DEPADANSA d.o.o., Zagreb (Grad Zagreb), Novačka 300, OIB:  0538</w:t>
      </w:r>
      <w:r w:rsidR="00542A6F">
        <w:rPr>
          <w:rFonts w:hAnsi="Times New Roman" w:ascii="Times New Roman"/>
        </w:rPr>
        <w:t>2585122</w:t>
      </w:r>
    </w:p>
    <w:p w:rsidRDefault="00542A6F" w:rsidP="00937E6F" w:rsidR="00542A6F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2A6F">
        <w:rPr>
          <w:rFonts w:hAnsi="Times New Roman" w:ascii="Times New Roman"/>
          <w:lang w:val="hr-HR"/>
        </w:rPr>
        <w:t>519.784,52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542A6F">
        <w:rPr>
          <w:rFonts w:hAnsi="Times New Roman" w:ascii="Times New Roman"/>
          <w:lang w:val="hr-HR"/>
        </w:rPr>
        <w:t>5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9F4C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  </w:t>
      </w:r>
      <w:r w:rsidR="009F4C0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4C06" w:rsidP="00E91121" w:rsidR="009F4C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F4C06" w:rsidP="00E91121" w:rsidR="009F4C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F4C06" w:rsidP="00E91121" w:rsidR="009F4C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F4C06" w:rsidP="00E91121" w:rsidR="009F4C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9F4C06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9F4C06" w:rsidR="009F4C0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505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00A65">
          <w:rPr>
            <w:rFonts w:hAnsi="Times New Roman" w:ascii="Times New Roman"/>
          </w:rPr>
          <w:t>11</w:t>
        </w:r>
        <w:r w:rsidR="00542A6F">
          <w:rPr>
            <w:rFonts w:hAnsi="Times New Roman" w:ascii="Times New Roman"/>
          </w:rPr>
          <w:t>31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42162E"/>
    <w:rsid w:val="00532B71"/>
    <w:rsid w:val="00542A6F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9F4C06"/>
    <w:rsid w:val="00A00A65"/>
    <w:rsid w:val="00A15EE7"/>
    <w:rsid w:val="00A85059"/>
    <w:rsid w:val="00A95334"/>
    <w:rsid w:val="00AB7883"/>
    <w:rsid w:val="00AF40B4"/>
    <w:rsid w:val="00B03169"/>
    <w:rsid w:val="00C255CF"/>
    <w:rsid w:val="00CF2939"/>
    <w:rsid w:val="00D44D4F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0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0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DEPADANSA d.o.o.</izvorni_sadrzaj>
    <derivirana_varijabla naziv="DomainObject.Predmet.ProtustrankaFormated_1">  DEPADANSA d.o.o.</derivirana_varijabla>
  </DomainObject.Predmet.ProtustrankaFormated>
  <DomainObject.Predmet.ProtustrankaFormatedOIB>
    <izvorni_sadrzaj>  DEPADANSA d.o.o., OIB 05382585122</izvorni_sadrzaj>
    <derivirana_varijabla naziv="DomainObject.Predmet.ProtustrankaFormatedOIB_1">  DEPADANSA d.o.o., OIB 05382585122</derivirana_varijabla>
  </DomainObject.Predmet.ProtustrankaFormatedOIB>
  <DomainObject.Predmet.ProtustrankaFormatedWithAdress>
    <izvorni_sadrzaj> DEPADANSA d.o.o., Novačka 300, 10000 Zagreb</izvorni_sadrzaj>
    <derivirana_varijabla naziv="DomainObject.Predmet.ProtustrankaFormatedWithAdress_1"> DEPADANSA d.o.o., Novačka 300, 10000 Zagreb</derivirana_varijabla>
  </DomainObject.Predmet.ProtustrankaFormatedWithAdress>
  <DomainObject.Predmet.ProtustrankaFormatedWithAdressOIB>
    <izvorni_sadrzaj> DEPADANSA d.o.o., OIB 05382585122, Novačka 300, 10000 Zagreb</izvorni_sadrzaj>
    <derivirana_varijabla naziv="DomainObject.Predmet.ProtustrankaFormatedWithAdressOIB_1"> DEPADANSA d.o.o., OIB 05382585122, Novačka 300, 10000 Zagreb</derivirana_varijabla>
  </DomainObject.Predmet.ProtustrankaFormatedWithAdressOIB>
  <DomainObject.Predmet.ProtustrankaWithAdress>
    <izvorni_sadrzaj>DEPADANSA d.o.o. Novačka 300, 10000 Zagreb</izvorni_sadrzaj>
    <derivirana_varijabla naziv="DomainObject.Predmet.ProtustrankaWithAdress_1">DEPADANSA d.o.o. Novačka 300, 10000 Zagreb</derivirana_varijabla>
  </DomainObject.Predmet.ProtustrankaWithAdress>
  <DomainObject.Predmet.ProtustrankaWithAdressOIB>
    <izvorni_sadrzaj>DEPADANSA d.o.o., OIB 05382585122, Novačka 300, 10000 Zagreb</izvorni_sadrzaj>
    <derivirana_varijabla naziv="DomainObject.Predmet.ProtustrankaWithAdressOIB_1">DEPADANSA d.o.o., OIB 05382585122, Novačka 300, 10000 Zagreb</derivirana_varijabla>
  </DomainObject.Predmet.ProtustrankaWithAdressOIB>
  <DomainObject.Predmet.ProtustrankaNazivFormated>
    <izvorni_sadrzaj>DEPADANSA d.o.o.</izvorni_sadrzaj>
    <derivirana_varijabla naziv="DomainObject.Predmet.ProtustrankaNazivFormated_1">DEPADANSA d.o.o.</derivirana_varijabla>
  </DomainObject.Predmet.ProtustrankaNazivFormated>
  <DomainObject.Predmet.ProtustrankaNazivFormatedOIB>
    <izvorni_sadrzaj>DEPADANSA d.o.o., OIB 05382585122</izvorni_sadrzaj>
    <derivirana_varijabla naziv="DomainObject.Predmet.ProtustrankaNazivFormatedOIB_1">DEPADANSA d.o.o., OIB 05382585122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DEPADANSA d.o.o.</item>
    </izvorni_sadrzaj>
    <derivirana_varijabla naziv="DomainObject.Predmet.ProtuStrankaListFormated_1">
      <item>DEPADANSA d.o.o.</item>
    </derivirana_varijabla>
  </DomainObject.Predmet.ProtuStrankaListFormated>
  <DomainObject.Predmet.ProtuStrankaListFormatedOIB>
    <izvorni_sadrzaj>
      <item>DEPADANSA d.o.o., OIB 05382585122</item>
    </izvorni_sadrzaj>
    <derivirana_varijabla naziv="DomainObject.Predmet.ProtuStrankaListFormatedOIB_1">
      <item>DEPADANSA d.o.o., OIB 05382585122</item>
    </derivirana_varijabla>
  </DomainObject.Predmet.ProtuStrankaListFormatedOIB>
  <DomainObject.Predmet.ProtuStrankaListFormatedWithAdress>
    <izvorni_sadrzaj>
      <item>DEPADANSA d.o.o., Novačka 300, 10000 Zagreb</item>
    </izvorni_sadrzaj>
    <derivirana_varijabla naziv="DomainObject.Predmet.ProtuStrankaListFormatedWithAdress_1">
      <item>DEPADANSA d.o.o., Novačka 300, 10000 Zagreb</item>
    </derivirana_varijabla>
  </DomainObject.Predmet.ProtuStrankaListFormatedWithAdress>
  <DomainObject.Predmet.ProtuStrankaListFormatedWithAdressOIB>
    <izvorni_sadrzaj>
      <item>DEPADANSA d.o.o., OIB 05382585122, Novačka 300, 10000 Zagreb</item>
    </izvorni_sadrzaj>
    <derivirana_varijabla naziv="DomainObject.Predmet.ProtuStrankaListFormatedWithAdressOIB_1">
      <item>DEPADANSA d.o.o., OIB 05382585122, Novačka 300, 10000 Zagreb</item>
    </derivirana_varijabla>
  </DomainObject.Predmet.ProtuStrankaListFormatedWithAdressOIB>
  <DomainObject.Predmet.ProtuStrankaListNazivFormated>
    <izvorni_sadrzaj>
      <item>DEPADANSA d.o.o.</item>
    </izvorni_sadrzaj>
    <derivirana_varijabla naziv="DomainObject.Predmet.ProtuStrankaListNazivFormated_1">
      <item>DEPADANSA d.o.o.</item>
    </derivirana_varijabla>
  </DomainObject.Predmet.ProtuStrankaListNazivFormated>
  <DomainObject.Predmet.ProtuStrankaListNazivFormatedOIB>
    <izvorni_sadrzaj>
      <item>DEPADANSA d.o.o., OIB 05382585122</item>
    </izvorni_sadrzaj>
    <derivirana_varijabla naziv="DomainObject.Predmet.ProtuStrankaListNazivFormatedOIB_1">
      <item>DEPADANSA d.o.o., OIB 05382585122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DEPADANSA d.o.o.</izvorni_sadrzaj>
    <derivirana_varijabla naziv="DomainObject.Predmet.ProtustrankaIDrugi_1">DEPADANSA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DEPADANSA d.o.o., OIB 05382585122, Novačka 300, 10000 Zagreb</izvorni_sadrzaj>
    <derivirana_varijabla naziv="DomainObject.Predmet.ProtustrankaIDrugiAdressOIB_1">DEPADANSA d.o.o., OIB 05382585122,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DEPADANSA d.o.o.</item>
      <item>Hrvatski zavod za mirovinsko osiguranje</item>
    </izvorni_sadrzaj>
    <derivirana_varijabla naziv="DomainObject.Predmet.SudioniciListNaziv_1">
      <item>FINA Regionalni centar Zagreb</item>
      <item>DEPADANSA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DEPADANSA d.o.o., OIB 05382585122, Novačka 300,10000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DEPADANSA d.o.o., OIB 05382585122, Novačka 300,10000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05382585122</item>
      <item>, OIB null</item>
    </izvorni_sadrzaj>
    <derivirana_varijabla naziv="DomainObject.Predmet.SudioniciListNazivOIB_1">
      <item>, OIB 85821130368</item>
      <item>, OIB 05382585122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2023</properties:Characters>
  <properties:Lines>109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2015-11-12T11:00:00Z</dcterms:created>
  <dc:creator>Sudsko vijeæe</dc:creator>
  <cp:lastModifiedBy>Jadranka Zelić</cp:lastModifiedBy>
  <cp:lastPrinted>2015-11-13T09:39:00Z</cp:lastPrinted>
  <dcterms:modified xmlns:xsi="http://www.w3.org/2001/XMLSchema-instance" xsi:type="dcterms:W3CDTF">2015-11-13T09:40:00Z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