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164a" w14:paraId="77c164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37932">
        <w:rPr>
          <w:rFonts w:hAnsi="Times New Roman" w:ascii="Times New Roman"/>
          <w:szCs w:val="24"/>
        </w:rPr>
        <w:t xml:space="preserve">TTL Truck-Trans Logistic </w:t>
      </w:r>
      <w:proofErr w:type="spellStart"/>
      <w:r w:rsidR="00137932">
        <w:rPr>
          <w:rFonts w:hAnsi="Times New Roman" w:ascii="Times New Roman"/>
          <w:szCs w:val="24"/>
        </w:rPr>
        <w:t>Center</w:t>
      </w:r>
      <w:proofErr w:type="spellEnd"/>
      <w:r w:rsidR="00137932">
        <w:rPr>
          <w:rFonts w:hAnsi="Times New Roman" w:ascii="Times New Roman"/>
          <w:szCs w:val="24"/>
        </w:rPr>
        <w:t xml:space="preserve"> </w:t>
      </w:r>
      <w:proofErr w:type="spellStart"/>
      <w:r w:rsidR="00137932">
        <w:rPr>
          <w:rFonts w:hAnsi="Times New Roman" w:ascii="Times New Roman"/>
          <w:szCs w:val="24"/>
        </w:rPr>
        <w:t>d.o.o</w:t>
      </w:r>
      <w:proofErr w:type="spellEnd"/>
      <w:r w:rsidR="00137932">
        <w:rPr>
          <w:rFonts w:hAnsi="Times New Roman" w:ascii="Times New Roman"/>
          <w:szCs w:val="24"/>
        </w:rPr>
        <w:t>., OIB</w:t>
      </w:r>
      <w:proofErr w:type="gramStart"/>
      <w:r w:rsidR="00137932">
        <w:rPr>
          <w:rFonts w:hAnsi="Times New Roman" w:ascii="Times New Roman"/>
          <w:szCs w:val="24"/>
        </w:rPr>
        <w:t>:27826964135</w:t>
      </w:r>
      <w:proofErr w:type="gramEnd"/>
      <w:r w:rsidR="00137932">
        <w:rPr>
          <w:rFonts w:hAnsi="Times New Roman" w:ascii="Times New Roman"/>
          <w:szCs w:val="24"/>
        </w:rPr>
        <w:t xml:space="preserve">, </w:t>
      </w:r>
      <w:proofErr w:type="spellStart"/>
      <w:r w:rsidR="00137932">
        <w:rPr>
          <w:rFonts w:hAnsi="Times New Roman" w:ascii="Times New Roman"/>
          <w:szCs w:val="24"/>
        </w:rPr>
        <w:t>Hribarov</w:t>
      </w:r>
      <w:proofErr w:type="spellEnd"/>
      <w:r w:rsidR="00137932">
        <w:rPr>
          <w:rFonts w:hAnsi="Times New Roman" w:ascii="Times New Roman"/>
          <w:szCs w:val="24"/>
        </w:rPr>
        <w:t xml:space="preserve"> </w:t>
      </w:r>
      <w:proofErr w:type="spellStart"/>
      <w:r w:rsidR="00137932">
        <w:rPr>
          <w:rFonts w:hAnsi="Times New Roman" w:ascii="Times New Roman"/>
          <w:szCs w:val="24"/>
        </w:rPr>
        <w:t>prilaz</w:t>
      </w:r>
      <w:proofErr w:type="spellEnd"/>
      <w:r w:rsidR="00137932">
        <w:rPr>
          <w:rFonts w:hAnsi="Times New Roman" w:ascii="Times New Roman"/>
          <w:szCs w:val="24"/>
        </w:rPr>
        <w:t xml:space="preserve"> 6A,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137932">
        <w:rPr>
          <w:rFonts w:hAnsi="Times New Roman" w:ascii="Times New Roman"/>
          <w:szCs w:val="24"/>
          <w:lang w:val="hr-HR"/>
        </w:rPr>
        <w:t>30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37932" w:rsidR="0013793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37932">
        <w:rPr>
          <w:rFonts w:hAnsi="Times New Roman" w:ascii="Times New Roman"/>
          <w:szCs w:val="24"/>
        </w:rPr>
        <w:t xml:space="preserve">TTL </w:t>
      </w:r>
      <w:proofErr w:type="spellStart"/>
      <w:r w:rsidR="00137932">
        <w:rPr>
          <w:rFonts w:hAnsi="Times New Roman" w:ascii="Times New Roman"/>
          <w:szCs w:val="24"/>
        </w:rPr>
        <w:t>Truc</w:t>
      </w:r>
      <w:r w:rsidR="00137932">
        <w:rPr>
          <w:rFonts w:hAnsi="Times New Roman" w:ascii="Times New Roman"/>
          <w:szCs w:val="24"/>
        </w:rPr>
        <w:t>k</w:t>
      </w:r>
      <w:proofErr w:type="spellEnd"/>
      <w:r w:rsidR="00137932">
        <w:rPr>
          <w:rFonts w:hAnsi="Times New Roman" w:ascii="Times New Roman"/>
          <w:szCs w:val="24"/>
        </w:rPr>
        <w:t xml:space="preserve">-Trans </w:t>
      </w:r>
      <w:proofErr w:type="spellStart"/>
      <w:r w:rsidR="00137932">
        <w:rPr>
          <w:rFonts w:hAnsi="Times New Roman" w:ascii="Times New Roman"/>
          <w:szCs w:val="24"/>
        </w:rPr>
        <w:t>Logistic</w:t>
      </w:r>
      <w:proofErr w:type="spellEnd"/>
      <w:r w:rsidR="00137932">
        <w:rPr>
          <w:rFonts w:hAnsi="Times New Roman" w:ascii="Times New Roman"/>
          <w:szCs w:val="24"/>
        </w:rPr>
        <w:t xml:space="preserve"> </w:t>
      </w:r>
      <w:proofErr w:type="spellStart"/>
      <w:r w:rsidR="00137932">
        <w:rPr>
          <w:rFonts w:hAnsi="Times New Roman" w:ascii="Times New Roman"/>
          <w:szCs w:val="24"/>
        </w:rPr>
        <w:t>Center</w:t>
      </w:r>
      <w:proofErr w:type="spellEnd"/>
      <w:r w:rsidR="00137932">
        <w:rPr>
          <w:rFonts w:hAnsi="Times New Roman" w:ascii="Times New Roman"/>
          <w:szCs w:val="24"/>
        </w:rPr>
        <w:t xml:space="preserve"> d.o.o.,</w:t>
      </w:r>
    </w:p>
    <w:p w:rsidRDefault="00137932" w:rsidP="00137932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OIB:27826964135, </w:t>
      </w:r>
      <w:proofErr w:type="spellStart"/>
      <w:r>
        <w:rPr>
          <w:rFonts w:hAnsi="Times New Roman" w:ascii="Times New Roman"/>
          <w:szCs w:val="24"/>
        </w:rPr>
        <w:t>Hribarov</w:t>
      </w:r>
      <w:proofErr w:type="spellEnd"/>
      <w:r>
        <w:rPr>
          <w:rFonts w:hAnsi="Times New Roman" w:ascii="Times New Roman"/>
          <w:szCs w:val="24"/>
        </w:rPr>
        <w:t xml:space="preserve"> prilaz 6A, Zagreb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137932">
        <w:rPr>
          <w:rFonts w:hAnsi="Times New Roman" w:ascii="Times New Roman"/>
          <w:szCs w:val="24"/>
        </w:rPr>
        <w:t>30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137932">
        <w:rPr>
          <w:rFonts w:hAnsi="Times New Roman" w:ascii="Times New Roman"/>
          <w:szCs w:val="24"/>
        </w:rPr>
        <w:t>09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137932">
        <w:rPr>
          <w:rFonts w:hAnsi="Times New Roman" w:ascii="Times New Roman"/>
          <w:szCs w:val="24"/>
        </w:rPr>
        <w:t>39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37932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37932">
        <w:rPr>
          <w:rFonts w:hAnsi="Times New Roman" w:ascii="Times New Roman"/>
          <w:szCs w:val="24"/>
        </w:rPr>
        <w:t xml:space="preserve">David Jakovljević, OIB:63014812654, </w:t>
      </w:r>
      <w:proofErr w:type="spellStart"/>
      <w:r w:rsidR="00137932">
        <w:rPr>
          <w:rFonts w:hAnsi="Times New Roman" w:ascii="Times New Roman"/>
          <w:szCs w:val="24"/>
        </w:rPr>
        <w:t>Kašinska</w:t>
      </w:r>
      <w:proofErr w:type="spellEnd"/>
      <w:r w:rsidR="00137932">
        <w:rPr>
          <w:rFonts w:hAnsi="Times New Roman" w:ascii="Times New Roman"/>
          <w:szCs w:val="24"/>
        </w:rPr>
        <w:t xml:space="preserve"> 7</w:t>
      </w:r>
    </w:p>
    <w:p w:rsidRDefault="00137932" w:rsidP="00137932" w:rsidR="0013793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Sesvete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37932" w:rsidR="0013793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37932">
        <w:rPr>
          <w:rFonts w:hAnsi="Times New Roman" w:ascii="Times New Roman"/>
          <w:szCs w:val="24"/>
        </w:rPr>
        <w:t xml:space="preserve">TTL </w:t>
      </w:r>
      <w:proofErr w:type="spellStart"/>
      <w:r w:rsidR="00137932">
        <w:rPr>
          <w:rFonts w:hAnsi="Times New Roman" w:ascii="Times New Roman"/>
          <w:szCs w:val="24"/>
        </w:rPr>
        <w:t>Truc</w:t>
      </w:r>
      <w:r w:rsidR="00137932">
        <w:rPr>
          <w:rFonts w:hAnsi="Times New Roman" w:ascii="Times New Roman"/>
          <w:szCs w:val="24"/>
        </w:rPr>
        <w:t>k</w:t>
      </w:r>
      <w:proofErr w:type="spellEnd"/>
      <w:r w:rsidR="00137932">
        <w:rPr>
          <w:rFonts w:hAnsi="Times New Roman" w:ascii="Times New Roman"/>
          <w:szCs w:val="24"/>
        </w:rPr>
        <w:t xml:space="preserve">-Trans </w:t>
      </w:r>
      <w:proofErr w:type="spellStart"/>
      <w:r w:rsidR="00137932">
        <w:rPr>
          <w:rFonts w:hAnsi="Times New Roman" w:ascii="Times New Roman"/>
          <w:szCs w:val="24"/>
        </w:rPr>
        <w:t>Logistic</w:t>
      </w:r>
      <w:proofErr w:type="spellEnd"/>
      <w:r w:rsidR="00137932">
        <w:rPr>
          <w:rFonts w:hAnsi="Times New Roman" w:ascii="Times New Roman"/>
          <w:szCs w:val="24"/>
        </w:rPr>
        <w:t xml:space="preserve"> </w:t>
      </w:r>
      <w:proofErr w:type="spellStart"/>
      <w:r w:rsidR="00137932">
        <w:rPr>
          <w:rFonts w:hAnsi="Times New Roman" w:ascii="Times New Roman"/>
          <w:szCs w:val="24"/>
        </w:rPr>
        <w:t>Center</w:t>
      </w:r>
      <w:proofErr w:type="spellEnd"/>
      <w:r w:rsidR="00137932">
        <w:rPr>
          <w:rFonts w:hAnsi="Times New Roman" w:ascii="Times New Roman"/>
          <w:szCs w:val="24"/>
        </w:rPr>
        <w:t xml:space="preserve"> d.o.o.,</w:t>
      </w:r>
    </w:p>
    <w:p w:rsidRDefault="00137932" w:rsidP="00137932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OIB:27826964135, </w:t>
      </w:r>
      <w:proofErr w:type="spellStart"/>
      <w:r>
        <w:rPr>
          <w:rFonts w:hAnsi="Times New Roman" w:ascii="Times New Roman"/>
          <w:szCs w:val="24"/>
        </w:rPr>
        <w:t>Hribarov</w:t>
      </w:r>
      <w:proofErr w:type="spellEnd"/>
      <w:r>
        <w:rPr>
          <w:rFonts w:hAnsi="Times New Roman" w:ascii="Times New Roman"/>
          <w:szCs w:val="24"/>
        </w:rPr>
        <w:t xml:space="preserve"> prilaz 6A, Zagreb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37932">
        <w:rPr>
          <w:rFonts w:hAnsi="Times New Roman" w:ascii="Times New Roman"/>
          <w:lang w:val="hr-HR"/>
        </w:rPr>
        <w:t>1</w:t>
      </w:r>
      <w:r w:rsidR="00DA7D41">
        <w:rPr>
          <w:rFonts w:hAnsi="Times New Roman" w:ascii="Times New Roman"/>
          <w:lang w:val="hr-HR"/>
        </w:rPr>
        <w:t>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37932">
        <w:rPr>
          <w:rFonts w:hAnsi="Times New Roman" w:ascii="Times New Roman"/>
          <w:lang w:val="hr-HR"/>
        </w:rPr>
        <w:t>25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37932">
        <w:rPr>
          <w:rFonts w:hAnsi="Times New Roman" w:ascii="Times New Roman"/>
          <w:lang w:val="hr-HR"/>
        </w:rPr>
        <w:t>1</w:t>
      </w:r>
      <w:r w:rsidR="00BF53E7">
        <w:rPr>
          <w:rFonts w:hAnsi="Times New Roman" w:ascii="Times New Roman"/>
          <w:lang w:val="hr-HR"/>
        </w:rPr>
        <w:t>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37932">
        <w:rPr>
          <w:rFonts w:hAnsi="Times New Roman" w:ascii="Times New Roman"/>
          <w:lang w:val="hr-HR"/>
        </w:rPr>
        <w:t xml:space="preserve"> 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137932">
      <w:rPr>
        <w:rFonts w:hAnsi="Times New Roman" w:ascii="Times New Roman"/>
        <w:lang w:val="hr-HR"/>
      </w:rPr>
      <w:t>2376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932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7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9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7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9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2376</izvorni_sadrzaj>
    <derivirana_varijabla naziv="DomainObject.Predmet.Broj_1">2376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St-2376/2015</izvorni_sadrzaj>
    <derivirana_varijabla naziv="DomainObject.Predmet.OznakaBroj_1">St-2376/2015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TTL Truck-Trans Logistic Center d.o.o. zastupanog po punomoćniku Loris Crebel</izvorni_sadrzaj>
    <derivirana_varijabla naziv="DomainObject.Predmet.ProtustrankaFormated_1">  TTL Truck-Trans Logistic Center d.o.o. zastupanog po punomoćniku Loris Crebel</derivirana_varijabla>
  </DomainObject.Predmet.ProtustrankaFormated>
  <DomainObject.Predmet.ProtustrankaFormatedOIB>
    <izvorni_sadrzaj>  TTL Truck-Trans Logistic Center d.o.o., OIB 27826964135 zastupanog po punomoćniku Loris Crebel</izvorni_sadrzaj>
    <derivirana_varijabla naziv="DomainObject.Predmet.ProtustrankaFormatedOIB_1">  TTL Truck-Trans Logistic Center d.o.o., OIB 27826964135 zastupanog po punomoćniku Loris Crebel</derivirana_varijabla>
  </DomainObject.Predmet.ProtustrankaFormatedOIB>
  <DomainObject.Predmet.ProtustrankaFormatedWithAdress>
    <izvorni_sadrzaj> TTL Truck-Trans Logistic Center d.o.o., Hribarov prilaz 6A, 10000 Zagreb zastupanog po punomoćniku Loris Crebel</izvorni_sadrzaj>
    <derivirana_varijabla naziv="DomainObject.Predmet.ProtustrankaFormatedWithAdress_1"> TTL Truck-Trans Logistic Center d.o.o., Hribarov prilaz 6A, 10000 Zagreb zastupanog po punomoćniku Loris Crebel</derivirana_varijabla>
  </DomainObject.Predmet.ProtustrankaFormatedWithAdress>
  <DomainObject.Predmet.ProtustrankaFormatedWithAdressOIB>
    <izvorni_sadrzaj> TTL Truck-Trans Logistic Center d.o.o., OIB 27826964135, Hribarov prilaz 6A, 10000 Zagreb zastupanog po punomoćniku Loris Crebel</izvorni_sadrzaj>
    <derivirana_varijabla naziv="DomainObject.Predmet.ProtustrankaFormatedWithAdressOIB_1"> TTL Truck-Trans Logistic Center d.o.o., OIB 27826964135, Hribarov prilaz 6A, 10000 Zagreb zastupanog po punomoćniku Loris Crebel</derivirana_varijabla>
  </DomainObject.Predmet.ProtustrankaFormatedWithAdressOIB>
  <DomainObject.Predmet.ProtustrankaWithAdress>
    <izvorni_sadrzaj>TTL Truck-Trans Logistic Center d.o.o. Hribarov prilaz 6A, 10000 Zagreb</izvorni_sadrzaj>
    <derivirana_varijabla naziv="DomainObject.Predmet.ProtustrankaWithAdress_1">TTL Truck-Trans Logistic Center d.o.o. Hribarov prilaz 6A, 10000 Zagreb</derivirana_varijabla>
  </DomainObject.Predmet.ProtustrankaWithAdress>
  <DomainObject.Predmet.ProtustrankaWithAdressOIB>
    <izvorni_sadrzaj>TTL Truck-Trans Logistic Center d.o.o., OIB 27826964135, Hribarov prilaz 6A, 10000 Zagreb</izvorni_sadrzaj>
    <derivirana_varijabla naziv="DomainObject.Predmet.ProtustrankaWithAdressOIB_1">TTL Truck-Trans Logistic Center d.o.o., OIB 27826964135, Hribarov prilaz 6A, 10000 Zagreb</derivirana_varijabla>
  </DomainObject.Predmet.ProtustrankaWithAdressOIB>
  <DomainObject.Predmet.ProtustrankaNazivFormated>
    <izvorni_sadrzaj>TTL Truck-Trans Logistic Center d.o.o.</izvorni_sadrzaj>
    <derivirana_varijabla naziv="DomainObject.Predmet.ProtustrankaNazivFormated_1">TTL Truck-Trans Logistic Center d.o.o.</derivirana_varijabla>
  </DomainObject.Predmet.ProtustrankaNazivFormated>
  <DomainObject.Predmet.ProtustrankaNazivFormatedOIB>
    <izvorni_sadrzaj>TTL Truck-Trans Logistic Center d.o.o., OIB 27826964135</izvorni_sadrzaj>
    <derivirana_varijabla naziv="DomainObject.Predmet.ProtustrankaNazivFormatedOIB_1">TTL Truck-Trans Logistic Center d.o.o., OIB 27826964135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TTL Truck-Trans Logistic Center d.o.o. zastupanog po punomoćniku Loris Crebel</item>
    </izvorni_sadrzaj>
    <derivirana_varijabla naziv="DomainObject.Predmet.ProtuStrankaListFormated_1">
      <item>TTL Truck-Trans Logistic Center d.o.o. zastupanog po punomoćniku Loris Crebel</item>
    </derivirana_varijabla>
  </DomainObject.Predmet.ProtuStrankaListFormated>
  <DomainObject.Predmet.ProtuStrankaListFormatedOIB>
    <izvorni_sadrzaj>
      <item>TTL Truck-Trans Logistic Center d.o.o., OIB 27826964135 zastupanog po punomoćniku Loris Crebel</item>
    </izvorni_sadrzaj>
    <derivirana_varijabla naziv="DomainObject.Predmet.ProtuStrankaListFormatedOIB_1">
      <item>TTL Truck-Trans Logistic Center d.o.o., OIB 27826964135 zastupanog po punomoćniku Loris Crebel</item>
    </derivirana_varijabla>
  </DomainObject.Predmet.ProtuStrankaListFormatedOIB>
  <DomainObject.Predmet.ProtuStrankaListFormatedWithAdress>
    <izvorni_sadrzaj>
      <item>TTL Truck-Trans Logistic Center d.o.o., Hribarov prilaz 6A, 10000 Zagreb zastupanog po punomoćniku Loris Crebel</item>
    </izvorni_sadrzaj>
    <derivirana_varijabla naziv="DomainObject.Predmet.ProtuStrankaListFormatedWithAdress_1">
      <item>TTL Truck-Trans Logistic Center d.o.o., Hribarov prilaz 6A, 10000 Zagreb zastupanog po punomoćniku Loris Crebel</item>
    </derivirana_varijabla>
  </DomainObject.Predmet.ProtuStrankaListFormatedWithAdress>
  <DomainObject.Predmet.ProtuStrankaListFormatedWithAdressOIB>
    <izvorni_sadrzaj>
      <item>TTL Truck-Trans Logistic Center d.o.o., OIB 27826964135, Hribarov prilaz 6A, 10000 Zagreb zastupanog po punomoćniku Loris Crebel</item>
    </izvorni_sadrzaj>
    <derivirana_varijabla naziv="DomainObject.Predmet.ProtuStrankaListFormatedWithAdressOIB_1">
      <item>TTL Truck-Trans Logistic Center d.o.o., OIB 27826964135, Hribarov prilaz 6A, 10000 Zagreb zastupanog po punomoćniku Loris Crebel</item>
    </derivirana_varijabla>
  </DomainObject.Predmet.ProtuStrankaListFormatedWithAdressOIB>
  <DomainObject.Predmet.ProtuStrankaListNazivFormated>
    <izvorni_sadrzaj>
      <item>TTL Truck-Trans Logistic Center d.o.o.</item>
    </izvorni_sadrzaj>
    <derivirana_varijabla naziv="DomainObject.Predmet.ProtuStrankaListNazivFormated_1">
      <item>TTL Truck-Trans Logistic Center d.o.o.</item>
    </derivirana_varijabla>
  </DomainObject.Predmet.ProtuStrankaListNazivFormated>
  <DomainObject.Predmet.ProtuStrankaListNazivFormatedOIB>
    <izvorni_sadrzaj>
      <item>TTL Truck-Trans Logistic Center d.o.o., OIB 27826964135</item>
    </izvorni_sadrzaj>
    <derivirana_varijabla naziv="DomainObject.Predmet.ProtuStrankaListNazivFormatedOIB_1">
      <item>TTL Truck-Trans Logistic Center d.o.o., OIB 27826964135</item>
    </derivirana_varijabla>
  </DomainObject.Predmet.ProtuStrankaListNazivFormatedOIB>
  <DomainObject.Predmet.OstaliListFormated>
    <izvorni_sadrzaj>
      <item>Loris Crebel punomoćnik sudionika u postupku TTL Truck-Trans Logistic Center d.o.o.</item>
    </izvorni_sadrzaj>
    <derivirana_varijabla naziv="DomainObject.Predmet.OstaliListFormated_1">
      <item>Loris Crebel punomoćnik sudionika u postupku TTL Truck-Trans Logistic Center d.o.o.</item>
    </derivirana_varijabla>
  </DomainObject.Predmet.OstaliListFormated>
  <DomainObject.Predmet.OstaliListFormatedOIB>
    <izvorni_sadrzaj>
      <item>Loris Crebel, OIB 68263860159 punomoćnik sudionika u postupku TTL Truck-Trans Logistic Center d.o.o.</item>
    </izvorni_sadrzaj>
    <derivirana_varijabla naziv="DomainObject.Predmet.OstaliListFormatedOIB_1">
      <item>Loris Crebel, OIB 68263860159 punomoćnik sudionika u postupku TTL Truck-Trans Logistic Center d.o.o.</item>
    </derivirana_varijabla>
  </DomainObject.Predmet.OstaliListFormatedOIB>
  <DomainObject.Predmet.OstaliListFormatedWithAdress>
    <izvorni_sadrzaj>
      <item>Loris Crebel, Svetog Antona 40 B, 23312 Novigrad punomoćnik sudionika u postupku TTL Truck-Trans Logistic Center d.o.o.</item>
    </izvorni_sadrzaj>
    <derivirana_varijabla naziv="DomainObject.Predmet.OstaliListFormatedWithAdress_1">
      <item>Loris Crebel, Svetog Antona 40 B, 23312 Novigrad punomoćnik sudionika u postupku TTL Truck-Trans Logistic Center d.o.o.</item>
    </derivirana_varijabla>
  </DomainObject.Predmet.OstaliListFormatedWithAdress>
  <DomainObject.Predmet.OstaliListFormatedWithAdressOIB>
    <izvorni_sadrzaj>
      <item>Loris Crebel, OIB 68263860159, Svetog Antona 40 B, 23312 Novigrad punomoćnik sudionika u postupku TTL Truck-Trans Logistic Center d.o.o.</item>
    </izvorni_sadrzaj>
    <derivirana_varijabla naziv="DomainObject.Predmet.OstaliListFormatedWithAdressOIB_1">
      <item>Loris Crebel, OIB 68263860159, Svetog Antona 40 B, 23312 Novigrad punomoćnik sudionika u postupku TTL Truck-Trans Logistic Center d.o.o.</item>
    </derivirana_varijabla>
  </DomainObject.Predmet.OstaliListFormatedWithAdressOIB>
  <DomainObject.Predmet.OstaliListNazivFormated>
    <izvorni_sadrzaj>
      <item>Loris Crebel</item>
    </izvorni_sadrzaj>
    <derivirana_varijabla naziv="DomainObject.Predmet.OstaliListNazivFormated_1">
      <item>Loris Crebel</item>
    </derivirana_varijabla>
  </DomainObject.Predmet.OstaliListNazivFormated>
  <DomainObject.Predmet.OstaliListNazivFormatedOIB>
    <izvorni_sadrzaj>
      <item>Loris Crebel, OIB 68263860159</item>
    </izvorni_sadrzaj>
    <derivirana_varijabla naziv="DomainObject.Predmet.OstaliListNazivFormatedOIB_1">
      <item>Loris Crebel, OIB 68263860159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TTL Truck-Trans Logistic Center d.o.o.</izvorni_sadrzaj>
    <derivirana_varijabla naziv="DomainObject.Predmet.ProtustrankaIDrugi_1">TTL Truck-Trans Logistic Center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TTL Truck-Trans Logistic Center d.o.o., OIB 27826964135, Hribarov prilaz 6A, 10000 Zagreb</izvorni_sadrzaj>
    <derivirana_varijabla naziv="DomainObject.Predmet.ProtustrankaIDrugiAdressOIB_1">TTL Truck-Trans Logistic Center d.o.o., OIB 27826964135, Hribarov prilaz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TTL Truck-Trans Logistic Center d.o.o.</item>
      <item>Loris Crebel</item>
    </izvorni_sadrzaj>
    <derivirana_varijabla naziv="DomainObject.Predmet.SudioniciListNaziv_1">
      <item>FINA Regionalni centar Zagreb</item>
      <item>TTL Truck-Trans Logistic Center d.o.o.</item>
      <item>Loris Crebel</item>
    </derivirana_varijabla>
  </DomainObject.Predmet.SudioniciListNaziv>
  <DomainObject.Predmet.SudioniciListAdressOIB>
    <izvorni_sadrzaj>
      <item>FINA Regionalni centar Zagreb, OIB 85821130368, Trg svibanjskih žrtava 1995. 1,10000 Zagreb</item>
      <item>TTL Truck-Trans Logistic Center d.o.o., OIB 27826964135, Hribarov prilaz 6A,10000 Zagreb</item>
      <item>Loris Crebel, OIB 68263860159, Svetog Antona 40 B,23312 Novigrad</item>
    </izvorni_sadrzaj>
    <derivirana_varijabla naziv="DomainObject.Predmet.SudioniciListAdressOIB_1">
      <item>FINA Regionalni centar Zagreb, OIB 85821130368, Trg svibanjskih žrtava 1995. 1,10000 Zagreb</item>
      <item>TTL Truck-Trans Logistic Center d.o.o., OIB 27826964135, Hribarov prilaz 6A,10000 Zagreb</item>
      <item>Loris Crebel, OIB 68263860159, Svetog Antona 40 B,23312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27826964135</item>
      <item>, OIB 68263860159</item>
    </izvorni_sadrzaj>
    <derivirana_varijabla naziv="DomainObject.Predmet.SudioniciListNazivOIB_1">
      <item>, OIB 85821130368</item>
      <item>, OIB 27826964135</item>
      <item>, OIB 68263860159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2088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2015-12-30T08:40:00Z</cp:lastPrinted>
  <dcterms:modified xmlns:xsi="http://www.w3.org/2001/XMLSchema-instance" xsi:type="dcterms:W3CDTF">2015-12-30T08:40:00Z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