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9802" w14:paraId="f659802" w:rsidRDefault="001327CD" w:rsidP="004E0FEC" w:rsidR="001327CD" w:rsidRPr="009E14B3">
      <w:pPr>
        <w15:collapsed w:val="false"/>
      </w:pPr>
      <w:bookmarkStart w:name="_GoBack" w:id="0"/>
      <w:bookmarkEnd w:id="0"/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r w:rsidRPr="009E14B3">
        <w:t>REPUBLIKA HRVATSKA</w:t>
      </w:r>
    </w:p>
    <w:p w:rsidRDefault="001327CD" w:rsidP="001327CD" w:rsidR="00993E20">
      <w:r w:rsidRPr="009E14B3">
        <w:t xml:space="preserve">TRGOVAČKI SUD U ZAGREBU                                                    </w:t>
      </w:r>
    </w:p>
    <w:p w:rsidRDefault="001327CD" w:rsidP="001327CD" w:rsidR="001327CD" w:rsidRPr="009E14B3">
      <w:r w:rsidRPr="009E14B3">
        <w:t>Amruševa 2/II</w:t>
      </w:r>
    </w:p>
    <w:p w:rsidRDefault="004E0FEC" w:rsidP="001327CD" w:rsidR="004E0FEC">
      <w:pPr>
        <w:jc w:val="center"/>
      </w:pPr>
    </w:p>
    <w:p w:rsidRDefault="001327CD" w:rsidP="001327CD" w:rsidR="001327CD" w:rsidRPr="009E14B3">
      <w:pPr>
        <w:jc w:val="center"/>
      </w:pPr>
      <w:r w:rsidRPr="009E14B3">
        <w:t>R</w:t>
      </w:r>
      <w:r w:rsidR="004E0FEC">
        <w:t xml:space="preserve"> </w:t>
      </w:r>
      <w:r w:rsidRPr="009E14B3">
        <w:t>E</w:t>
      </w:r>
      <w:r w:rsidR="004E0FEC">
        <w:t xml:space="preserve"> </w:t>
      </w:r>
      <w:r w:rsidRPr="009E14B3">
        <w:t>P</w:t>
      </w:r>
      <w:r w:rsidR="004E0FEC">
        <w:t xml:space="preserve"> </w:t>
      </w:r>
      <w:r w:rsidRPr="009E14B3">
        <w:t>U</w:t>
      </w:r>
      <w:r w:rsidR="004E0FEC">
        <w:t xml:space="preserve"> </w:t>
      </w:r>
      <w:r w:rsidRPr="009E14B3">
        <w:t>B</w:t>
      </w:r>
      <w:r w:rsidR="004E0FEC">
        <w:t xml:space="preserve"> </w:t>
      </w:r>
      <w:r w:rsidRPr="009E14B3">
        <w:t>L</w:t>
      </w:r>
      <w:r w:rsidR="004E0FEC">
        <w:t xml:space="preserve"> </w:t>
      </w:r>
      <w:r w:rsidRPr="009E14B3">
        <w:t>I</w:t>
      </w:r>
      <w:r w:rsidR="004E0FEC">
        <w:t xml:space="preserve"> </w:t>
      </w:r>
      <w:r w:rsidRPr="009E14B3">
        <w:t>K</w:t>
      </w:r>
      <w:r w:rsidR="004E0FEC">
        <w:t xml:space="preserve"> </w:t>
      </w:r>
      <w:r w:rsidRPr="009E14B3">
        <w:t xml:space="preserve">A </w:t>
      </w:r>
      <w:r w:rsidR="004E0FEC">
        <w:t xml:space="preserve">  </w:t>
      </w:r>
      <w:r w:rsidRPr="009E14B3">
        <w:t>H</w:t>
      </w:r>
      <w:r w:rsidR="004E0FEC">
        <w:t xml:space="preserve"> </w:t>
      </w:r>
      <w:r w:rsidRPr="009E14B3">
        <w:t>R</w:t>
      </w:r>
      <w:r w:rsidR="004E0FEC">
        <w:t xml:space="preserve"> </w:t>
      </w:r>
      <w:r w:rsidRPr="009E14B3">
        <w:t>V</w:t>
      </w:r>
      <w:r w:rsidR="004E0FEC">
        <w:t xml:space="preserve"> </w:t>
      </w:r>
      <w:r w:rsidRPr="009E14B3">
        <w:t>A</w:t>
      </w:r>
      <w:r w:rsidR="004E0FEC">
        <w:t xml:space="preserve"> </w:t>
      </w:r>
      <w:r w:rsidRPr="009E14B3">
        <w:t>T</w:t>
      </w:r>
      <w:r w:rsidR="004E0FEC">
        <w:t xml:space="preserve"> </w:t>
      </w:r>
      <w:r w:rsidRPr="009E14B3">
        <w:t>S</w:t>
      </w:r>
      <w:r w:rsidR="004E0FEC">
        <w:t xml:space="preserve"> </w:t>
      </w:r>
      <w:r w:rsidRPr="009E14B3">
        <w:t>K</w:t>
      </w:r>
      <w:r w:rsidR="004E0FEC">
        <w:t xml:space="preserve"> </w:t>
      </w:r>
      <w:r w:rsidRPr="009E14B3">
        <w:t>A</w:t>
      </w:r>
    </w:p>
    <w:p w:rsidRDefault="001327CD" w:rsidP="001327CD" w:rsidR="001327CD">
      <w:pPr>
        <w:jc w:val="center"/>
      </w:pPr>
      <w:r w:rsidRPr="009E14B3">
        <w:t>Z</w:t>
      </w:r>
      <w:r w:rsidR="004E0FEC">
        <w:t xml:space="preserve"> </w:t>
      </w:r>
      <w:r w:rsidRPr="009E14B3">
        <w:t>A</w:t>
      </w:r>
      <w:r w:rsidR="004E0FEC">
        <w:t xml:space="preserve"> </w:t>
      </w:r>
      <w:r w:rsidRPr="009E14B3">
        <w:t>K</w:t>
      </w:r>
      <w:r w:rsidR="004E0FEC">
        <w:t xml:space="preserve"> </w:t>
      </w:r>
      <w:r w:rsidRPr="009E14B3">
        <w:t>L</w:t>
      </w:r>
      <w:r w:rsidR="004E0FEC">
        <w:t xml:space="preserve"> </w:t>
      </w:r>
      <w:r w:rsidRPr="009E14B3">
        <w:t>J</w:t>
      </w:r>
      <w:r w:rsidR="004E0FEC">
        <w:t xml:space="preserve"> </w:t>
      </w:r>
      <w:r w:rsidRPr="009E14B3">
        <w:t>U</w:t>
      </w:r>
      <w:r w:rsidR="004E0FEC">
        <w:t xml:space="preserve"> </w:t>
      </w:r>
      <w:r w:rsidRPr="009E14B3">
        <w:t>Č</w:t>
      </w:r>
      <w:r w:rsidR="004E0FEC">
        <w:t xml:space="preserve"> </w:t>
      </w:r>
      <w:r w:rsidRPr="009E14B3">
        <w:t>A</w:t>
      </w:r>
      <w:r w:rsidR="004E0FEC">
        <w:t xml:space="preserve"> </w:t>
      </w:r>
      <w:r w:rsidRPr="009E14B3">
        <w:t>K</w:t>
      </w:r>
    </w:p>
    <w:p w:rsidRDefault="004E0FEC" w:rsidP="001327CD" w:rsidR="00D74A49" w:rsidRPr="009E14B3">
      <w:pPr>
        <w:jc w:val="center"/>
      </w:pPr>
      <w:r>
        <w:t xml:space="preserve"> </w:t>
      </w:r>
    </w:p>
    <w:p w:rsidRDefault="00511D2A" w:rsidP="004E0FEC" w:rsidR="00511D2A" w:rsidRPr="008F1B34">
      <w:pPr>
        <w:jc w:val="both"/>
        <w:rPr>
          <w:szCs w:val="24"/>
          <w:lang w:val="pt-BR"/>
        </w:rPr>
      </w:pPr>
      <w:r w:rsidRPr="008F1B34">
        <w:rPr>
          <w:szCs w:val="24"/>
          <w:lang w:val="pt-BR"/>
        </w:rPr>
        <w:t xml:space="preserve">Trgovački sud u Zagrebu, po sucu Nikoli Ribariću, u stečajnom predmetu nad dužnikom  </w:t>
      </w:r>
    </w:p>
    <w:p w:rsidRDefault="00511D2A" w:rsidP="004E0FEC" w:rsidR="00511D2A" w:rsidRPr="008D1AEE">
      <w:pPr>
        <w:jc w:val="both"/>
        <w:rPr>
          <w:szCs w:val="24"/>
        </w:rPr>
      </w:pPr>
      <w:r>
        <w:rPr>
          <w:szCs w:val="24"/>
        </w:rPr>
        <w:t>GLOBUS STP d.o.o. u stečaju, OIB: 34088588183, Zagreb (Grad Zagreb), Siget 18/b7,</w:t>
      </w:r>
      <w:r>
        <w:rPr>
          <w:szCs w:val="24"/>
          <w:lang w:val="pt-BR"/>
        </w:rPr>
        <w:t xml:space="preserve"> dana 29. listopada</w:t>
      </w:r>
      <w:r w:rsidRPr="008D1AEE">
        <w:rPr>
          <w:szCs w:val="24"/>
          <w:lang w:val="pt-BR"/>
        </w:rPr>
        <w:t xml:space="preserve"> 201</w:t>
      </w:r>
      <w:r>
        <w:rPr>
          <w:szCs w:val="24"/>
          <w:lang w:val="pt-BR"/>
        </w:rPr>
        <w:t>8</w:t>
      </w:r>
      <w:r w:rsidRPr="008D1AEE">
        <w:rPr>
          <w:szCs w:val="24"/>
          <w:lang w:val="pt-BR"/>
        </w:rPr>
        <w:t>.</w:t>
      </w:r>
      <w:r w:rsidRPr="008D1AEE">
        <w:rPr>
          <w:szCs w:val="24"/>
        </w:rPr>
        <w:t>,</w:t>
      </w:r>
    </w:p>
    <w:p w:rsidRDefault="00D74A49" w:rsidP="00D74A49" w:rsidR="00D74A49" w:rsidRPr="00707F37">
      <w:pPr>
        <w:jc w:val="both"/>
        <w:rPr>
          <w:szCs w:val="24"/>
        </w:rPr>
      </w:pP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511D2A">
        <w:rPr>
          <w:szCs w:val="24"/>
        </w:rPr>
        <w:t>GLOBUS STP d.o.o. u stečaju, OIB: 34088588183, Zagreb (Grad Zagreb), Siget 18/b7</w:t>
      </w:r>
      <w:r>
        <w:t>, za  dan:</w:t>
      </w:r>
    </w:p>
    <w:p w:rsidRDefault="001327CD" w:rsidP="001327CD" w:rsidR="001327CD"/>
    <w:p w:rsidRDefault="00C95D4F" w:rsidP="001327CD" w:rsidR="005956D5">
      <w:pPr>
        <w:ind w:firstLine="708" w:left="2124"/>
      </w:pPr>
      <w:r w:rsidRPr="005956D5">
        <w:rPr>
          <w:b/>
        </w:rPr>
        <w:t>10</w:t>
      </w:r>
      <w:r w:rsidR="001327CD" w:rsidRPr="005956D5">
        <w:rPr>
          <w:b/>
        </w:rPr>
        <w:t>.</w:t>
      </w:r>
      <w:r w:rsidR="008C056C" w:rsidRPr="005956D5">
        <w:rPr>
          <w:b/>
        </w:rPr>
        <w:t xml:space="preserve"> </w:t>
      </w:r>
      <w:r w:rsidRPr="005956D5">
        <w:rPr>
          <w:b/>
        </w:rPr>
        <w:t>prosinca</w:t>
      </w:r>
      <w:r w:rsidR="00785C54" w:rsidRPr="005956D5">
        <w:rPr>
          <w:b/>
        </w:rPr>
        <w:t xml:space="preserve"> 2018</w:t>
      </w:r>
      <w:r w:rsidR="001327CD" w:rsidRPr="005956D5">
        <w:rPr>
          <w:b/>
        </w:rPr>
        <w:t xml:space="preserve">. </w:t>
      </w:r>
      <w:r w:rsidR="00F00FD8" w:rsidRPr="005956D5">
        <w:rPr>
          <w:b/>
        </w:rPr>
        <w:t xml:space="preserve">u </w:t>
      </w:r>
      <w:r w:rsidR="001327CD" w:rsidRPr="005956D5">
        <w:rPr>
          <w:b/>
        </w:rPr>
        <w:t>1</w:t>
      </w:r>
      <w:r w:rsidRPr="005956D5">
        <w:rPr>
          <w:b/>
        </w:rPr>
        <w:t>0</w:t>
      </w:r>
      <w:r w:rsidR="00F00FD8" w:rsidRPr="005956D5">
        <w:rPr>
          <w:b/>
        </w:rPr>
        <w:t>,</w:t>
      </w:r>
      <w:r w:rsidR="00993E20" w:rsidRPr="005956D5">
        <w:rPr>
          <w:b/>
        </w:rPr>
        <w:t>15</w:t>
      </w:r>
      <w:r w:rsidR="001327CD" w:rsidRPr="005956D5">
        <w:rPr>
          <w:b/>
        </w:rPr>
        <w:t xml:space="preserve"> sati</w:t>
      </w:r>
      <w:r w:rsidR="005956D5">
        <w:t>,</w:t>
      </w:r>
    </w:p>
    <w:p w:rsidRDefault="005956D5" w:rsidP="001327CD" w:rsidR="005956D5">
      <w:pPr>
        <w:ind w:firstLine="708" w:left="2124"/>
      </w:pPr>
    </w:p>
    <w:p w:rsidRDefault="001327CD" w:rsidP="005956D5" w:rsidR="001327CD">
      <w:r>
        <w:t xml:space="preserve">u zgradi Trgovačkog suda u Zagrebu, Petrinjska 8, </w:t>
      </w:r>
      <w:r w:rsidR="00C95D4F">
        <w:t>soba 82</w:t>
      </w:r>
      <w:r>
        <w:t>/II</w:t>
      </w:r>
      <w:r w:rsidR="00F00FD8">
        <w:t xml:space="preserve"> (ulična zgrada)</w:t>
      </w:r>
      <w:r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C95D4F">
        <w:t>23</w:t>
      </w:r>
      <w:r w:rsidR="003E395C">
        <w:t>.</w:t>
      </w:r>
      <w:r w:rsidR="00C95D4F">
        <w:t>10</w:t>
      </w:r>
      <w:r w:rsidR="003E395C">
        <w:t>.201</w:t>
      </w:r>
      <w:r w:rsidR="00993E20">
        <w:t>8</w:t>
      </w:r>
      <w:r w:rsidR="003E395C">
        <w:t>.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993E20">
        <w:t xml:space="preserve"> (NN 71/15; dalje SZ).</w:t>
      </w:r>
    </w:p>
    <w:p w:rsidRDefault="00993E20" w:rsidP="00B12AA1" w:rsidR="00993E20">
      <w:pPr>
        <w:jc w:val="both"/>
      </w:pPr>
    </w:p>
    <w:p w:rsidRDefault="00993E20" w:rsidP="00B12AA1" w:rsidR="00AB031B">
      <w:pPr>
        <w:jc w:val="both"/>
      </w:pPr>
      <w:r>
        <w:tab/>
        <w:t xml:space="preserve">Naime, u podnesku od </w:t>
      </w:r>
      <w:r w:rsidR="0029390E">
        <w:t>23</w:t>
      </w:r>
      <w:r>
        <w:t>.</w:t>
      </w:r>
      <w:r w:rsidR="0029390E">
        <w:t>10</w:t>
      </w:r>
      <w:r>
        <w:t xml:space="preserve">.2018. godine stečajni upravitelj navodi kako imovine koja bi se mogla unovčavati nema. 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lastRenderedPageBreak/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5956D5" w:rsidP="001327CD" w:rsidR="005956D5">
      <w:pPr>
        <w:ind w:firstLine="708" w:left="2124"/>
      </w:pPr>
    </w:p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29390E">
        <w:t>29</w:t>
      </w:r>
      <w:r>
        <w:t>.</w:t>
      </w:r>
      <w:r w:rsidR="0029390E">
        <w:t xml:space="preserve"> listopada</w:t>
      </w:r>
      <w:r w:rsidRPr="00A60AC9">
        <w:t xml:space="preserve"> 201</w:t>
      </w:r>
      <w:r w:rsidR="00993E20"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5956D5" w:rsidP="00E91121" w:rsidR="00785C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 w:rsidR="00785C5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E1927" w:rsidP="005956D5" w:rsidR="001327C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9E1927" w:rsidP="005956D5" w:rsidR="009E192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9E1927" w:rsidP="009E1927" w:rsidR="009E1927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Za točnost otpravka – ovlašteni službenik</w:t>
      </w:r>
    </w:p>
    <w:p w:rsidRDefault="009E1927" w:rsidP="005956D5" w:rsidR="009E1927" w:rsidRPr="00A60AC9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1327CD" w:rsidP="001327CD" w:rsidR="001327CD"/>
    <w:p w:rsidRDefault="009E1927" w:rsidP="001327CD" w:rsidR="009E1927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D7573B" w:rsidP="001327CD" w:rsidR="00D7573B">
      <w:pPr>
        <w:ind w:firstLine="708"/>
      </w:pPr>
    </w:p>
    <w:p w:rsidRDefault="001327CD" w:rsidP="001327CD" w:rsidR="001327CD"/>
    <w:sectPr w:rsidSect="00993E20" w:rsidR="001327C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927">
          <w:rPr>
            <w:noProof/>
          </w:rPr>
          <w:t>1</w:t>
        </w:r>
        <w:r>
          <w:fldChar w:fldCharType="end"/>
        </w:r>
      </w:p>
      <w:p w:rsidRDefault="001327CD" w:rsidP="004E0FEC" w:rsidR="001327CD">
        <w:pPr>
          <w:pStyle w:val="Zaglavlje"/>
          <w:jc w:val="right"/>
        </w:pPr>
        <w:r>
          <w:tab/>
          <w:t xml:space="preserve">                                                                         72. St-</w:t>
        </w:r>
        <w:r w:rsidR="00511D2A">
          <w:t>2530</w:t>
        </w:r>
        <w:r w:rsidR="00E54610">
          <w:t>/</w:t>
        </w:r>
        <w:r>
          <w:t>2016</w:t>
        </w:r>
        <w:r w:rsidR="004E0FEC">
          <w:t>-24</w:t>
        </w:r>
      </w:p>
    </w:sdtContent>
  </w:sdt>
  <w:p w:rsidRDefault="001327CD" w:rsidR="001327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47D76"/>
    <w:multiLevelType w:val="hybridMultilevel"/>
    <w:tmpl w:val="9D78740C"/>
    <w:lvl w:tplc="2234811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BC2D6A"/>
    <w:multiLevelType w:val="hybridMultilevel"/>
    <w:tmpl w:val="E536FE04"/>
    <w:lvl w:tplc="88D6F0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1C7802"/>
    <w:rsid w:val="00287786"/>
    <w:rsid w:val="0029390E"/>
    <w:rsid w:val="003D12FD"/>
    <w:rsid w:val="003E395C"/>
    <w:rsid w:val="004D0E5E"/>
    <w:rsid w:val="004E0FEC"/>
    <w:rsid w:val="00511D2A"/>
    <w:rsid w:val="005420D3"/>
    <w:rsid w:val="005956D5"/>
    <w:rsid w:val="007640D1"/>
    <w:rsid w:val="00785C54"/>
    <w:rsid w:val="008C056C"/>
    <w:rsid w:val="00993E20"/>
    <w:rsid w:val="009E1927"/>
    <w:rsid w:val="00AB031B"/>
    <w:rsid w:val="00AB6606"/>
    <w:rsid w:val="00B12AA1"/>
    <w:rsid w:val="00BB6D60"/>
    <w:rsid w:val="00C67E24"/>
    <w:rsid w:val="00C95D4F"/>
    <w:rsid w:val="00D74A49"/>
    <w:rsid w:val="00D7573B"/>
    <w:rsid w:val="00E54610"/>
    <w:rsid w:val="00F00FD8"/>
    <w:rsid w:val="00F11C22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Odlomakpopisa" w:type="paragraph">
    <w:name w:val="List Paragraph"/>
    <w:basedOn w:val="Normal"/>
    <w:uiPriority w:val="34"/>
    <w:qFormat/>
    <w:rsid w:val="00595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Odlomakpopisa" w:type="paragraph">
    <w:name w:val="List Paragraph"/>
    <w:basedOn w:val="Normal"/>
    <w:uiPriority w:val="34"/>
    <w:qFormat/>
    <w:rsid w:val="00595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STP d.o.o.</izvorni_sadrzaj>
    <derivirana_varijabla naziv="DomainObject.Predmet.ProtustrankaFormated_1">  GLOBUS STP d.o.o.</derivirana_varijabla>
  </DomainObject.Predmet.ProtustrankaFormated>
  <DomainObject.Predmet.ProtustrankaFormatedOIB>
    <izvorni_sadrzaj>  GLOBUS STP d.o.o., OIB 34088588183</izvorni_sadrzaj>
    <derivirana_varijabla naziv="DomainObject.Predmet.ProtustrankaFormatedOIB_1">  GLOBUS STP d.o.o., OIB 34088588183</derivirana_varijabla>
  </DomainObject.Predmet.ProtustrankaFormatedOIB>
  <DomainObject.Predmet.ProtustrankaFormatedWithAdress>
    <izvorni_sadrzaj> GLOBUS STP d.o.o., Siget 18/b7, 10000 Zagreb</izvorni_sadrzaj>
    <derivirana_varijabla naziv="DomainObject.Predmet.ProtustrankaFormatedWithAdress_1"> GLOBUS STP d.o.o., Siget 18/b7, 10000 Zagreb</derivirana_varijabla>
  </DomainObject.Predmet.ProtustrankaFormatedWithAdress>
  <DomainObject.Predmet.ProtustrankaFormatedWithAdressOIB>
    <izvorni_sadrzaj> GLOBUS STP d.o.o., OIB 34088588183, Siget 18/b7, 10000 Zagreb</izvorni_sadrzaj>
    <derivirana_varijabla naziv="DomainObject.Predmet.ProtustrankaFormatedWithAdressOIB_1"> GLOBUS STP d.o.o., OIB 34088588183, Siget 18/b7, 10000 Zagreb</derivirana_varijabla>
  </DomainObject.Predmet.ProtustrankaFormatedWithAdressOIB>
  <DomainObject.Predmet.ProtustrankaWithAdress>
    <izvorni_sadrzaj>GLOBUS STP d.o.o. Siget 18/b7, 10000 Zagreb</izvorni_sadrzaj>
    <derivirana_varijabla naziv="DomainObject.Predmet.ProtustrankaWithAdress_1">GLOBUS STP d.o.o. Siget 18/b7, 10000 Zagreb</derivirana_varijabla>
  </DomainObject.Predmet.ProtustrankaWithAdress>
  <DomainObject.Predmet.ProtustrankaWithAdressOIB>
    <izvorni_sadrzaj>GLOBUS STP d.o.o., OIB 34088588183, Siget 18/b7, 10000 Zagreb</izvorni_sadrzaj>
    <derivirana_varijabla naziv="DomainObject.Predmet.ProtustrankaWithAdressOIB_1">GLOBUS STP d.o.o., OIB 34088588183, Siget 18/b7, 10000 Zagreb</derivirana_varijabla>
  </DomainObject.Predmet.ProtustrankaWithAdressOIB>
  <DomainObject.Predmet.ProtustrankaNazivFormated>
    <izvorni_sadrzaj>GLOBUS STP d.o.o.</izvorni_sadrzaj>
    <derivirana_varijabla naziv="DomainObject.Predmet.ProtustrankaNazivFormated_1">GLOBUS STP d.o.o.</derivirana_varijabla>
  </DomainObject.Predmet.ProtustrankaNazivFormated>
  <DomainObject.Predmet.ProtustrankaNazivFormatedOIB>
    <izvorni_sadrzaj>GLOBUS STP d.o.o., OIB 34088588183</izvorni_sadrzaj>
    <derivirana_varijabla naziv="DomainObject.Predmet.ProtustrankaNazivFormatedOIB_1">GLOBUS STP d.o.o., OIB 34088588183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Čulina</izvorni_sadrzaj>
    <derivirana_varijabla naziv="DomainObject.Predmet.StrankaFormated_1">  FINA Regionalni centar Zagreb; Milan Čulina</derivirana_varijabla>
  </DomainObject.Predmet.StrankaFormated>
  <DomainObject.Predmet.StrankaFormatedOIB>
    <izvorni_sadrzaj>  FINA Regionalni centar Zagreb, OIB 85821130368; Milan Čulina, OIB 71214444694</izvorni_sadrzaj>
    <derivirana_varijabla naziv="DomainObject.Predmet.StrankaFormatedOIB_1">  FINA Regionalni centar Zagreb, OIB 85821130368; Milan Čulina, OIB 71214444694</derivirana_varijabla>
  </DomainObject.Predmet.StrankaFormatedOIB>
  <DomainObject.Predmet.StrankaFormatedWithAdress>
    <izvorni_sadrzaj> FINA Regionalni centar Zagreb, Trg svibanjskih žrtava 1995. 1, 10000 Zagreb; Milan Čulina, Ulica Vojina Bakića 2, 10000 Zagreb</izvorni_sadrzaj>
    <derivirana_varijabla naziv="DomainObject.Predmet.StrankaFormatedWithAdress_1"> FINA Regionalni centar Zagreb, Trg svibanjskih žrtava 1995. 1, 10000 Zagreb; Milan Čulina, Ulica Vojina Bakića 2, 10000 Zagreb</derivirana_varijabla>
  </DomainObject.Predmet.StrankaFormatedWithAdress>
  <DomainObject.Predmet.StrankaFormatedWithAdressOIB>
    <izvorni_sadrzaj> FINA Regionalni centar Zagreb, OIB 85821130368, Trg svibanjskih žrtava 1995. 1, 10000 Zagreb; Milan Čulina, OIB 71214444694, Ulica Vojina Bakića 2, 10000 Zagreb</izvorni_sadrzaj>
    <derivirana_varijabla naziv="DomainObject.Predmet.StrankaFormatedWithAdressOIB_1"> FINA Regionalni centar Zagreb, OIB 85821130368, Trg svibanjskih žrtava 1995. 1, 10000 Zagreb; Milan Čulina, OIB 71214444694, Ulica Vojina Bakića 2, 10000 Zagreb</derivirana_varijabla>
  </DomainObject.Predmet.StrankaFormatedWithAdressOIB>
  <DomainObject.Predmet.StrankaWithAdress>
    <izvorni_sadrzaj>FINA Regionalni centar Zagreb Trg svibanjskih žrtava 1995. 1,10000 Zagreb,Milan Čulina Ulica Vojina Bakića 2,10000 Zagreb</izvorni_sadrzaj>
    <derivirana_varijabla naziv="DomainObject.Predmet.StrankaWithAdress_1">FINA Regionalni centar Zagreb Trg svibanjskih žrtava 1995. 1,10000 Zagreb,Milan Čulina Ulica Vojina Bakića 2,10000 Zagreb</derivirana_varijabla>
  </DomainObject.Predmet.StrankaWithAdress>
  <DomainObject.Predmet.StrankaWithAdressOIB>
    <izvorni_sadrzaj>FINA Regionalni centar Zagreb, OIB 85821130368, Trg svibanjskih žrtava 1995. 1,10000 Zagreb,Milan Čulina, OIB 71214444694, Ulica Vojina Bakića 2,10000 Zagreb</izvorni_sadrzaj>
    <derivirana_varijabla naziv="DomainObject.Predmet.StrankaWithAdressOIB_1">FINA Regionalni centar Zagreb, OIB 85821130368, Trg svibanjskih žrtava 1995. 1,10000 Zagreb,Milan Čulina, OIB 71214444694, Ulica Vojina Bakića 2,10000 Zagreb</derivirana_varijabla>
  </DomainObject.Predmet.StrankaWithAdressOIB>
  <DomainObject.Predmet.StrankaNazivFormated>
    <izvorni_sadrzaj>FINA Regionalni centar Zagreb,Milan Čulina</izvorni_sadrzaj>
    <derivirana_varijabla naziv="DomainObject.Predmet.StrankaNazivFormated_1">FINA Regionalni centar Zagreb,Milan Čulina</derivirana_varijabla>
  </DomainObject.Predmet.StrankaNazivFormated>
  <DomainObject.Predmet.StrankaNazivFormatedOIB>
    <izvorni_sadrzaj>FINA Regionalni centar Zagreb, OIB 85821130368,Milan Čulina, OIB 71214444694</izvorni_sadrzaj>
    <derivirana_varijabla naziv="DomainObject.Predmet.StrankaNazivFormatedOIB_1">FINA Regionalni centar Zagreb, OIB 85821130368,Milan Čulina, OIB 71214444694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Milan Čulina</item>
    </izvorni_sadrzaj>
    <derivirana_varijabla naziv="DomainObject.Predmet.StrankaListFormated_1">
      <item>FINA Regionalni centar Zagreb</item>
      <item>Milan Čulina</item>
    </derivirana_varijabla>
  </DomainObject.Predmet.StrankaListFormated>
  <DomainObject.Predmet.StrankaListFormatedOIB>
    <izvorni_sadrzaj>
      <item>FINA Regionalni centar Zagreb, OIB 85821130368</item>
      <item>Milan Čulina, OIB 71214444694</item>
    </izvorni_sadrzaj>
    <derivirana_varijabla naziv="DomainObject.Predmet.StrankaListFormatedOIB_1">
      <item>FINA Regionalni centar Zagreb, OIB 85821130368</item>
      <item>Milan Čulina, OIB 71214444694</item>
    </derivirana_varijabla>
  </DomainObject.Predmet.StrankaListFormatedOIB>
  <DomainObject.Predmet.StrankaListFormatedWithAdress>
    <izvorni_sadrzaj>
      <item>FINA Regionalni centar Zagreb, Trg svibanjskih žrtava 1995. 1, 10000 Zagreb</item>
      <item>Milan Čulina, Ulica Vojina Bakića 2, 10000 Zagreb</item>
    </izvorni_sadrzaj>
    <derivirana_varijabla naziv="DomainObject.Predmet.StrankaListFormatedWithAdress_1">
      <item>FINA Regionalni centar Zagreb, Trg svibanjskih žrtava 1995. 1, 10000 Zagreb</item>
      <item>Milan Čulina, Ulica Vojina Bakića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Čulina, OIB 71214444694, Ulica Vojina Bakića 2, 10000 Zagreb</item>
    </izvorni_sadrzaj>
    <derivirana_varijabla naziv="DomainObject.Predmet.StrankaListFormatedWithAdressOIB_1">
      <item>FINA Regionalni centar Zagreb, OIB 85821130368, Trg svibanjskih žrtava 1995. 1, 10000 Zagreb</item>
      <item>Milan Čulina, OIB 71214444694, Ulica Vojina Bakića 2, 10000 Zagreb</item>
    </derivirana_varijabla>
  </DomainObject.Predmet.StrankaListFormatedWithAdressOIB>
  <DomainObject.Predmet.StrankaListNazivFormated>
    <izvorni_sadrzaj>
      <item>FINA Regionalni centar Zagreb</item>
      <item>Milan Čulina</item>
    </izvorni_sadrzaj>
    <derivirana_varijabla naziv="DomainObject.Predmet.StrankaListNazivFormated_1">
      <item>FINA Regionalni centar Zagreb</item>
      <item>Milan Čulina</item>
    </derivirana_varijabla>
  </DomainObject.Predmet.StrankaListNazivFormated>
  <DomainObject.Predmet.StrankaListNazivFormatedOIB>
    <izvorni_sadrzaj>
      <item>FINA Regionalni centar Zagreb, OIB 85821130368</item>
      <item>Milan Čulina, OIB 71214444694</item>
    </izvorni_sadrzaj>
    <derivirana_varijabla naziv="DomainObject.Predmet.StrankaListNazivFormatedOIB_1">
      <item>FINA Regionalni centar Zagreb, OIB 85821130368</item>
      <item>Milan Čulina, OIB 71214444694</item>
    </derivirana_varijabla>
  </DomainObject.Predmet.StrankaListNazivFormatedOIB>
  <DomainObject.Predmet.ProtuStrankaListFormated>
    <izvorni_sadrzaj>
      <item>GLOBUS STP d.o.o.</item>
    </izvorni_sadrzaj>
    <derivirana_varijabla naziv="DomainObject.Predmet.ProtuStrankaListFormated_1">
      <item>GLOBUS STP d.o.o.</item>
    </derivirana_varijabla>
  </DomainObject.Predmet.ProtuStrankaListFormated>
  <DomainObject.Predmet.ProtuStrankaListFormatedOIB>
    <izvorni_sadrzaj>
      <item>GLOBUS STP d.o.o., OIB 34088588183</item>
    </izvorni_sadrzaj>
    <derivirana_varijabla naziv="DomainObject.Predmet.ProtuStrankaListFormatedOIB_1">
      <item>GLOBUS STP d.o.o., OIB 34088588183</item>
    </derivirana_varijabla>
  </DomainObject.Predmet.ProtuStrankaListFormatedOIB>
  <DomainObject.Predmet.ProtuStrankaListFormatedWithAdress>
    <izvorni_sadrzaj>
      <item>GLOBUS STP d.o.o., Siget 18/b7, 10000 Zagreb</item>
    </izvorni_sadrzaj>
    <derivirana_varijabla naziv="DomainObject.Predmet.ProtuStrankaListFormatedWithAdress_1">
      <item>GLOBUS STP d.o.o., Siget 18/b7, 10000 Zagreb</item>
    </derivirana_varijabla>
  </DomainObject.Predmet.ProtuStrankaListFormatedWithAdress>
  <DomainObject.Predmet.ProtuStrankaListFormatedWithAdressOIB>
    <izvorni_sadrzaj>
      <item>GLOBUS STP d.o.o., OIB 34088588183, Siget 18/b7, 10000 Zagreb</item>
    </izvorni_sadrzaj>
    <derivirana_varijabla naziv="DomainObject.Predmet.ProtuStrankaListFormatedWithAdressOIB_1">
      <item>GLOBUS STP d.o.o., OIB 34088588183, Siget 18/b7, 10000 Zagreb</item>
    </derivirana_varijabla>
  </DomainObject.Predmet.ProtuStrankaListFormatedWithAdressOIB>
  <DomainObject.Predmet.ProtuStrankaListNazivFormated>
    <izvorni_sadrzaj>
      <item>GLOBUS STP d.o.o.</item>
    </izvorni_sadrzaj>
    <derivirana_varijabla naziv="DomainObject.Predmet.ProtuStrankaListNazivFormated_1">
      <item>GLOBUS STP d.o.o.</item>
    </derivirana_varijabla>
  </DomainObject.Predmet.ProtuStrankaListNazivFormated>
  <DomainObject.Predmet.ProtuStrankaListNazivFormatedOIB>
    <izvorni_sadrzaj>
      <item>GLOBUS STP d.o.o., OIB 34088588183</item>
    </izvorni_sadrzaj>
    <derivirana_varijabla naziv="DomainObject.Predmet.ProtuStrankaListNazivFormatedOIB_1">
      <item>GLOBUS STP d.o.o., OIB 34088588183</item>
    </derivirana_varijabla>
  </DomainObject.Predmet.ProtuStrankaListNazivFormatedOIB>
  <DomainObject.Predmet.OstaliListFormated>
    <izvorni_sadrzaj>
      <item>Milan Čulina</item>
      <item>RH MUP</item>
      <item>FINA</item>
      <item>ŽDO Zagreb</item>
      <item>RH Ministarstvo financija</item>
      <item>RH Ministarstvo pravosuđa</item>
    </izvorni_sadrzaj>
    <derivirana_varijabla naziv="DomainObject.Predmet.OstaliListFormated_1">
      <item>Milan Čulina</item>
      <item>RH MUP</item>
      <item>FINA</item>
      <item>ŽDO Zagreb</item>
      <item>RH Ministarstvo financija</item>
      <item>RH Ministarstvo pravosuđa</item>
    </derivirana_varijabla>
  </DomainObject.Predmet.OstaliListFormated>
  <DomainObject.Predmet.OstaliList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izvorni_sadrzaj>
    <derivirana_varijabla naziv="DomainObject.Predmet.OstaliList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Milan Čulina</item>
      <item>RH MUP</item>
      <item>FINA</item>
      <item>ŽDO Zagreb</item>
      <item>RH Ministarstvo financija</item>
      <item>RH Ministarstvo pravosuđa</item>
    </izvorni_sadrzaj>
    <derivirana_varijabla naziv="DomainObject.Predmet.OstaliListNazivFormated_1">
      <item>Milan Čulina</item>
      <item>RH MUP</item>
      <item>FINA</item>
      <item>ŽDO Zagreb</item>
      <item>RH Ministarstvo financija</item>
      <item>RH Ministarstvo pravosuđa</item>
    </derivirana_varijabla>
  </DomainObject.Predmet.OstaliListNazivFormated>
  <DomainObject.Predmet.OstaliListNaziv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izvorni_sadrzaj>
    <derivirana_varijabla naziv="DomainObject.Predmet.OstaliListNaziv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 STP d.o.o.</izvorni_sadrzaj>
    <derivirana_varijabla naziv="DomainObject.Predmet.ProtustrankaIDrugi_1">GLOBUS STP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GLOBUS STP d.o.o., OIB 34088588183, Siget 18/b7, 10000 Zagreb</izvorni_sadrzaj>
    <derivirana_varijabla naziv="DomainObject.Predmet.ProtustrankaIDrugiAdressOIB_1">GLOBUS STP d.o.o., OIB 34088588183, Siget 18/b7,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</izvorni_sadrzaj>
    <derivirana_varijabla naziv="DomainObject.Predmet.SudioniciListNaziv_1"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</izvorni_sadrzaj>
    <derivirana_varijabla naziv="DomainObject.Predmet.SudioniciListNazivOIB_1"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2018.</izvorni_sadrzaj>
    <derivirana_varijabla naziv="DomainObject.Predmet.DatumZadnjeOdrzaneSudskeRadnje_1">15. svibnja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St-2530/2016-21</izvorni_sadrzaj>
    <derivirana_varijabla naziv="DomainObject.PredzadnjaOdlukaIzPredmeta.Oznaka_1">St-2530/2016-21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1858</properties:Characters>
  <properties:Lines>70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2018-10-29T10:45:00Z</dcterms:created>
  <dc:creator>Nikola Ribarić</dc:creator>
  <cp:lastModifiedBy>Maja Hajtek</cp:lastModifiedBy>
  <cp:lastPrinted>2018-09-06T07:10:00Z</cp:lastPrinted>
  <dcterms:modified xmlns:xsi="http://www.w3.org/2001/XMLSchema-instance" xsi:type="dcterms:W3CDTF">2018-10-29T11:57:00Z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GLOBUS STP 29.10.2018..docx)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