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0187" w14:paraId="9400187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A365F">
        <w:rPr>
          <w:rFonts w:eastAsia="Times New Roman" w:hAnsi="Times New Roman" w:ascii="Times New Roman"/>
          <w:sz w:val="24"/>
          <w:szCs w:val="24"/>
          <w:lang w:eastAsia="hr-HR"/>
        </w:rPr>
        <w:t>KAMAN PROM d.o.o.</w:t>
      </w:r>
      <w:r w:rsidR="00FA365F" w:rsidRPr="00FA365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365F">
        <w:rPr>
          <w:rFonts w:eastAsia="Times New Roman" w:hAnsi="Times New Roman" w:ascii="Times New Roman"/>
          <w:sz w:val="24"/>
          <w:szCs w:val="24"/>
          <w:lang w:eastAsia="hr-HR"/>
        </w:rPr>
        <w:t xml:space="preserve">Sesvete, Ivana Šimunovića 16,  </w:t>
      </w:r>
      <w:r w:rsidR="00FA365F" w:rsidRPr="00FA365F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FA365F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FA365F" w:rsidRPr="00FA365F">
        <w:rPr>
          <w:rFonts w:eastAsia="Times New Roman" w:hAnsi="Times New Roman" w:ascii="Times New Roman"/>
          <w:sz w:val="24"/>
          <w:szCs w:val="24"/>
          <w:lang w:eastAsia="hr-HR"/>
        </w:rPr>
        <w:t xml:space="preserve"> 36081361826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A365F" w:rsidRPr="00FA365F">
        <w:rPr>
          <w:rFonts w:eastAsia="Times New Roman" w:hAnsi="Times New Roman" w:ascii="Times New Roman"/>
          <w:sz w:val="24"/>
          <w:szCs w:val="24"/>
          <w:lang w:eastAsia="hr-HR"/>
        </w:rPr>
        <w:t>KAMAN PROM d.o.o., Sesvete, Ivana Šimunovića 16,  OIB: 36081361826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Stečajni postupak otvoren je dana 27. ožujka 2017., u 10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A365F">
        <w:rPr>
          <w:rFonts w:eastAsia="Times New Roman" w:hAnsi="Times New Roman" w:ascii="Times New Roman"/>
          <w:sz w:val="24"/>
          <w:szCs w:val="24"/>
          <w:lang w:eastAsia="hr-HR"/>
        </w:rPr>
        <w:t xml:space="preserve">David Jakovljević, Sesvete, </w:t>
      </w:r>
      <w:proofErr w:type="spellStart"/>
      <w:r w:rsidR="00FA365F">
        <w:rPr>
          <w:rFonts w:eastAsia="Times New Roman" w:hAnsi="Times New Roman" w:ascii="Times New Roman"/>
          <w:sz w:val="24"/>
          <w:szCs w:val="24"/>
          <w:lang w:eastAsia="hr-HR"/>
        </w:rPr>
        <w:t>Kašinska</w:t>
      </w:r>
      <w:proofErr w:type="spellEnd"/>
      <w:r w:rsidR="00FA365F">
        <w:rPr>
          <w:rFonts w:eastAsia="Times New Roman" w:hAnsi="Times New Roman" w:ascii="Times New Roman"/>
          <w:sz w:val="24"/>
          <w:szCs w:val="24"/>
          <w:lang w:eastAsia="hr-HR"/>
        </w:rPr>
        <w:t xml:space="preserve"> 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A365F">
        <w:rPr>
          <w:rFonts w:eastAsia="Times New Roman" w:hAnsi="Times New Roman" w:ascii="Times New Roman"/>
          <w:sz w:val="24"/>
          <w:szCs w:val="24"/>
          <w:lang w:eastAsia="hr-HR"/>
        </w:rPr>
        <w:t>63014812654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A365F" w:rsidRPr="00FA365F">
        <w:rPr>
          <w:rFonts w:eastAsia="Times New Roman" w:hAnsi="Times New Roman" w:ascii="Times New Roman"/>
          <w:sz w:val="24"/>
          <w:szCs w:val="24"/>
          <w:lang w:eastAsia="hr-HR"/>
        </w:rPr>
        <w:t>KAMAN PROM d.o.o., Sesvete, Ivana Šimunovića 16,  OIB: 36081361826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251FEF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B938BA" w:rsidP="00F07D42" w:rsidR="00B938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 Zagrebu, 27.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FA365F">
      <w:rPr>
        <w:rFonts w:eastAsia="Times New Roman" w:hAnsi="Times New Roman" w:ascii="Times New Roman"/>
        <w:noProof/>
        <w:sz w:val="24"/>
        <w:szCs w:val="24"/>
        <w:lang w:eastAsia="hr-HR"/>
      </w:rPr>
      <w:t>6848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51FEF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51FEF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502AAE"/>
    <w:rsid w:val="005402B3"/>
    <w:rsid w:val="005B6F34"/>
    <w:rsid w:val="00621EA1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642B0"/>
    <w:rsid w:val="009861EC"/>
    <w:rsid w:val="0099143D"/>
    <w:rsid w:val="009921A8"/>
    <w:rsid w:val="009A2345"/>
    <w:rsid w:val="00A03E9E"/>
    <w:rsid w:val="00A5783F"/>
    <w:rsid w:val="00A64D06"/>
    <w:rsid w:val="00A729D6"/>
    <w:rsid w:val="00B0050B"/>
    <w:rsid w:val="00B2420B"/>
    <w:rsid w:val="00B4229A"/>
    <w:rsid w:val="00B43934"/>
    <w:rsid w:val="00B65BCA"/>
    <w:rsid w:val="00B73EE9"/>
    <w:rsid w:val="00B938BA"/>
    <w:rsid w:val="00CC511E"/>
    <w:rsid w:val="00CD509D"/>
    <w:rsid w:val="00D024FA"/>
    <w:rsid w:val="00D20FE5"/>
    <w:rsid w:val="00D5296B"/>
    <w:rsid w:val="00E52CD1"/>
    <w:rsid w:val="00E576BC"/>
    <w:rsid w:val="00EE254E"/>
    <w:rsid w:val="00F065A4"/>
    <w:rsid w:val="00F07D42"/>
    <w:rsid w:val="00F6271B"/>
    <w:rsid w:val="00F72E21"/>
    <w:rsid w:val="00F9393E"/>
    <w:rsid w:val="00FA365F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64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2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42B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42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42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64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42B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4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4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6848</izvorni_sadrzaj>
    <derivirana_varijabla naziv="DomainObject.Predmet.Broj_1">6848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St-6848/2015</izvorni_sadrzaj>
    <derivirana_varijabla naziv="DomainObject.Predmet.OznakaBroj_1">St-6848/2015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KAMAN PROM d.o.o.</izvorni_sadrzaj>
    <derivirana_varijabla naziv="DomainObject.Predmet.ProtustrankaFormated_1">  KAMAN PROM d.o.o.</derivirana_varijabla>
  </DomainObject.Predmet.ProtustrankaFormated>
  <DomainObject.Predmet.ProtustrankaFormatedOIB>
    <izvorni_sadrzaj>  KAMAN PROM d.o.o., OIB 36081361826</izvorni_sadrzaj>
    <derivirana_varijabla naziv="DomainObject.Predmet.ProtustrankaFormatedOIB_1">  KAMAN PROM d.o.o., OIB 36081361826</derivirana_varijabla>
  </DomainObject.Predmet.ProtustrankaFormatedOIB>
  <DomainObject.Predmet.ProtustrankaFormatedWithAdress>
    <izvorni_sadrzaj> KAMAN PROM d.o.o., Ivana Šimunovića 16, 10360 Sesvete</izvorni_sadrzaj>
    <derivirana_varijabla naziv="DomainObject.Predmet.ProtustrankaFormatedWithAdress_1"> KAMAN PROM d.o.o., Ivana Šimunovića 16, 10360 Sesvete</derivirana_varijabla>
  </DomainObject.Predmet.ProtustrankaFormatedWithAdress>
  <DomainObject.Predmet.ProtustrankaFormatedWithAdressOIB>
    <izvorni_sadrzaj> KAMAN PROM d.o.o., OIB 36081361826, Ivana Šimunovića 16, 10360 Sesvete</izvorni_sadrzaj>
    <derivirana_varijabla naziv="DomainObject.Predmet.ProtustrankaFormatedWithAdressOIB_1"> KAMAN PROM d.o.o., OIB 36081361826, Ivana Šimunovića 16, 10360 Sesvete</derivirana_varijabla>
  </DomainObject.Predmet.ProtustrankaFormatedWithAdressOIB>
  <DomainObject.Predmet.ProtustrankaWithAdress>
    <izvorni_sadrzaj>KAMAN PROM d.o.o. Ivana Šimunovića 16, 10360 Sesvete</izvorni_sadrzaj>
    <derivirana_varijabla naziv="DomainObject.Predmet.ProtustrankaWithAdress_1">KAMAN PROM d.o.o. Ivana Šimunovića 16, 10360 Sesvete</derivirana_varijabla>
  </DomainObject.Predmet.ProtustrankaWithAdress>
  <DomainObject.Predmet.ProtustrankaWithAdressOIB>
    <izvorni_sadrzaj>KAMAN PROM d.o.o., OIB 36081361826, Ivana Šimunovića 16, 10360 Sesvete</izvorni_sadrzaj>
    <derivirana_varijabla naziv="DomainObject.Predmet.ProtustrankaWithAdressOIB_1">KAMAN PROM d.o.o., OIB 36081361826, Ivana Šimunovića 16, 10360 Sesvete</derivirana_varijabla>
  </DomainObject.Predmet.ProtustrankaWithAdressOIB>
  <DomainObject.Predmet.ProtustrankaNazivFormated>
    <izvorni_sadrzaj>KAMAN PROM d.o.o.</izvorni_sadrzaj>
    <derivirana_varijabla naziv="DomainObject.Predmet.ProtustrankaNazivFormated_1">KAMAN PROM d.o.o.</derivirana_varijabla>
  </DomainObject.Predmet.ProtustrankaNazivFormated>
  <DomainObject.Predmet.ProtustrankaNazivFormatedOIB>
    <izvorni_sadrzaj>KAMAN PROM d.o.o., OIB 36081361826</izvorni_sadrzaj>
    <derivirana_varijabla naziv="DomainObject.Predmet.ProtustrankaNazivFormatedOIB_1">KAMAN PROM d.o.o., OIB 36081361826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KAMAN PROM d.o.o.</item>
    </izvorni_sadrzaj>
    <derivirana_varijabla naziv="DomainObject.Predmet.ProtuStrankaListFormated_1">
      <item>KAMAN PROM d.o.o.</item>
    </derivirana_varijabla>
  </DomainObject.Predmet.ProtuStrankaListFormated>
  <DomainObject.Predmet.ProtuStrankaListFormatedOIB>
    <izvorni_sadrzaj>
      <item>KAMAN PROM d.o.o., OIB 36081361826</item>
    </izvorni_sadrzaj>
    <derivirana_varijabla naziv="DomainObject.Predmet.ProtuStrankaListFormatedOIB_1">
      <item>KAMAN PROM d.o.o., OIB 36081361826</item>
    </derivirana_varijabla>
  </DomainObject.Predmet.ProtuStrankaListFormatedOIB>
  <DomainObject.Predmet.ProtuStrankaListFormatedWithAdress>
    <izvorni_sadrzaj>
      <item>KAMAN PROM d.o.o., Ivana Šimunovića 16, 10360 Sesvete</item>
    </izvorni_sadrzaj>
    <derivirana_varijabla naziv="DomainObject.Predmet.ProtuStrankaListFormatedWithAdress_1">
      <item>KAMAN PROM d.o.o., Ivana Šimunovića 16, 10360 Sesvete</item>
    </derivirana_varijabla>
  </DomainObject.Predmet.ProtuStrankaListFormatedWithAdress>
  <DomainObject.Predmet.ProtuStrankaListFormatedWithAdressOIB>
    <izvorni_sadrzaj>
      <item>KAMAN PROM d.o.o., OIB 36081361826, Ivana Šimunovića 16, 10360 Sesvete</item>
    </izvorni_sadrzaj>
    <derivirana_varijabla naziv="DomainObject.Predmet.ProtuStrankaListFormatedWithAdressOIB_1">
      <item>KAMAN PROM d.o.o., OIB 36081361826, Ivana Šimunovića 16, 10360 Sesvete</item>
    </derivirana_varijabla>
  </DomainObject.Predmet.ProtuStrankaListFormatedWithAdressOIB>
  <DomainObject.Predmet.ProtuStrankaListNazivFormated>
    <izvorni_sadrzaj>
      <item>KAMAN PROM d.o.o.</item>
    </izvorni_sadrzaj>
    <derivirana_varijabla naziv="DomainObject.Predmet.ProtuStrankaListNazivFormated_1">
      <item>KAMAN PROM d.o.o.</item>
    </derivirana_varijabla>
  </DomainObject.Predmet.ProtuStrankaListNazivFormated>
  <DomainObject.Predmet.ProtuStrankaListNazivFormatedOIB>
    <izvorni_sadrzaj>
      <item>KAMAN PROM d.o.o., OIB 36081361826</item>
    </izvorni_sadrzaj>
    <derivirana_varijabla naziv="DomainObject.Predmet.ProtuStrankaListNazivFormatedOIB_1">
      <item>KAMAN PROM d.o.o., OIB 36081361826</item>
    </derivirana_varijabla>
  </DomainObject.Predmet.ProtuStrankaListNazivFormatedOIB>
  <DomainObject.Predmet.OstaliListFormated>
    <izvorni_sadrzaj>
      <item>Luka Dumančić</item>
    </izvorni_sadrzaj>
    <derivirana_varijabla naziv="DomainObject.Predmet.OstaliListFormated_1">
      <item>Luka Dumančić</item>
    </derivirana_varijabla>
  </DomainObject.Predmet.OstaliListFormated>
  <DomainObject.Predmet.OstaliListFormatedOIB>
    <izvorni_sadrzaj>
      <item>Luka Dumančić, OIB 08461205521</item>
    </izvorni_sadrzaj>
    <derivirana_varijabla naziv="DomainObject.Predmet.OstaliListFormatedOIB_1">
      <item>Luka Dumančić, OIB 08461205521</item>
    </derivirana_varijabla>
  </DomainObject.Predmet.OstaliListFormatedOIB>
  <DomainObject.Predmet.OstaliListFormatedWithAdress>
    <izvorni_sadrzaj>
      <item>Luka Dumančić, Ivana Šimunovića 16, 10360 Sesvete</item>
    </izvorni_sadrzaj>
    <derivirana_varijabla naziv="DomainObject.Predmet.OstaliListFormatedWithAdress_1">
      <item>Luka Dumančić, Ivana Šimunovića 16, 10360 Sesvete</item>
    </derivirana_varijabla>
  </DomainObject.Predmet.OstaliListFormatedWithAdress>
  <DomainObject.Predmet.OstaliListFormatedWithAdressOIB>
    <izvorni_sadrzaj>
      <item>Luka Dumančić, OIB 08461205521, Ivana Šimunovića 16, 10360 Sesvete</item>
    </izvorni_sadrzaj>
    <derivirana_varijabla naziv="DomainObject.Predmet.OstaliListFormatedWithAdressOIB_1">
      <item>Luka Dumančić, OIB 08461205521, Ivana Šimunovića 16, 10360 Sesvete</item>
    </derivirana_varijabla>
  </DomainObject.Predmet.OstaliListFormatedWithAdressOIB>
  <DomainObject.Predmet.OstaliListNazivFormated>
    <izvorni_sadrzaj>
      <item>Luka Dumančić</item>
    </izvorni_sadrzaj>
    <derivirana_varijabla naziv="DomainObject.Predmet.OstaliListNazivFormated_1">
      <item>Luka Dumančić</item>
    </derivirana_varijabla>
  </DomainObject.Predmet.OstaliListNazivFormated>
  <DomainObject.Predmet.OstaliListNazivFormatedOIB>
    <izvorni_sadrzaj>
      <item>Luka Dumančić, OIB 08461205521</item>
    </izvorni_sadrzaj>
    <derivirana_varijabla naziv="DomainObject.Predmet.OstaliListNazivFormatedOIB_1">
      <item>Luka Dumančić, OIB 08461205521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KAMAN PROM d.o.o.</izvorni_sadrzaj>
    <derivirana_varijabla naziv="DomainObject.Predmet.ProtustrankaIDrugi_1">KAMAN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KAMAN PROM d.o.o., OIB 36081361826, Ivana Šimunovića 16, 10360 Sesvete</izvorni_sadrzaj>
    <derivirana_varijabla naziv="DomainObject.Predmet.ProtustrankaIDrugiAdressOIB_1">KAMAN PROM d.o.o., OIB 36081361826, Ivana Šimunovića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KAMAN PROM d.o.o.</item>
      <item>FINA Regionalni centar Zagreb</item>
      <item>Luka Dumančić</item>
    </izvorni_sadrzaj>
    <derivirana_varijabla naziv="DomainObject.Predmet.SudioniciListNaziv_1">
      <item>KAMAN PROM d.o.o.</item>
      <item>FINA Regionalni centar Zagreb</item>
      <item>Luka Dumančić</item>
    </derivirana_varijabla>
  </DomainObject.Predmet.SudioniciListNaziv>
  <DomainObject.Predmet.SudioniciListAdressOIB>
    <izvorni_sadrzaj>
      <item>KAMAN PROM d.o.o., OIB 36081361826, Ivana Šimunovića 16,10360 Sesvete</item>
      <item>FINA Regionalni centar Zagreb, OIB 85821130368, Trg svibanjskih žrtava 1995. 1,10000 Zagreb</item>
      <item>Luka Dumančić, OIB 08461205521, Ivana Šimunovića 16,10360 Sesvete</item>
    </izvorni_sadrzaj>
    <derivirana_varijabla naziv="DomainObject.Predmet.SudioniciListAdressOIB_1">
      <item>KAMAN PROM d.o.o., OIB 36081361826, Ivana Šimunovića 16,10360 Sesvete</item>
      <item>FINA Regionalni centar Zagreb, OIB 85821130368, Trg svibanjskih žrtava 1995. 1,10000 Zagreb</item>
      <item>Luka Dumančić, OIB 08461205521, Ivana Šimunovića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36081361826</item>
      <item>, OIB 85821130368</item>
      <item>, OIB 08461205521</item>
    </izvorni_sadrzaj>
    <derivirana_varijabla naziv="DomainObject.Predmet.SudioniciListNazivOIB_1">
      <item>, OIB 36081361826</item>
      <item>, OIB 85821130368</item>
      <item>, OIB 08461205521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2594</properties:Characters>
  <properties:Lines>95</properties:Lines>
  <properties:Paragraphs>33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2017-03-27T07:41:00Z</dcterms:modified>
  <cp:revision>75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