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bd81e" w14:paraId="96bd81e" w:rsidRDefault="00281BC7" w:rsidP="00EF7C9A" w:rsidR="00281BC7" w:rsidRPr="00EF7C9A">
      <w:pPr>
        <w15:collapsed w:val="false"/>
        <w:rPr>
          <w:b/>
        </w:rPr>
      </w:pPr>
      <w:bookmarkStart w:name="_GoBack" w:id="0"/>
      <w:bookmarkEnd w:id="0"/>
    </w:p>
    <w:p w:rsidRDefault="00281BC7" w:rsidP="00281BC7" w:rsidR="00281BC7" w:rsidRPr="00EF7C9A">
      <w:pPr>
        <w:rPr>
          <w:b/>
        </w:rPr>
      </w:pPr>
    </w:p>
    <w:p w:rsidRDefault="00281BC7" w:rsidP="00281BC7" w:rsidR="00281BC7" w:rsidRPr="00EF7C9A">
      <w:pPr>
        <w:rPr>
          <w:b/>
        </w:rPr>
      </w:pPr>
    </w:p>
    <w:p w:rsidRDefault="00E022E9" w:rsidP="00281BC7" w:rsidR="00E022E9">
      <w:pPr>
        <w:rPr>
          <w:b/>
          <w:bCs/>
        </w:rPr>
      </w:pPr>
    </w:p>
    <w:p w:rsidRDefault="00281BC7" w:rsidP="00281BC7" w:rsidR="00281BC7" w:rsidRPr="00E022E9">
      <w:pPr>
        <w:rPr>
          <w:b/>
          <w:bCs/>
        </w:rPr>
      </w:pPr>
      <w:r w:rsidRPr="00E022E9">
        <w:rPr>
          <w:b/>
          <w:bCs/>
        </w:rPr>
        <w:t>REPUBLIKA HRVATSKA</w:t>
      </w:r>
    </w:p>
    <w:p w:rsidRDefault="00281BC7" w:rsidP="00281BC7" w:rsidR="00E022E9">
      <w:pPr>
        <w:rPr>
          <w:b/>
          <w:bCs/>
        </w:rPr>
      </w:pPr>
      <w:r w:rsidRPr="00E022E9">
        <w:rPr>
          <w:b/>
          <w:bCs/>
        </w:rPr>
        <w:t>TRGOVAČKI SUD U ZADRU</w:t>
      </w:r>
    </w:p>
    <w:p w:rsidRDefault="00E022E9" w:rsidP="004E7E9B" w:rsidR="00EF7C9A" w:rsidRPr="00E022E9">
      <w:pPr>
        <w:rPr>
          <w:b/>
          <w:bCs/>
        </w:rPr>
      </w:pPr>
      <w:r>
        <w:rPr>
          <w:b/>
          <w:bCs/>
        </w:rPr>
        <w:t>Dr. Franje Tuđmana 35</w:t>
      </w:r>
      <w:r w:rsidR="00281BC7" w:rsidRPr="00E022E9">
        <w:rPr>
          <w:b/>
          <w:bCs/>
        </w:rPr>
        <w:tab/>
      </w:r>
    </w:p>
    <w:p w:rsidRDefault="00C63971" w:rsidP="00281BC7" w:rsidR="00C63971" w:rsidRPr="00E022E9">
      <w:pPr>
        <w:rPr>
          <w:b/>
          <w:bCs/>
        </w:rPr>
      </w:pPr>
    </w:p>
    <w:p w:rsidRDefault="00EF7C9A" w:rsidP="00EF7C9A" w:rsidR="00EF7C9A" w:rsidRPr="00E022E9">
      <w:pPr>
        <w:jc w:val="center"/>
        <w:rPr>
          <w:b/>
          <w:bCs/>
        </w:rPr>
      </w:pPr>
      <w:r w:rsidRPr="00E022E9">
        <w:rPr>
          <w:b/>
          <w:bCs/>
        </w:rPr>
        <w:t>R E P U B L I K A   H R V A T S K A</w:t>
      </w:r>
    </w:p>
    <w:p w:rsidRDefault="00281BC7" w:rsidP="00281BC7" w:rsidR="00281BC7" w:rsidRPr="00E022E9">
      <w:pPr>
        <w:rPr>
          <w:b/>
          <w:bCs/>
        </w:rPr>
      </w:pPr>
      <w:r w:rsidRPr="00E022E9">
        <w:rPr>
          <w:b/>
          <w:bCs/>
        </w:rPr>
        <w:tab/>
      </w:r>
      <w:r w:rsidRPr="00E022E9">
        <w:rPr>
          <w:b/>
          <w:bCs/>
        </w:rPr>
        <w:tab/>
      </w:r>
      <w:r w:rsidRPr="00E022E9">
        <w:rPr>
          <w:b/>
          <w:bCs/>
        </w:rPr>
        <w:tab/>
      </w:r>
      <w:r w:rsidRPr="00E022E9">
        <w:rPr>
          <w:b/>
          <w:bCs/>
        </w:rPr>
        <w:tab/>
      </w:r>
      <w:r w:rsidRPr="00E022E9">
        <w:rPr>
          <w:b/>
          <w:bCs/>
        </w:rPr>
        <w:tab/>
      </w:r>
    </w:p>
    <w:p w:rsidRDefault="00281BC7" w:rsidP="00281BC7" w:rsidR="00281BC7">
      <w:pPr>
        <w:jc w:val="center"/>
        <w:rPr>
          <w:b/>
          <w:bCs/>
        </w:rPr>
      </w:pPr>
      <w:r w:rsidRPr="00E022E9">
        <w:rPr>
          <w:b/>
          <w:bCs/>
        </w:rPr>
        <w:t>R J E Š E N J E</w:t>
      </w:r>
    </w:p>
    <w:p w:rsidRDefault="007B403E" w:rsidP="00281BC7" w:rsidR="007B403E" w:rsidRPr="00E022E9">
      <w:pPr>
        <w:jc w:val="center"/>
        <w:rPr>
          <w:b/>
          <w:bCs/>
        </w:rPr>
      </w:pPr>
    </w:p>
    <w:p w:rsidRDefault="007B403E" w:rsidP="001C6899" w:rsidR="00281BC7" w:rsidRPr="001C6899">
      <w:pPr>
        <w:ind w:firstLine="708"/>
        <w:jc w:val="both"/>
      </w:pPr>
      <w:r w:rsidRPr="00F00B44">
        <w:rPr>
          <w:rFonts w:cstheme="majorBidi" w:hAnsiTheme="majorBidi" w:asciiTheme="majorBidi"/>
        </w:rPr>
        <w:t>Trgovački sud u Zadru</w:t>
      </w:r>
      <w:r>
        <w:rPr>
          <w:rFonts w:cstheme="majorBidi" w:hAnsiTheme="majorBidi" w:asciiTheme="majorBidi"/>
        </w:rPr>
        <w:t>,</w:t>
      </w:r>
      <w:r w:rsidRPr="00F00B44">
        <w:rPr>
          <w:rFonts w:cstheme="majorBidi" w:hAnsiTheme="majorBidi" w:asciiTheme="majorBidi"/>
        </w:rPr>
        <w:t xml:space="preserve"> OIB:39670464653, po sutkinji Ani Markač, postupajući po prijedlogu Financijske agencije za otvaranje stečajnog postupka nad </w:t>
      </w:r>
      <w:r>
        <w:rPr>
          <w:rFonts w:cstheme="majorBidi" w:hAnsiTheme="majorBidi" w:asciiTheme="majorBidi"/>
        </w:rPr>
        <w:t xml:space="preserve">dužnikom </w:t>
      </w:r>
      <w:r>
        <w:t>TRIBUNJ-OTKUP poljoprivredna zadruga, Tribunj, Križine bb, OIB:22607288622</w:t>
      </w:r>
      <w:r w:rsidRPr="00F00B44">
        <w:t xml:space="preserve">, dana </w:t>
      </w:r>
      <w:r>
        <w:t xml:space="preserve">31. kolovoza  </w:t>
      </w:r>
      <w:r w:rsidRPr="00F00B44">
        <w:t xml:space="preserve"> 2016.,</w:t>
      </w:r>
    </w:p>
    <w:p w:rsidRDefault="00281BC7" w:rsidP="00281BC7" w:rsidR="00281BC7" w:rsidRPr="00EF7C9A">
      <w:pPr>
        <w:jc w:val="center"/>
      </w:pPr>
      <w:r w:rsidRPr="00EF7C9A">
        <w:t>r i j e š i o   j e</w:t>
      </w:r>
    </w:p>
    <w:p w:rsidRDefault="004B768C" w:rsidP="00EF7C9A" w:rsidR="004B768C" w:rsidRPr="00EF7C9A">
      <w:pPr>
        <w:jc w:val="both"/>
      </w:pPr>
    </w:p>
    <w:p w:rsidRDefault="00777515" w:rsidP="0017054B" w:rsidR="00777515" w:rsidRPr="001C5505">
      <w:pPr>
        <w:pStyle w:val="Odlomakpopisa"/>
        <w:ind w:left="0"/>
        <w:jc w:val="both"/>
      </w:pPr>
      <w:r>
        <w:t>I.</w:t>
      </w:r>
      <w:r>
        <w:tab/>
      </w:r>
      <w:r w:rsidR="00B105A9" w:rsidRPr="00A524FA">
        <w:t xml:space="preserve">Pozivaju se </w:t>
      </w:r>
      <w:r w:rsidR="003C0BEC">
        <w:t xml:space="preserve">osobe koje imaju pravni interes za provedbom stečajnog postupka nad </w:t>
      </w:r>
      <w:r w:rsidR="00B105A9" w:rsidRPr="00A524FA">
        <w:t>dužnik</w:t>
      </w:r>
      <w:r w:rsidR="003C0BEC">
        <w:t>om</w:t>
      </w:r>
      <w:r w:rsidR="007B403E" w:rsidRPr="007B403E">
        <w:t xml:space="preserve"> </w:t>
      </w:r>
      <w:r w:rsidR="007B403E">
        <w:t xml:space="preserve">TRIBUNJ-OTKUP poljoprivredna zadruga, Tribunj, Križine bb, OIB:22607288622 </w:t>
      </w:r>
      <w:r w:rsidR="00B105A9">
        <w:t xml:space="preserve">, </w:t>
      </w:r>
      <w:r w:rsidRPr="001C5505">
        <w:t xml:space="preserve">da u roku od </w:t>
      </w:r>
      <w:r>
        <w:t>15</w:t>
      </w:r>
      <w:r w:rsidRPr="001C5505">
        <w:t xml:space="preserve"> dana od isteka osmog dana od objave ovog rješenja </w:t>
      </w:r>
      <w:r>
        <w:t>na e-oglasnoj ploči suda</w:t>
      </w:r>
      <w:r w:rsidRPr="001C5505">
        <w:t xml:space="preserve"> solidarno predujme iznos od </w:t>
      </w:r>
      <w:r w:rsidR="007B403E">
        <w:t>55.000</w:t>
      </w:r>
      <w:r w:rsidR="0017054B">
        <w:t xml:space="preserve">,00 </w:t>
      </w:r>
      <w:r w:rsidRPr="001C5505">
        <w:t xml:space="preserve">kuna potreban za pokriće troškova vođenja stečajnog postupka nad ovim dužnikom. </w:t>
      </w:r>
    </w:p>
    <w:p w:rsidRDefault="009149BF" w:rsidP="00777515" w:rsidR="009149BF" w:rsidRPr="001C5505">
      <w:pPr>
        <w:jc w:val="both"/>
      </w:pPr>
    </w:p>
    <w:p w:rsidRDefault="009149BF" w:rsidP="0017054B" w:rsidR="009149BF" w:rsidRPr="00A524FA">
      <w:pPr>
        <w:jc w:val="both"/>
      </w:pPr>
      <w:r>
        <w:t>II.</w:t>
      </w:r>
      <w:r>
        <w:tab/>
      </w:r>
      <w:r w:rsidRPr="00FA3260">
        <w:t xml:space="preserve">Uplata se ima izvršiti na depozitni račun ovog suda na broj: IBAN: HR43 2390 0011 3000 0085 7 s pozivom na broj odobrenja </w:t>
      </w:r>
      <w:r w:rsidRPr="00A524FA">
        <w:t>05 221-</w:t>
      </w:r>
      <w:r w:rsidR="007B403E">
        <w:t>593</w:t>
      </w:r>
      <w:r w:rsidR="0017054B">
        <w:t>-2016</w:t>
      </w:r>
      <w:r w:rsidRPr="00A524FA">
        <w:t>.</w:t>
      </w:r>
    </w:p>
    <w:p w:rsidRDefault="009149BF" w:rsidP="009149BF" w:rsidR="009149BF" w:rsidRPr="00A524FA">
      <w:pPr>
        <w:jc w:val="both"/>
      </w:pPr>
    </w:p>
    <w:p w:rsidRDefault="009149BF" w:rsidP="00777515" w:rsidR="009149BF">
      <w:pPr>
        <w:jc w:val="both"/>
      </w:pPr>
      <w:r>
        <w:t>III.</w:t>
      </w:r>
      <w:r>
        <w:tab/>
      </w:r>
      <w:r w:rsidRPr="00FA3260">
        <w:t xml:space="preserve">Ukoliko </w:t>
      </w:r>
      <w:r w:rsidR="003C0BEC">
        <w:t xml:space="preserve">zainteresirane osobe </w:t>
      </w:r>
      <w:r w:rsidRPr="00FA3260">
        <w:t>ne postup</w:t>
      </w:r>
      <w:r w:rsidR="003C0BEC">
        <w:t>e</w:t>
      </w:r>
      <w:r w:rsidRPr="00FA3260">
        <w:t xml:space="preserve"> po nalogu suda iz točke </w:t>
      </w:r>
      <w:r w:rsidR="00777515">
        <w:t>II</w:t>
      </w:r>
      <w:r w:rsidRPr="00FA3260">
        <w:t xml:space="preserve">. donijet će se rješenje o </w:t>
      </w:r>
      <w:r>
        <w:t>otvaranju</w:t>
      </w:r>
      <w:r w:rsidRPr="00FA3260">
        <w:t xml:space="preserve"> i zaključenju stečajnog postupka. </w:t>
      </w:r>
    </w:p>
    <w:p w:rsidRDefault="009149BF" w:rsidP="009149BF" w:rsidR="009149BF">
      <w:pPr>
        <w:jc w:val="both"/>
      </w:pPr>
    </w:p>
    <w:p w:rsidRDefault="009149BF" w:rsidP="009149BF" w:rsidR="009149BF" w:rsidRPr="00FA3260">
      <w:pPr>
        <w:jc w:val="both"/>
      </w:pPr>
    </w:p>
    <w:p w:rsidRDefault="00B105A9" w:rsidP="00B105A9" w:rsidR="00B105A9" w:rsidRPr="00A524FA">
      <w:pPr>
        <w:jc w:val="center"/>
      </w:pPr>
      <w:r w:rsidRPr="00A524FA">
        <w:t>Obrazloženje</w:t>
      </w:r>
    </w:p>
    <w:p w:rsidRDefault="00B105A9" w:rsidP="00B105A9" w:rsidR="00B105A9"/>
    <w:p w:rsidRDefault="00B105A9" w:rsidP="00201F40" w:rsidR="007B403E">
      <w:pPr>
        <w:jc w:val="both"/>
      </w:pPr>
      <w:r>
        <w:tab/>
        <w:t>Privremeni stečajni</w:t>
      </w:r>
      <w:r w:rsidRPr="00A524FA">
        <w:t xml:space="preserve"> upravitelj</w:t>
      </w:r>
      <w:r>
        <w:t xml:space="preserve"> koji</w:t>
      </w:r>
      <w:r w:rsidRPr="00A524FA">
        <w:t xml:space="preserve"> je imenovan</w:t>
      </w:r>
      <w:r>
        <w:t xml:space="preserve"> u ovom postupku utvrdio</w:t>
      </w:r>
      <w:r w:rsidR="00777515">
        <w:t xml:space="preserve"> je da </w:t>
      </w:r>
      <w:r w:rsidRPr="00A524FA">
        <w:t xml:space="preserve">dužnik </w:t>
      </w:r>
      <w:r w:rsidR="007B403E">
        <w:t>TRIBUNJ-OTKUP poljoprivredna zadruga, Tribunj, OIB:</w:t>
      </w:r>
      <w:r w:rsidR="007B403E" w:rsidRPr="007B403E">
        <w:t xml:space="preserve"> </w:t>
      </w:r>
      <w:r w:rsidR="007B403E">
        <w:t>22607288622, ne posluje</w:t>
      </w:r>
      <w:r w:rsidR="001C6899">
        <w:t xml:space="preserve"> preko tri godine</w:t>
      </w:r>
      <w:r w:rsidR="007B403E">
        <w:t xml:space="preserve">. Dužnik da nema u svom vlasništvu vozila, plovila, kao ni druge pokretnine, a posebno ne radni stroj i viljuškar, te tri do četiri cisterne kako da je to izjavio zastupnik dužnika po zakonu na ročištu 10. lipnja 2016. Dužniku da je evidentirano vlasništvo nekretnine i to zemljišta kč. 662/13, k.o. Tribunj, površine 1225 m2, na kojem je upisan fiducij u korist </w:t>
      </w:r>
      <w:r w:rsidR="001C6899">
        <w:t>Jadranske</w:t>
      </w:r>
      <w:r w:rsidR="007B403E">
        <w:t xml:space="preserve"> banke d.d. Na</w:t>
      </w:r>
      <w:r w:rsidR="001C6899">
        <w:t xml:space="preserve">dalje, da se na Općinskom sudu u Šibeniku </w:t>
      </w:r>
      <w:r w:rsidR="007B403E">
        <w:t xml:space="preserve"> vodi spor u svezi toga </w:t>
      </w:r>
      <w:r w:rsidR="001C6899">
        <w:t>te da se ne može očekivati da</w:t>
      </w:r>
      <w:r w:rsidR="0069534E">
        <w:t xml:space="preserve"> bi spo</w:t>
      </w:r>
      <w:r w:rsidR="001C6899">
        <w:t>r</w:t>
      </w:r>
      <w:r w:rsidR="0069534E">
        <w:t xml:space="preserve"> mogao biti riješen u korist dužnika. Dužnik da nema evidentiranih zaposlenih kod HZMO, te da nema naplativih potraživanja. </w:t>
      </w:r>
      <w:r w:rsidR="007B403E">
        <w:t xml:space="preserve"> </w:t>
      </w:r>
    </w:p>
    <w:p w:rsidRDefault="0069534E" w:rsidP="0069534E" w:rsidR="0069534E">
      <w:pPr>
        <w:ind w:firstLine="708"/>
        <w:jc w:val="both"/>
      </w:pPr>
      <w:r>
        <w:t>Privremeni stečajni upravitelj nadalje je naveo da ukoliko bi netko od vjerovnika tražio da se nastavi stečajni postupak, da bi bilo potrebno izvršiti uplatu iznosa od 55.000,00 kn za nastavak istoga za narednih 5 mjeseci i to</w:t>
      </w:r>
      <w:r w:rsidR="00201F40">
        <w:t xml:space="preserve">: na ime </w:t>
      </w:r>
      <w:r>
        <w:t xml:space="preserve">odvjetničkih usluga iznos od 20.000,00 kn, na ime </w:t>
      </w:r>
      <w:r w:rsidR="00201F40">
        <w:t xml:space="preserve">knjigovodstvenih </w:t>
      </w:r>
      <w:r>
        <w:t xml:space="preserve">i administrativnih usluga </w:t>
      </w:r>
      <w:r w:rsidR="00201F40">
        <w:t xml:space="preserve">iznos od 5.000,00 kn, </w:t>
      </w:r>
      <w:r>
        <w:t xml:space="preserve">na ime </w:t>
      </w:r>
      <w:r w:rsidR="00201F40">
        <w:t xml:space="preserve">nagrade stečajnom upravitelju </w:t>
      </w:r>
      <w:r>
        <w:t>iznos od 25</w:t>
      </w:r>
      <w:r w:rsidR="00201F40">
        <w:t xml:space="preserve">.000,00 kn, </w:t>
      </w:r>
      <w:r w:rsidR="001C6899">
        <w:t>te na ime ostalih troškova i</w:t>
      </w:r>
      <w:r>
        <w:t xml:space="preserve"> to izrade pečata, otvaranja i zatvaranja žiro računa, putnih troškova, troškova telefona, mobitela, bankarskih troškova, poštanskih iznos od 5.000,00 kn. </w:t>
      </w:r>
    </w:p>
    <w:p w:rsidRDefault="009149BF" w:rsidP="0069534E" w:rsidR="003C0BEC">
      <w:pPr>
        <w:ind w:firstLine="708"/>
        <w:jc w:val="both"/>
      </w:pPr>
      <w:r w:rsidRPr="00D019D4">
        <w:t xml:space="preserve">Člankom </w:t>
      </w:r>
      <w:r w:rsidRPr="005838C3">
        <w:t xml:space="preserve">132. st. 1. </w:t>
      </w:r>
      <w:r w:rsidRPr="00D019D4">
        <w:t>S</w:t>
      </w:r>
      <w:r w:rsidR="00777515">
        <w:t>tečajnog zakona (Narodne novine broj 71/15, nadalje SZ)</w:t>
      </w:r>
      <w:r w:rsidRPr="00D019D4">
        <w:t xml:space="preserve"> propisano da </w:t>
      </w:r>
      <w:r w:rsidR="003C0BEC">
        <w:t xml:space="preserve">ako prije otvaranja stečajnog postupka sud utvrdi da imovina dužnika koja bi </w:t>
      </w:r>
      <w:r w:rsidR="003C0BEC">
        <w:lastRenderedPageBreak/>
        <w:t xml:space="preserve">ušla u stečajnu masu nije dovoljna ni za namirenje troškova tog postupka </w:t>
      </w:r>
      <w:r w:rsidR="00777515">
        <w:t>ili j</w:t>
      </w:r>
      <w:r w:rsidR="003C0BEC">
        <w:t xml:space="preserve">e neznatne vrijednosti, rješenjem će pozvati osobe koje imaju pravni interes za provedbom stečajnog postupka da u roku od 15 dana uplate predujam za namirenje troškova prethodnog </w:t>
      </w:r>
      <w:r w:rsidR="00FE1847">
        <w:t>i otvorenoga stečajnog postupka.</w:t>
      </w:r>
    </w:p>
    <w:p w:rsidRDefault="00FE1847" w:rsidP="006A3F54" w:rsidR="00FE1847">
      <w:pPr>
        <w:ind w:firstLine="708"/>
        <w:jc w:val="both"/>
      </w:pPr>
      <w:r>
        <w:t xml:space="preserve">U konkretnom slučaju stečajni upravitelj procijenio je da bi se radilo o troškovima od </w:t>
      </w:r>
      <w:r w:rsidR="0069534E">
        <w:t>55</w:t>
      </w:r>
      <w:r w:rsidR="006A3F54">
        <w:t>.000,00 kn</w:t>
      </w:r>
      <w:r>
        <w:t>.</w:t>
      </w:r>
    </w:p>
    <w:p w:rsidRDefault="00FE1847" w:rsidP="00777515" w:rsidR="00FE1847">
      <w:pPr>
        <w:ind w:firstLine="708"/>
        <w:jc w:val="both"/>
      </w:pPr>
      <w:r>
        <w:t>Nadalje</w:t>
      </w:r>
      <w:r w:rsidR="00777515">
        <w:t>,</w:t>
      </w:r>
      <w:r>
        <w:t xml:space="preserve"> člankom 132. st. 2. SZ-a propisano je da ako osobe iz stavka 1. istog članka citiranog </w:t>
      </w:r>
      <w:r w:rsidR="00777515">
        <w:t>Z</w:t>
      </w:r>
      <w:r>
        <w:t xml:space="preserve">akona ne predujme zatraženi iznos, sud će donijeti rješenje o otvaranju i zaključenju stečajnog postupka. </w:t>
      </w:r>
    </w:p>
    <w:p w:rsidRDefault="009149BF" w:rsidP="00FE1847" w:rsidR="00C63971">
      <w:pPr>
        <w:ind w:firstLine="708"/>
        <w:jc w:val="both"/>
      </w:pPr>
      <w:r>
        <w:t>S</w:t>
      </w:r>
      <w:r w:rsidRPr="00D019D4">
        <w:t xml:space="preserve">toga je u smislu čl. </w:t>
      </w:r>
      <w:r w:rsidRPr="005838C3">
        <w:t xml:space="preserve">132. st. </w:t>
      </w:r>
      <w:r>
        <w:t>1</w:t>
      </w:r>
      <w:r w:rsidRPr="005838C3">
        <w:t>.</w:t>
      </w:r>
      <w:r w:rsidRPr="00D019D4">
        <w:t xml:space="preserve"> </w:t>
      </w:r>
      <w:r w:rsidR="00FE1847">
        <w:t xml:space="preserve">i st. 2. </w:t>
      </w:r>
      <w:r w:rsidRPr="00D019D4">
        <w:t>S</w:t>
      </w:r>
      <w:r w:rsidR="00C63971">
        <w:t>Z</w:t>
      </w:r>
      <w:r w:rsidRPr="00D019D4">
        <w:t xml:space="preserve"> </w:t>
      </w:r>
      <w:r w:rsidR="00FE1847">
        <w:t>odlučeno kao u izreci ovog rješenja</w:t>
      </w:r>
      <w:r w:rsidRPr="00D019D4">
        <w:t>.</w:t>
      </w:r>
    </w:p>
    <w:p w:rsidRDefault="009149BF" w:rsidP="00C63971" w:rsidR="009149BF">
      <w:pPr>
        <w:ind w:firstLine="708"/>
        <w:jc w:val="both"/>
      </w:pPr>
      <w:r w:rsidRPr="00D019D4">
        <w:t xml:space="preserve"> </w:t>
      </w:r>
    </w:p>
    <w:p w:rsidRDefault="008F3AD6" w:rsidP="003567A9" w:rsidR="0055636D">
      <w:pPr>
        <w:jc w:val="center"/>
      </w:pPr>
      <w:r w:rsidRPr="00EF7C9A">
        <w:t>U Zadru</w:t>
      </w:r>
      <w:r w:rsidR="006A3F54">
        <w:t xml:space="preserve"> 31. </w:t>
      </w:r>
      <w:r w:rsidR="0069534E">
        <w:t>kolovoza</w:t>
      </w:r>
      <w:r w:rsidR="006A3F54">
        <w:t xml:space="preserve"> </w:t>
      </w:r>
      <w:r w:rsidR="00B105A9">
        <w:t xml:space="preserve"> </w:t>
      </w:r>
      <w:r w:rsidR="004E7E9B">
        <w:t>2016.</w:t>
      </w:r>
    </w:p>
    <w:p w:rsidRDefault="003567A9" w:rsidP="003567A9" w:rsidR="003567A9"/>
    <w:p w:rsidRDefault="003567A9" w:rsidP="003567A9" w:rsidR="004E7E9B">
      <w:r>
        <w:t xml:space="preserve">Za točnost otpravka – ovlaštena službenica </w:t>
      </w:r>
      <w:r>
        <w:tab/>
      </w:r>
      <w:r>
        <w:tab/>
      </w:r>
      <w:r>
        <w:tab/>
      </w:r>
      <w:r>
        <w:tab/>
      </w:r>
      <w:r>
        <w:tab/>
      </w:r>
      <w:r>
        <w:tab/>
        <w:t xml:space="preserve">      </w:t>
      </w:r>
      <w:r w:rsidR="004E7E9B">
        <w:t>Sutkinja</w:t>
      </w:r>
    </w:p>
    <w:p w:rsidRDefault="003567A9" w:rsidP="003567A9" w:rsidR="009068CC">
      <w:r>
        <w:t>Merlina Klišmanić</w:t>
      </w:r>
      <w:r w:rsidR="0055636D">
        <w:tab/>
      </w:r>
      <w:r w:rsidR="0055636D">
        <w:tab/>
      </w:r>
      <w:r w:rsidR="0055636D">
        <w:tab/>
      </w:r>
      <w:r w:rsidR="0055636D">
        <w:tab/>
      </w:r>
      <w:r w:rsidR="0055636D">
        <w:tab/>
      </w:r>
      <w:r w:rsidR="0055636D">
        <w:tab/>
      </w:r>
      <w:r w:rsidR="007239D9">
        <w:t xml:space="preserve">     </w:t>
      </w:r>
      <w:r>
        <w:t xml:space="preserve">                        </w:t>
      </w:r>
      <w:r w:rsidR="004E7E9B">
        <w:t>Ana Markač</w:t>
      </w:r>
      <w:r>
        <w:t>, v.r.</w:t>
      </w:r>
    </w:p>
    <w:p w:rsidRDefault="00C63971" w:rsidP="00C63971" w:rsidR="00C63971" w:rsidRPr="00D019D4"/>
    <w:p w:rsidRDefault="00DF7E82" w:rsidP="00C63971" w:rsidR="00DF7E82"/>
    <w:p w:rsidRDefault="003567A9" w:rsidP="00C63971" w:rsidR="003567A9"/>
    <w:p w:rsidRDefault="006439D9" w:rsidP="00C63971" w:rsidR="00C63971" w:rsidRPr="00B32CC5">
      <w:r w:rsidRPr="00B32CC5">
        <w:t xml:space="preserve">POUKA O PRAVNOM LIJEKU: </w:t>
      </w:r>
    </w:p>
    <w:p w:rsidRDefault="00C63971" w:rsidP="003C0BEC" w:rsidR="00C63971" w:rsidRPr="00D019D4">
      <w:pPr>
        <w:jc w:val="both"/>
      </w:pPr>
      <w:r w:rsidRPr="00D019D4">
        <w:t>Protiv ovog rješenja dopuštena je žalba</w:t>
      </w:r>
      <w:r>
        <w:t>.</w:t>
      </w:r>
      <w:r w:rsidRPr="00D019D4">
        <w:t xml:space="preserve"> Ista se podnosi Visokom trgovačkom sudu </w:t>
      </w:r>
      <w:r>
        <w:t xml:space="preserve">Republike Hrvatske </w:t>
      </w:r>
      <w:r w:rsidRPr="00D019D4">
        <w:t>putem ovog suda</w:t>
      </w:r>
      <w:r>
        <w:t>,</w:t>
      </w:r>
      <w:r w:rsidRPr="00D019D4">
        <w:t xml:space="preserve"> u roku od 8 </w:t>
      </w:r>
      <w:r>
        <w:t xml:space="preserve">(osam) </w:t>
      </w:r>
      <w:r w:rsidRPr="00D019D4">
        <w:t xml:space="preserve">dana od isteka osmog dana od objave ovog rješenja </w:t>
      </w:r>
      <w:r>
        <w:t xml:space="preserve">na e-oglasnoj ploči suda u 2 (dva) istovjetna primjeraka. </w:t>
      </w:r>
    </w:p>
    <w:p w:rsidRDefault="00C63971" w:rsidP="00C63971" w:rsidR="00C63971"/>
    <w:p w:rsidRDefault="003C0BEC" w:rsidP="00C63971" w:rsidR="003C0BEC"/>
    <w:p w:rsidRDefault="00FE1847" w:rsidP="00C63971" w:rsidR="00FE1847" w:rsidRPr="00D019D4"/>
    <w:p w:rsidRDefault="00C63971" w:rsidP="00C63971" w:rsidR="00C63971" w:rsidRPr="00D019D4">
      <w:r w:rsidRPr="00D019D4">
        <w:t xml:space="preserve">Dostaviti: </w:t>
      </w:r>
    </w:p>
    <w:p w:rsidRDefault="00C63971" w:rsidP="006A3F54" w:rsidR="00C63971" w:rsidRPr="00D019D4">
      <w:r w:rsidRPr="00D019D4">
        <w:t>-</w:t>
      </w:r>
      <w:r>
        <w:t xml:space="preserve"> privremenom </w:t>
      </w:r>
      <w:r w:rsidRPr="00D019D4">
        <w:t>stečajnom upravitelju</w:t>
      </w:r>
      <w:r>
        <w:t xml:space="preserve"> </w:t>
      </w:r>
      <w:r w:rsidR="006A3F54">
        <w:t>Anti Poljaku, Zadar</w:t>
      </w:r>
    </w:p>
    <w:p w:rsidRDefault="00C63971" w:rsidP="00C63971" w:rsidR="00C63971" w:rsidRPr="00D019D4">
      <w:r w:rsidRPr="00D019D4">
        <w:t>-</w:t>
      </w:r>
      <w:r>
        <w:t xml:space="preserve"> e-</w:t>
      </w:r>
      <w:r w:rsidRPr="00D019D4">
        <w:t>oglasna ploča</w:t>
      </w:r>
    </w:p>
    <w:p w:rsidRDefault="00C63971" w:rsidP="00C63971" w:rsidR="00C63971" w:rsidRPr="00D019D4">
      <w:r w:rsidRPr="00D019D4">
        <w:t>-</w:t>
      </w:r>
      <w:r>
        <w:t xml:space="preserve"> </w:t>
      </w:r>
      <w:r w:rsidRPr="00D019D4">
        <w:t>računovodstvo suda</w:t>
      </w:r>
    </w:p>
    <w:p w:rsidRDefault="00C63971" w:rsidP="00C63971" w:rsidR="00C63971" w:rsidRPr="00D019D4">
      <w:r w:rsidRPr="00D019D4">
        <w:t>-</w:t>
      </w:r>
      <w:r>
        <w:t xml:space="preserve"> </w:t>
      </w:r>
      <w:r w:rsidRPr="00D019D4">
        <w:t>u spis</w:t>
      </w:r>
    </w:p>
    <w:p w:rsidRDefault="00C63971" w:rsidP="00C63971" w:rsidR="00C63971" w:rsidRPr="00D019D4"/>
    <w:p w:rsidRDefault="00C63971" w:rsidP="00C63971" w:rsidR="00C63971" w:rsidRPr="00D019D4"/>
    <w:p w:rsidRDefault="00C63971" w:rsidP="00C63971" w:rsidR="00C63971" w:rsidRPr="00D019D4"/>
    <w:p w:rsidRDefault="00C63971" w:rsidP="00C63971" w:rsidR="00C63971" w:rsidRPr="00D019D4"/>
    <w:p w:rsidRDefault="00C63971" w:rsidP="00C63971" w:rsidR="00C63971" w:rsidRPr="00FA3260">
      <w:pPr>
        <w:jc w:val="both"/>
      </w:pPr>
    </w:p>
    <w:p w:rsidRDefault="00842CEB" w:rsidP="00B105A9" w:rsidR="00842CEB" w:rsidRPr="00EF7C9A"/>
    <w:sectPr w:rsidSect="00FE1847" w:rsidR="00842CEB" w:rsidRPr="00EF7C9A">
      <w:headerReference w:type="default" r:id="rId10"/>
      <w:headerReference w:type="first" r:id="rId11"/>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0FF2" w:rsidP="009C0FF2" w:rsidR="009C0FF2">
      <w:r>
        <w:separator/>
      </w:r>
    </w:p>
  </w:endnote>
  <w:endnote w:id="0" w:type="continuationSeparator">
    <w:p w:rsidRDefault="009C0FF2" w:rsidP="009C0FF2" w:rsidR="009C0F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0FF2" w:rsidP="009C0FF2" w:rsidR="009C0FF2">
      <w:r>
        <w:separator/>
      </w:r>
    </w:p>
  </w:footnote>
  <w:footnote w:id="0" w:type="continuationSeparator">
    <w:p w:rsidRDefault="009C0FF2" w:rsidP="009C0FF2" w:rsidR="009C0F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032016"/>
      <w:docPartObj>
        <w:docPartGallery w:val="Page Numbers (Top of Page)"/>
        <w:docPartUnique/>
      </w:docPartObj>
    </w:sdtPr>
    <w:sdtEndPr/>
    <w:sdtContent>
      <w:p w:rsidRDefault="004E7E9B" w:rsidP="006A3F54" w:rsidR="006A3F54">
        <w:pPr>
          <w:pStyle w:val="Zaglavlje"/>
          <w:jc w:val="right"/>
        </w:pPr>
        <w:r>
          <w:tab/>
        </w:r>
        <w:r>
          <w:tab/>
        </w:r>
        <w:r w:rsidR="00FE1847">
          <w:t xml:space="preserve">Poslovni broj: </w:t>
        </w:r>
        <w:r w:rsidR="006A3F54">
          <w:t xml:space="preserve">2 </w:t>
        </w:r>
        <w:r w:rsidR="007B403E">
          <w:t>St-593/16-25</w:t>
        </w:r>
      </w:p>
      <w:p w:rsidRDefault="009C0FF2" w:rsidP="006A3F54" w:rsidR="009C0FF2" w:rsidRPr="00EF7C9A">
        <w:pPr>
          <w:pStyle w:val="Zaglavlje"/>
          <w:jc w:val="right"/>
        </w:pPr>
      </w:p>
      <w:p w:rsidRDefault="009E43E4" w:rsidP="004E7E9B" w:rsidR="009C0FF2">
        <w:pPr>
          <w:pStyle w:val="Zaglavlje"/>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22E9" w:rsidP="009D7950" w:rsidR="00E022E9">
    <w:pPr>
      <w:pStyle w:val="Zaglavlje"/>
      <w:jc w:val="right"/>
    </w:pPr>
    <w:r>
      <w:t>Poslovni broj: 2 St-</w:t>
    </w:r>
    <w:r w:rsidR="007B403E">
      <w:t>593/16-25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4">
    <w:nsid w:val="600D14B8"/>
    <w:multiLevelType w:val="hybridMultilevel"/>
    <w:tmpl w:val="47948D82"/>
    <w:lvl w:tplc="BDBC7FA4"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634A61C2"/>
    <w:multiLevelType w:val="hybridMultilevel"/>
    <w:tmpl w:val="CA36EEFE"/>
    <w:lvl w:tplc="34948BFC"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CC736B7"/>
    <w:multiLevelType w:val="hybridMultilevel"/>
    <w:tmpl w:val="B2505046"/>
    <w:lvl w:tplc="36C45B4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2"/>
  </w:num>
  <w:num w:numId="2">
    <w:abstractNumId w:val="0"/>
  </w:num>
  <w:num w:numId="3">
    <w:abstractNumId w:val="3"/>
  </w:num>
  <w:num w:numId="4">
    <w:abstractNumId w:val="4"/>
  </w:num>
  <w:num w:numId="5">
    <w:abstractNumId w:val="5"/>
  </w:num>
  <w:num w:numId="6">
    <w:abstractNumId w:val="1"/>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26411"/>
    <w:rsid w:val="00077BD9"/>
    <w:rsid w:val="0008053D"/>
    <w:rsid w:val="0013102B"/>
    <w:rsid w:val="0017054B"/>
    <w:rsid w:val="001840A0"/>
    <w:rsid w:val="001A363B"/>
    <w:rsid w:val="001C347E"/>
    <w:rsid w:val="001C6899"/>
    <w:rsid w:val="00201F40"/>
    <w:rsid w:val="0020672D"/>
    <w:rsid w:val="00243782"/>
    <w:rsid w:val="00276300"/>
    <w:rsid w:val="00281BC7"/>
    <w:rsid w:val="003024D4"/>
    <w:rsid w:val="00323F63"/>
    <w:rsid w:val="00342BE6"/>
    <w:rsid w:val="003567A9"/>
    <w:rsid w:val="003C0BEC"/>
    <w:rsid w:val="003C6DA5"/>
    <w:rsid w:val="003E7B35"/>
    <w:rsid w:val="00453E80"/>
    <w:rsid w:val="004676BD"/>
    <w:rsid w:val="00474A81"/>
    <w:rsid w:val="004B768C"/>
    <w:rsid w:val="004C5C40"/>
    <w:rsid w:val="004E7E9B"/>
    <w:rsid w:val="004F1515"/>
    <w:rsid w:val="00515656"/>
    <w:rsid w:val="0055636D"/>
    <w:rsid w:val="006439D9"/>
    <w:rsid w:val="00665069"/>
    <w:rsid w:val="00667560"/>
    <w:rsid w:val="0069534E"/>
    <w:rsid w:val="006A3F54"/>
    <w:rsid w:val="006A6847"/>
    <w:rsid w:val="007002A2"/>
    <w:rsid w:val="007239D9"/>
    <w:rsid w:val="0074396A"/>
    <w:rsid w:val="00766A92"/>
    <w:rsid w:val="00777515"/>
    <w:rsid w:val="007B403E"/>
    <w:rsid w:val="007B6657"/>
    <w:rsid w:val="007C75BF"/>
    <w:rsid w:val="007F26FC"/>
    <w:rsid w:val="00842CEB"/>
    <w:rsid w:val="008F03DE"/>
    <w:rsid w:val="008F3AD6"/>
    <w:rsid w:val="009068CC"/>
    <w:rsid w:val="009149BF"/>
    <w:rsid w:val="009B4456"/>
    <w:rsid w:val="009C0FF2"/>
    <w:rsid w:val="009D7950"/>
    <w:rsid w:val="009E43E4"/>
    <w:rsid w:val="009F62F2"/>
    <w:rsid w:val="00A5292A"/>
    <w:rsid w:val="00B105A9"/>
    <w:rsid w:val="00B310F0"/>
    <w:rsid w:val="00B91EEA"/>
    <w:rsid w:val="00BB4F73"/>
    <w:rsid w:val="00BE6E59"/>
    <w:rsid w:val="00C30170"/>
    <w:rsid w:val="00C63971"/>
    <w:rsid w:val="00C85781"/>
    <w:rsid w:val="00C9120F"/>
    <w:rsid w:val="00DF7E82"/>
    <w:rsid w:val="00E022E9"/>
    <w:rsid w:val="00EA6F5F"/>
    <w:rsid w:val="00EB3FAB"/>
    <w:rsid w:val="00EF7C9A"/>
    <w:rsid w:val="00FC77F7"/>
    <w:rsid w:val="00FD6409"/>
    <w:rsid w:val="00FE1847"/>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true"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9E43E4"/>
    <w:rPr>
      <w:color w:val="808080"/>
      <w:bdr w:space="0" w:sz="0" w:color="auto" w:val="none"/>
      <w:shd w:fill="auto" w:color="auto" w:val="clear"/>
    </w:rPr>
  </w:style>
  <w:style w:customStyle="true" w:styleId="eSPISCCParagraphDefaultFont" w:type="character">
    <w:name w:val="eSPIS_CC_Paragraph Default Font"/>
    <w:basedOn w:val="Zadanifontodlomka"/>
    <w:rsid w:val="009E43E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E43E4"/>
    <w:rPr>
      <w:b/>
      <w:bdr w:space="0" w:sz="0" w:color="auto" w:val="none"/>
      <w:shd w:fill="FFFFCC" w:color="auto" w:val="clear"/>
      <w:lang w:val="hr-HR"/>
    </w:rPr>
  </w:style>
  <w:style w:customStyle="true" w:styleId="PozadinaSvijetloCrvena" w:type="character">
    <w:name w:val="Pozadina_SvijetloCrvena"/>
    <w:basedOn w:val="eSPISCCParagraphDefaultFont"/>
    <w:rsid w:val="009E43E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E43E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1"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9E43E4"/>
    <w:rPr>
      <w:color w:val="808080"/>
      <w:bdr w:color="auto" w:space="0" w:sz="0" w:val="none"/>
      <w:shd w:color="auto" w:fill="auto" w:val="clear"/>
    </w:rPr>
  </w:style>
  <w:style w:customStyle="1" w:styleId="eSPISCCParagraphDefaultFont" w:type="character">
    <w:name w:val="eSPIS_CC_Paragraph Default Font"/>
    <w:basedOn w:val="Zadanifontodlomka"/>
    <w:rsid w:val="009E43E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E43E4"/>
    <w:rPr>
      <w:b/>
      <w:bdr w:color="auto" w:space="0" w:sz="0" w:val="none"/>
      <w:shd w:color="auto" w:fill="FFFFCC" w:val="clear"/>
      <w:lang w:val="hr-HR"/>
    </w:rPr>
  </w:style>
  <w:style w:customStyle="1" w:styleId="PozadinaSvijetloCrvena" w:type="character">
    <w:name w:val="Pozadina_SvijetloCrvena"/>
    <w:basedOn w:val="eSPISCCParagraphDefaultFont"/>
    <w:rsid w:val="009E43E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E43E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2016.</izvorni_sadrzaj>
    <derivirana_varijabla naziv="DomainObject.DatumDonosenjaOdluke_1">31.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593</izvorni_sadrzaj>
    <derivirana_varijabla naziv="DomainObject.Predmet.Broj_1">593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St-593/2016</izvorni_sadrzaj>
    <derivirana_varijabla naziv="DomainObject.Predmet.OznakaBroj_1">St-593/2016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TRIBUNJ-OTKUP poljoprivredna zadruga zastupanog po punomoćniku ŽELJKO JONJIĆ</izvorni_sadrzaj>
    <derivirana_varijabla naziv="DomainObject.Predmet.ProtustrankaFormated_1">  TRIBUNJ-OTKUP poljoprivredna zadruga zastupanog po punomoćniku ŽELJKO JONJIĆ</derivirana_varijabla>
  </DomainObject.Predmet.ProtustrankaFormated>
  <DomainObject.Predmet.ProtustrankaFormatedOIB>
    <izvorni_sadrzaj>  TRIBUNJ-OTKUP poljoprivredna zadruga, OIB 22607288622 zastupanog po punomoćniku ŽELJKO JONJIĆ</izvorni_sadrzaj>
    <derivirana_varijabla naziv="DomainObject.Predmet.ProtustrankaFormatedOIB_1">  TRIBUNJ-OTKUP poljoprivredna zadruga, OIB 22607288622 zastupanog po punomoćniku ŽELJKO JONJIĆ</derivirana_varijabla>
  </DomainObject.Predmet.ProtustrankaFormatedOIB>
  <DomainObject.Predmet.ProtustrankaFormatedWithAdress>
    <izvorni_sadrzaj> TRIBUNJ-OTKUP poljoprivredna zadruga, Križine bb , 22211 Tribunj zastupanog po punomoćniku ŽELJKO JONJIĆ</izvorni_sadrzaj>
    <derivirana_varijabla naziv="DomainObject.Predmet.ProtustrankaFormatedWithAdress_1"> TRIBUNJ-OTKUP poljoprivredna zadruga, Križine bb , 22211 Tribunj zastupanog po punomoćniku ŽELJKO JONJIĆ</derivirana_varijabla>
  </DomainObject.Predmet.ProtustrankaFormatedWithAdress>
  <DomainObject.Predmet.ProtustrankaFormatedWithAdressOIB>
    <izvorni_sadrzaj> TRIBUNJ-OTKUP poljoprivredna zadruga, OIB 22607288622, Križine bb , 22211 Tribunj zastupanog po punomoćniku ŽELJKO JONJIĆ</izvorni_sadrzaj>
    <derivirana_varijabla naziv="DomainObject.Predmet.ProtustrankaFormatedWithAdressOIB_1"> TRIBUNJ-OTKUP poljoprivredna zadruga, OIB 22607288622, Križine bb , 22211 Tribunj zastupanog po punomoćniku ŽELJKO JONJIĆ</derivirana_varijabla>
  </DomainObject.Predmet.ProtustrankaFormatedWithAdressOIB>
  <DomainObject.Predmet.ProtustrankaWithAdress>
    <izvorni_sadrzaj>TRIBUNJ-OTKUP poljoprivredna zadruga Križine bb , 22211 Tribunj</izvorni_sadrzaj>
    <derivirana_varijabla naziv="DomainObject.Predmet.ProtustrankaWithAdress_1">TRIBUNJ-OTKUP poljoprivredna zadruga Križine bb , 22211 Tribunj</derivirana_varijabla>
  </DomainObject.Predmet.ProtustrankaWithAdress>
  <DomainObject.Predmet.ProtustrankaWithAdressOIB>
    <izvorni_sadrzaj>TRIBUNJ-OTKUP poljoprivredna zadruga, OIB 22607288622, Križine bb , 22211 Tribunj</izvorni_sadrzaj>
    <derivirana_varijabla naziv="DomainObject.Predmet.ProtustrankaWithAdressOIB_1">TRIBUNJ-OTKUP poljoprivredna zadruga, OIB 22607288622, Križine bb , 22211 Tribunj</derivirana_varijabla>
  </DomainObject.Predmet.ProtustrankaWithAdressOIB>
  <DomainObject.Predmet.ProtustrankaNazivFormated>
    <izvorni_sadrzaj>TRIBUNJ-OTKUP poljoprivredna zadruga</izvorni_sadrzaj>
    <derivirana_varijabla naziv="DomainObject.Predmet.ProtustrankaNazivFormated_1">TRIBUNJ-OTKUP poljoprivredna zadruga</derivirana_varijabla>
  </DomainObject.Predmet.ProtustrankaNazivFormated>
  <DomainObject.Predmet.ProtustrankaNazivFormatedOIB>
    <izvorni_sadrzaj>TRIBUNJ-OTKUP poljoprivredna zadruga, OIB 22607288622</izvorni_sadrzaj>
    <derivirana_varijabla naziv="DomainObject.Predmet.ProtustrankaNazivFormatedOIB_1">TRIBUNJ-OTKUP poljoprivredna zadruga, OIB 22607288622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TRIBUNJ-OTKUP poljoprivredna zadruga zastupanog po punomoćniku ŽELJKO JONJIĆ</item>
    </izvorni_sadrzaj>
    <derivirana_varijabla naziv="DomainObject.Predmet.ProtuStrankaListFormated_1">
      <item>TRIBUNJ-OTKUP poljoprivredna zadruga zastupanog po punomoćniku ŽELJKO JONJIĆ</item>
    </derivirana_varijabla>
  </DomainObject.Predmet.ProtuStrankaListFormated>
  <DomainObject.Predmet.ProtuStrankaListFormatedOIB>
    <izvorni_sadrzaj>
      <item>TRIBUNJ-OTKUP poljoprivredna zadruga, OIB 22607288622 zastupanog po punomoćniku ŽELJKO JONJIĆ</item>
    </izvorni_sadrzaj>
    <derivirana_varijabla naziv="DomainObject.Predmet.ProtuStrankaListFormatedOIB_1">
      <item>TRIBUNJ-OTKUP poljoprivredna zadruga, OIB 22607288622 zastupanog po punomoćniku ŽELJKO JONJIĆ</item>
    </derivirana_varijabla>
  </DomainObject.Predmet.ProtuStrankaListFormatedOIB>
  <DomainObject.Predmet.ProtuStrankaListFormatedWithAdress>
    <izvorni_sadrzaj>
      <item>TRIBUNJ-OTKUP poljoprivredna zadruga, Križine bb , 22211 Tribunj zastupanog po punomoćniku ŽELJKO JONJIĆ</item>
    </izvorni_sadrzaj>
    <derivirana_varijabla naziv="DomainObject.Predmet.ProtuStrankaListFormatedWithAdress_1">
      <item>TRIBUNJ-OTKUP poljoprivredna zadruga, Križine bb , 22211 Tribunj zastupanog po punomoćniku ŽELJKO JONJIĆ</item>
    </derivirana_varijabla>
  </DomainObject.Predmet.ProtuStrankaListFormatedWithAdress>
  <DomainObject.Predmet.ProtuStrankaListFormatedWithAdressOIB>
    <izvorni_sadrzaj>
      <item>TRIBUNJ-OTKUP poljoprivredna zadruga, OIB 22607288622, Križine bb , 22211 Tribunj zastupanog po punomoćniku ŽELJKO JONJIĆ</item>
    </izvorni_sadrzaj>
    <derivirana_varijabla naziv="DomainObject.Predmet.ProtuStrankaListFormatedWithAdressOIB_1">
      <item>TRIBUNJ-OTKUP poljoprivredna zadruga, OIB 22607288622, Križine bb , 22211 Tribunj zastupanog po punomoćniku ŽELJKO JONJIĆ</item>
    </derivirana_varijabla>
  </DomainObject.Predmet.ProtuStrankaListFormatedWithAdressOIB>
  <DomainObject.Predmet.ProtuStrankaListNazivFormated>
    <izvorni_sadrzaj>
      <item>TRIBUNJ-OTKUP poljoprivredna zadruga</item>
    </izvorni_sadrzaj>
    <derivirana_varijabla naziv="DomainObject.Predmet.ProtuStrankaListNazivFormated_1">
      <item>TRIBUNJ-OTKUP poljoprivredna zadruga</item>
    </derivirana_varijabla>
  </DomainObject.Predmet.ProtuStrankaListNazivFormated>
  <DomainObject.Predmet.ProtuStrankaListNazivFormatedOIB>
    <izvorni_sadrzaj>
      <item>TRIBUNJ-OTKUP poljoprivredna zadruga, OIB 22607288622</item>
    </izvorni_sadrzaj>
    <derivirana_varijabla naziv="DomainObject.Predmet.ProtuStrankaListNazivFormatedOIB_1">
      <item>TRIBUNJ-OTKUP poljoprivredna zadruga, OIB 22607288622</item>
    </derivirana_varijabla>
  </DomainObject.Predmet.ProtuStrankaListNazivFormatedOIB>
  <DomainObject.Predmet.OstaliListFormated>
    <izvorni_sadrzaj>
      <item>ŽELJKO JONJIĆ punomoćnik sudionika u postupku TRIBUNJ-OTKUP poljoprivredna zadruga</item>
    </izvorni_sadrzaj>
    <derivirana_varijabla naziv="DomainObject.Predmet.OstaliListFormated_1">
      <item>ŽELJKO JONJIĆ punomoćnik sudionika u postupku TRIBUNJ-OTKUP poljoprivredna zadruga</item>
    </derivirana_varijabla>
  </DomainObject.Predmet.OstaliListFormated>
  <DomainObject.Predmet.OstaliListFormatedOIB>
    <izvorni_sadrzaj>
      <item>ŽELJKO JONJIĆ punomoćnik sudionika u postupku TRIBUNJ-OTKUP poljoprivredna zadruga</item>
    </izvorni_sadrzaj>
    <derivirana_varijabla naziv="DomainObject.Predmet.OstaliListFormatedOIB_1">
      <item>ŽELJKO JONJIĆ punomoćnik sudionika u postupku TRIBUNJ-OTKUP poljoprivredna zadruga</item>
    </derivirana_varijabla>
  </DomainObject.Predmet.OstaliListFormatedOIB>
  <DomainObject.Predmet.OstaliListFormatedWithAdress>
    <izvorni_sadrzaj>
      <item>ŽELJKO JONJIĆ, Magistrala 35/L, 22211 Vodice punomoćnik sudionika u postupku TRIBUNJ-OTKUP poljoprivredna zadruga</item>
    </izvorni_sadrzaj>
    <derivirana_varijabla naziv="DomainObject.Predmet.OstaliListFormatedWithAdress_1">
      <item>ŽELJKO JONJIĆ, Magistrala 35/L, 22211 Vodice punomoćnik sudionika u postupku TRIBUNJ-OTKUP poljoprivredna zadruga</item>
    </derivirana_varijabla>
  </DomainObject.Predmet.OstaliListFormatedWithAdress>
  <DomainObject.Predmet.OstaliListFormatedWithAdressOIB>
    <izvorni_sadrzaj>
      <item>ŽELJKO JONJIĆ, Magistrala 35/L, 22211 Vodice punomoćnik sudionika u postupku TRIBUNJ-OTKUP poljoprivredna zadruga</item>
    </izvorni_sadrzaj>
    <derivirana_varijabla naziv="DomainObject.Predmet.OstaliListFormatedWithAdressOIB_1">
      <item>ŽELJKO JONJIĆ, Magistrala 35/L, 22211 Vodice punomoćnik sudionika u postupku TRIBUNJ-OTKUP poljoprivredna zadruga</item>
    </derivirana_varijabla>
  </DomainObject.Predmet.OstaliListFormatedWithAdressOIB>
  <DomainObject.Predmet.OstaliListNazivFormated>
    <izvorni_sadrzaj>
      <item>ŽELJKO JONJIĆ</item>
    </izvorni_sadrzaj>
    <derivirana_varijabla naziv="DomainObject.Predmet.OstaliListNazivFormated_1">
      <item>ŽELJKO JONJIĆ</item>
    </derivirana_varijabla>
  </DomainObject.Predmet.OstaliListNazivFormated>
  <DomainObject.Predmet.OstaliListNazivFormatedOIB>
    <izvorni_sadrzaj>
      <item>ŽELJKO JONJIĆ</item>
    </izvorni_sadrzaj>
    <derivirana_varijabla naziv="DomainObject.Predmet.OstaliListNazivFormatedOIB_1">
      <item>ŽELJKO JONJIĆ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2016.</izvorni_sadrzaj>
    <derivirana_varijabla naziv="DomainObject.Datum_1">5. rujna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TRIBUNJ-OTKUP poljoprivredna zadruga</izvorni_sadrzaj>
    <derivirana_varijabla naziv="DomainObject.Predmet.ProtustrankaIDrugi_1">TRIBUNJ-OTKUP poljoprivredna zadruga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TRIBUNJ-OTKUP poljoprivredna zadruga, OIB 22607288622, Križine bb , 22211 Tribunj</izvorni_sadrzaj>
    <derivirana_varijabla naziv="DomainObject.Predmet.ProtustrankaIDrugiAdressOIB_1">TRIBUNJ-OTKUP poljoprivredna zadruga, OIB 22607288622, Križine bb , 22211 Tribunj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TRIBUNJ-OTKUP poljoprivredna zadruga</item>
      <item>FINA - Podružnica Šibenik</item>
      <item>ŽELJKO JONJIĆ</item>
    </izvorni_sadrzaj>
    <derivirana_varijabla naziv="DomainObject.Predmet.SudioniciListNaziv_1">
      <item>TRIBUNJ-OTKUP poljoprivredna zadruga</item>
      <item>FINA - Podružnica Šibenik</item>
      <item>ŽELJKO JONJIĆ</item>
    </derivirana_varijabla>
  </DomainObject.Predmet.SudioniciListNaziv>
  <DomainObject.Predmet.SudioniciListAdressOIB>
    <izvorni_sadrzaj>
      <item>TRIBUNJ-OTKUP poljoprivredna zadruga, OIB 22607288622, Križine bb ,22211 Tribunj</item>
      <item>FINA - Podružnica Šibenik, OIB 85821130368, Perivoj L. Marune 1,22000 Šibenik</item>
      <item>ŽELJKO JONJIĆ, Magistrala 35/L,22211 Vodice</item>
    </izvorni_sadrzaj>
    <derivirana_varijabla naziv="DomainObject.Predmet.SudioniciListAdressOIB_1">
      <item>TRIBUNJ-OTKUP poljoprivredna zadruga, OIB 22607288622, Križine bb ,22211 Tribunj</item>
      <item>FINA - Podružnica Šibenik, OIB 85821130368, Perivoj L. Marune 1,22000 Šibenik</item>
      <item>ŽELJKO JONJIĆ, Magistrala 35/L,22211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22607288622</item>
      <item>, OIB 85821130368</item>
      <item>, OIB null</item>
    </izvorni_sadrzaj>
    <derivirana_varijabla naziv="DomainObject.Predmet.SudioniciListNazivOIB_1">
      <item>, OIB 22607288622</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Poljak, OIB 30653663301, Grigora Viteza 6 Zadar</item>
    </izvorni_sadrzaj>
    <derivirana_varijabla naziv="DomainObject.Predmet.StecajniUpraviteljiListAddressOIB_1">
      <item>Ante Poljak, OIB 30653663301, Grigora Viteza 6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3F0F85-621A-42AB-8456-1550F6D4A6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611</properties:Words>
  <properties:Characters>3175</properties:Characters>
  <properties:Lines>86</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3831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2016-08-31T11:47:00Z</dcterms:created>
  <dc:creator>Ardena Bajlo</dc:creator>
  <cp:lastModifiedBy>Merlina Klišmanić</cp:lastModifiedBy>
  <cp:lastPrinted>2016-08-31T11:52:00Z</cp:lastPrinted>
  <dcterms:modified xmlns:xsi="http://www.w3.org/2001/XMLSchema-instance" xsi:type="dcterms:W3CDTF">2016-09-05T07:36:00Z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