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b064" w14:paraId="1c1b064" w:rsidRDefault="00E05751" w:rsidP="00E05751" w:rsidR="00E05751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05751" w:rsidP="00E05751" w:rsidR="00E0575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05751" w:rsidP="00E05751" w:rsidR="00E0575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05751" w:rsidP="00E05751" w:rsidR="00E05751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05751" w:rsidP="00E05751" w:rsidR="00E05751">
      <w:pPr>
        <w:pStyle w:val="Zaglavlje"/>
        <w:spacing w:after="0"/>
      </w:pPr>
    </w:p>
    <w:p w:rsidRDefault="00E05751" w:rsidP="00E05751" w:rsidR="00E05751">
      <w:pPr>
        <w:pStyle w:val="Zaglavlje"/>
        <w:spacing w:after="0"/>
      </w:pPr>
    </w:p>
    <w:p w:rsidRDefault="00E05751" w:rsidP="00E05751" w:rsidR="00E05751">
      <w:pPr>
        <w:pStyle w:val="Zaglavlje"/>
        <w:spacing w:after="0"/>
      </w:pPr>
    </w:p>
    <w:p w:rsidRDefault="00E05751" w:rsidP="00E05751" w:rsidR="00E05751">
      <w:pPr>
        <w:pStyle w:val="Zaglavlje"/>
        <w:spacing w:after="0"/>
        <w:jc w:val="center"/>
      </w:pPr>
      <w:r>
        <w:t>Z A K LJ U Č A K</w:t>
      </w:r>
    </w:p>
    <w:p w:rsidRDefault="00E05751" w:rsidP="00E05751" w:rsidR="00E05751">
      <w:pPr>
        <w:spacing w:after="0"/>
      </w:pPr>
    </w:p>
    <w:p w:rsidRDefault="00E05751" w:rsidP="00E05751" w:rsidR="00E05751">
      <w:pPr>
        <w:spacing w:after="0"/>
      </w:pPr>
    </w:p>
    <w:p w:rsidRDefault="00E05751" w:rsidP="00E05751" w:rsidR="00E05751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EMMA VITA d.o.o. za trgovinu i usluge, Koprivnica, Crnogorska 88/a, MBS: 010070925, OIB: 92102085380,  dana 15. siječnja 2016. godine  </w:t>
      </w:r>
    </w:p>
    <w:p w:rsidRDefault="00E05751" w:rsidP="00E05751" w:rsidR="00E05751">
      <w:pPr>
        <w:spacing w:after="0"/>
      </w:pPr>
    </w:p>
    <w:p w:rsidRDefault="00E05751" w:rsidP="00E05751" w:rsidR="00E05751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05751" w:rsidP="00E05751" w:rsidR="00E05751">
      <w:pPr>
        <w:spacing w:after="0"/>
        <w:jc w:val="center"/>
      </w:pPr>
    </w:p>
    <w:p w:rsidRDefault="00E05751" w:rsidP="00E05751" w:rsidR="00E05751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EMMA VITA d.o.o. za trgovinu i usluge, Koprivnica, Crnogorska 88/a, MBS: 010070925, OIB: 92102085380,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ind w:firstLine="705"/>
        <w:jc w:val="both"/>
      </w:pPr>
      <w:r>
        <w:t>1. nekretnina i pokretnina dužnika</w:t>
      </w:r>
    </w:p>
    <w:p w:rsidRDefault="00E05751" w:rsidP="00E05751" w:rsidR="00E05751">
      <w:pPr>
        <w:spacing w:after="0"/>
        <w:ind w:firstLine="705"/>
        <w:jc w:val="both"/>
      </w:pPr>
      <w:r>
        <w:t>2. imovinskih prava dužnika na tuđim stvarima</w:t>
      </w:r>
    </w:p>
    <w:p w:rsidRDefault="00E05751" w:rsidP="00E05751" w:rsidR="00E05751">
      <w:pPr>
        <w:spacing w:after="0"/>
        <w:ind w:firstLine="705"/>
        <w:jc w:val="both"/>
      </w:pPr>
      <w:r>
        <w:t>3. novčanih i nenovčanih tražbina dužnika</w:t>
      </w:r>
    </w:p>
    <w:p w:rsidRDefault="00E05751" w:rsidP="00E05751" w:rsidR="00E05751">
      <w:pPr>
        <w:spacing w:after="0"/>
        <w:ind w:firstLine="705"/>
        <w:jc w:val="both"/>
      </w:pPr>
      <w:r>
        <w:t>4. drugih prava koja čine imovinu dužnika</w:t>
      </w:r>
    </w:p>
    <w:p w:rsidRDefault="00E05751" w:rsidP="00E05751" w:rsidR="00E05751">
      <w:pPr>
        <w:spacing w:after="0"/>
        <w:ind w:firstLine="705"/>
        <w:jc w:val="both"/>
      </w:pPr>
      <w:r>
        <w:t>5. novčanih sredstava na računima</w:t>
      </w:r>
    </w:p>
    <w:p w:rsidRDefault="00E05751" w:rsidP="00E05751" w:rsidR="00E05751">
      <w:pPr>
        <w:spacing w:after="0"/>
        <w:ind w:firstLine="705"/>
        <w:jc w:val="both"/>
      </w:pPr>
      <w:r>
        <w:t>6. druge imovine dužnika</w:t>
      </w:r>
    </w:p>
    <w:p w:rsidRDefault="00E05751" w:rsidP="00E05751" w:rsidR="00E05751">
      <w:pPr>
        <w:spacing w:after="0"/>
        <w:ind w:firstLine="705"/>
        <w:jc w:val="both"/>
      </w:pPr>
      <w:r>
        <w:t>7. obveza dužnika unesenih u njegove poslovne knjige</w:t>
      </w:r>
    </w:p>
    <w:p w:rsidRDefault="00E05751" w:rsidP="00E05751" w:rsidR="00E05751">
      <w:pPr>
        <w:spacing w:after="0"/>
        <w:ind w:firstLine="705"/>
        <w:jc w:val="both"/>
      </w:pPr>
      <w:r>
        <w:t>8. drugih novčanih i nenovčanih obveza dužnika</w:t>
      </w:r>
    </w:p>
    <w:p w:rsidRDefault="00E05751" w:rsidP="00E05751" w:rsidR="00E05751">
      <w:pPr>
        <w:spacing w:after="0"/>
        <w:ind w:firstLine="705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05751" w:rsidP="00E05751" w:rsidR="00E05751">
      <w:pPr>
        <w:spacing w:after="0"/>
        <w:ind w:firstLine="705"/>
        <w:jc w:val="both"/>
      </w:pPr>
      <w:r>
        <w:t>10. izlučnih prava</w:t>
      </w:r>
    </w:p>
    <w:p w:rsidRDefault="00E05751" w:rsidP="00E05751" w:rsidR="00E05751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E05751" w:rsidP="00E05751" w:rsidR="00E05751">
      <w:pPr>
        <w:spacing w:after="0"/>
        <w:ind w:firstLine="705"/>
        <w:jc w:val="both"/>
      </w:pPr>
      <w:r>
        <w:t xml:space="preserve">      dana</w:t>
      </w:r>
    </w:p>
    <w:p w:rsidRDefault="00E05751" w:rsidP="00E05751" w:rsidR="00E05751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E05751" w:rsidP="00E05751" w:rsidR="00E05751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E05751" w:rsidP="00E05751" w:rsidR="00E05751">
      <w:pPr>
        <w:spacing w:after="0"/>
        <w:ind w:firstLine="705"/>
        <w:jc w:val="both"/>
      </w:pPr>
    </w:p>
    <w:p w:rsidRDefault="00E05751" w:rsidP="00E05751" w:rsidR="00E05751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5751" w:rsidP="00E05751" w:rsidR="00E05751">
      <w:pPr>
        <w:spacing w:after="0"/>
        <w:ind w:hanging="705" w:left="705"/>
        <w:jc w:val="both"/>
      </w:pPr>
    </w:p>
    <w:p w:rsidRDefault="00E05751" w:rsidP="00E05751" w:rsidR="00E05751">
      <w:pPr>
        <w:spacing w:after="0"/>
        <w:ind w:hanging="705" w:left="705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ind w:hanging="705" w:left="705"/>
        <w:jc w:val="both"/>
      </w:pPr>
      <w:r>
        <w:t xml:space="preserve">III </w:t>
      </w:r>
      <w:r>
        <w:tab/>
        <w:t>Upozorava se odgovorna osoba dužnika EMMA VITA d.o.o. za trgovinu i usluge, Koprivnica, Crnogorska 88/a, MBS: 010070925, OIB: 92102085380, da za davanje neistinitoga ili nepotpunoga popisa imovine i obveza, odgovara kao za davanje lažnoga iskaza u postupku pred sudom.</w:t>
      </w: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E05751" w:rsidP="00E05751" w:rsidR="00E0575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05751" w:rsidP="00E05751" w:rsidR="00E05751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30. listopada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EMMA VITA d.o.o. za trgovinu i usluge, Koprivnica, Crnogorska 88/a, MBS: 010070925, OIB: 92102085380, </w:t>
      </w:r>
      <w:r>
        <w:rPr>
          <w:rFonts w:eastAsia="Times New Roman"/>
          <w:lang w:eastAsia="hr-HR"/>
        </w:rPr>
        <w:t>navodeći da dužnik na dan 5. listopada 2015. u Očevidniku redoslijeda osnova za plaćanje ima evidentirane neizvršene osnove za plaćanje u ukupnom iznosu od 8.010,40 kn.</w:t>
      </w: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center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siječnja 2016. godine</w:t>
      </w:r>
    </w:p>
    <w:p w:rsidRDefault="00E05751" w:rsidP="00E05751" w:rsidR="00E05751">
      <w:pPr>
        <w:spacing w:after="0"/>
        <w:jc w:val="center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05751" w:rsidR="00E05751">
        <w:tc>
          <w:tcPr>
            <w:tcW w:type="dxa" w:w="4928"/>
          </w:tcPr>
          <w:p w:rsidRDefault="00E05751" w:rsidP="00E05751" w:rsidR="00E05751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E05751" w:rsidP="00E05751" w:rsidR="00E0575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E05751" w:rsidP="00E05751" w:rsidR="00E0575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Marija Levanić-Škerbić,v.r.</w:t>
            </w:r>
          </w:p>
          <w:p w:rsidRDefault="00E05751" w:rsidP="00E05751" w:rsidR="00E05751">
            <w:pPr>
              <w:spacing w:after="0"/>
              <w:jc w:val="center"/>
              <w:rPr>
                <w:lang w:eastAsia="hr-HR"/>
              </w:rPr>
            </w:pPr>
          </w:p>
          <w:p w:rsidRDefault="00E05751" w:rsidP="00E05751" w:rsidR="00E05751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</w:tc>
      </w:tr>
    </w:tbl>
    <w:p w:rsidRDefault="00E05751" w:rsidP="00E05751" w:rsidR="00E0575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05751" w:rsidP="00E05751" w:rsidR="00E05751">
      <w:pPr>
        <w:spacing w:after="0"/>
        <w:jc w:val="both"/>
      </w:pPr>
      <w:r>
        <w:t>UPUTA O PRAVNOM LIJEKU :</w:t>
      </w:r>
    </w:p>
    <w:p w:rsidRDefault="00E05751" w:rsidP="00E05751" w:rsidR="00E05751">
      <w:pPr>
        <w:spacing w:after="0"/>
        <w:jc w:val="both"/>
      </w:pPr>
      <w:r>
        <w:t>Protiv ovoga zaključka žalba nije dopuštena (čl. 19. st. 7. SZ-a).</w:t>
      </w: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  <w:r>
        <w:t>DNA:</w:t>
      </w:r>
    </w:p>
    <w:p w:rsidRDefault="00E05751" w:rsidP="00E05751" w:rsidR="00E05751">
      <w:pPr>
        <w:spacing w:after="0"/>
        <w:jc w:val="both"/>
      </w:pPr>
      <w:r>
        <w:t xml:space="preserve">- osobe ovlaštene za zastupanje dužnika: </w:t>
      </w:r>
      <w:r>
        <w:t xml:space="preserve"> </w:t>
      </w:r>
      <w:r>
        <w:t xml:space="preserve">Edi Jurić, Koprivnica, Stjepana </w:t>
      </w:r>
      <w:proofErr w:type="spellStart"/>
      <w:r>
        <w:t>Miklaužića</w:t>
      </w:r>
      <w:proofErr w:type="spellEnd"/>
      <w:r>
        <w:t xml:space="preserve"> 3,</w:t>
      </w:r>
    </w:p>
    <w:p w:rsidRDefault="00E05751" w:rsidP="00E05751" w:rsidR="00E057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Ema Jurić, Velika Gorica, Nikole Bonifačića 9.</w:t>
      </w:r>
    </w:p>
    <w:p w:rsidRDefault="00E05751" w:rsidP="00E05751" w:rsidR="00E05751">
      <w:pPr>
        <w:spacing w:after="0"/>
        <w:jc w:val="both"/>
      </w:pPr>
      <w:r>
        <w:t>- e-Oglasna ploča suda.</w:t>
      </w:r>
    </w:p>
    <w:p w:rsidRDefault="00E05751" w:rsidP="00E05751" w:rsidR="00E05751">
      <w:pPr>
        <w:spacing w:after="0"/>
      </w:pPr>
    </w:p>
    <w:p w:rsidRDefault="00E05751" w:rsidP="00E05751" w:rsidR="00E05751">
      <w:pPr>
        <w:spacing w:after="0"/>
      </w:pP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both"/>
        <w:rPr>
          <w:rFonts w:eastAsia="Times New Roman"/>
          <w:lang w:eastAsia="hr-HR"/>
        </w:rPr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spacing w:after="0"/>
        <w:jc w:val="both"/>
      </w:pPr>
    </w:p>
    <w:p w:rsidRDefault="00E05751" w:rsidP="00E05751" w:rsidR="00E05751">
      <w:pPr>
        <w:pStyle w:val="SudNaziv"/>
      </w:pPr>
    </w:p>
    <w:p w:rsidRDefault="00E05751" w:rsidP="00E05751" w:rsidR="00E05751">
      <w:pPr>
        <w:pStyle w:val="SudNaziv"/>
      </w:pPr>
    </w:p>
    <w:p w:rsidRDefault="00E05751" w:rsidP="00E05751" w:rsidR="00E05751">
      <w:pPr>
        <w:pStyle w:val="SudNaziv"/>
      </w:pPr>
    </w:p>
    <w:p w:rsidRDefault="00E05751" w:rsidP="00E05751" w:rsidR="00E05751">
      <w:pPr>
        <w:pStyle w:val="SudNaziv"/>
      </w:pPr>
    </w:p>
    <w:p w:rsidRDefault="00E05751" w:rsidP="00E05751" w:rsidR="00E05751">
      <w:pPr>
        <w:pStyle w:val="SudNaziv"/>
      </w:pPr>
    </w:p>
    <w:p w:rsidRDefault="00E05751" w:rsidP="00E05751" w:rsidR="00E05751">
      <w:pPr>
        <w:pStyle w:val="SudNaziv"/>
      </w:pPr>
    </w:p>
    <w:p w:rsidRDefault="00E05751" w:rsidP="00E057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751" w:rsidR="008333A9">
    <w:pPr>
      <w:pStyle w:val="Zaglavlje"/>
    </w:pPr>
    <w:r>
      <w:rPr>
        <w:rStyle w:val="PozadinaSvijetloCrvena"/>
        <w:shd w:fill="auto" w:color="auto" w:val="clear"/>
      </w:rPr>
      <w:t>Poslovni broj: 7 St-510/15-4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2C3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751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37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St-510/2015-4</izvorni_sadrzaj>
    <derivirana_varijabla naziv="DomainObject.Oznaka_1">St-510/2015-4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EMMA VITA d.o.o. za trgovinu i usluge</izvorni_sadrzaj>
    <derivirana_varijabla naziv="DomainObject.Predmet.ProtustrankaFormated_1">  EMMA VITA d.o.o. za trgovinu i usluge</derivirana_varijabla>
  </DomainObject.Predmet.ProtustrankaFormated>
  <DomainObject.Predmet.ProtustrankaFormatedOIB>
    <izvorni_sadrzaj>  EMMA VITA d.o.o. za trgovinu i usluge, OIB 92102085380</izvorni_sadrzaj>
    <derivirana_varijabla naziv="DomainObject.Predmet.ProtustrankaFormatedOIB_1">  EMMA VITA d.o.o. za trgovinu i usluge, OIB 92102085380</derivirana_varijabla>
  </DomainObject.Predmet.ProtustrankaFormatedOIB>
  <DomainObject.Predmet.ProtustrankaFormatedWithAdress>
    <izvorni_sadrzaj> EMMA VITA d.o.o. za trgovinu i usluge, Crnogorska 88/a, 48000 Koprivnica</izvorni_sadrzaj>
    <derivirana_varijabla naziv="DomainObject.Predmet.ProtustrankaFormatedWithAdress_1"> EMMA VITA d.o.o. za trgovinu i usluge, Crnogorska 88/a, 48000 Koprivnica</derivirana_varijabla>
  </DomainObject.Predmet.ProtustrankaFormatedWithAdress>
  <DomainObject.Predmet.ProtustrankaFormatedWithAdressOIB>
    <izvorni_sadrzaj> EMMA VITA d.o.o. za trgovinu i usluge, OIB 92102085380, Crnogorska 88/a, 48000 Koprivnica</izvorni_sadrzaj>
    <derivirana_varijabla naziv="DomainObject.Predmet.ProtustrankaFormatedWithAdressOIB_1"> EMMA VITA d.o.o. za trgovinu i usluge, OIB 92102085380, Crnogorska 88/a, 48000 Koprivnica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</item>
    </izvorni_sadrzaj>
    <derivirana_varijabla naziv="DomainObject.Predmet.ProtuStrankaListFormated_1">
      <item>EMMA VITA d.o.o. za trgovinu i usluge</item>
    </derivirana_varijabla>
  </DomainObject.Predmet.ProtuStrankaListFormated>
  <DomainObject.Predmet.ProtuStrankaListFormatedOIB>
    <izvorni_sadrzaj>
      <item>EMMA VITA d.o.o. za trgovinu i usluge, OIB 92102085380</item>
    </izvorni_sadrzaj>
    <derivirana_varijabla naziv="DomainObject.Predmet.ProtuStrankaListFormatedOIB_1">
      <item>EMMA VITA d.o.o. za trgovinu i usluge, OIB 92102085380</item>
    </derivirana_varijabla>
  </DomainObject.Predmet.ProtuStrankaListFormatedOIB>
  <DomainObject.Predmet.ProtuStrankaListFormatedWithAdress>
    <izvorni_sadrzaj>
      <item>EMMA VITA d.o.o. za trgovinu i usluge, Crnogorska 88/a, 48000 Koprivnica</item>
    </izvorni_sadrzaj>
    <derivirana_varijabla naziv="DomainObject.Predmet.ProtuStrankaListFormatedWithAdress_1">
      <item>EMMA VITA d.o.o. za trgovinu i usluge, Crnogorska 88/a, 48000 Koprivnica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</item>
    </izvorni_sadrzaj>
    <derivirana_varijabla naziv="DomainObject.Predmet.ProtuStrankaListFormatedWithAdressOIB_1">
      <item>EMMA VITA d.o.o. za trgovinu i usluge, OIB 92102085380, Crnogorska 88/a, 48000 Koprivnica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St-510/2015-4</izvorni_sadrzaj>
    <derivirana_varijabla naziv="DomainObject.PoslovniBrojDokumenta_1">St-510/2015-4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</izvorni_sadrzaj>
    <derivirana_varijabla naziv="DomainObject.Predmet.SudioniciListNaziv_1">
      <item>Financijska agencija</item>
      <item>EMMA VITA d.o.o.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42C32-81CD-4572-AA3D-57BC57736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458</properties:Words>
  <properties:Characters>2494</properties:Characters>
  <properties:Lines>102</properties:Lines>
  <properties:Paragraphs>36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2016-01-15T12:36:00Z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St-510/2015-4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