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6932" w14:paraId="c896932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80D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>5453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</w:t>
      </w:r>
      <w:r w:rsidR="00673A29" w:rsidRPr="00673A29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</w:t>
      </w:r>
      <w:r w:rsid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673A29" w:rsidRPr="00673A29">
        <w:rPr>
          <w:rFonts w:cs="Times New Roman" w:eastAsia="Times New Roman" w:hAnsi="Times New Roman" w:ascii="Times New Roman"/>
          <w:sz w:val="24"/>
          <w:szCs w:val="24"/>
          <w:lang w:eastAsia="hr-HR"/>
        </w:rPr>
        <w:t>k nad dužnikom</w:t>
      </w:r>
      <w:r w:rsid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04D4" w:rsidRP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>LBS NEKRETNINE d.o.o. za poslovanje nekretninama, Dugo Selo, F. Blažinca 17,  MBS:080736687, OIB:23038191902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5E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43F1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3F15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43F1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4904D4" w:rsidRP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LBS NEKRETNINE d.o.o. za poslovanje nekretninama, Dugo Selo, F. Blažinca 17,  MBS:080736687, OIB:23038191902</w:t>
      </w:r>
      <w:r w:rsidR="00103951" w:rsidRP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366203" w:rsidRP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se</w:t>
      </w:r>
      <w:r w:rsidR="00410E79" w:rsidRPr="00087C29">
        <w:rPr>
          <w:b/>
        </w:rPr>
        <w:t xml:space="preserve"> </w:t>
      </w:r>
      <w:r w:rsidR="004904D4" w:rsidRP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DAVOR BIŠĆAN, Zagreb, Jurišićeva 10, OIB: 99116868296.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087C29" w:rsidRP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4904D4" w:rsidRP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5453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4904D4" w:rsidRP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DAVOR BIŠĆAN, Zagreb, </w:t>
      </w:r>
      <w:r w:rsid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Jurišićeva 10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4904D4" w:rsidRP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82270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410E7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904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6203" w:rsidP="00363E90" w:rsidR="00366203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6203" w:rsidP="00363E90" w:rsidR="00366203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04D4" w:rsidP="004904D4" w:rsidR="004904D4" w:rsidRPr="004904D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5. studenog 2015. temeljem odredbe članka 110. stavak 1. Stečajnog zakona (NN 71/15 – dalje SZ) podnijela prijedlog za provedbu stečajnog postupka s obzirom da je dužnik na dan 3. rujna 2015. u Očevidniku redoslijeda osnova za plaćanje imao evidentirane neizvršene osnove za plaćanje u iznosu od 36.275,21 kn u razdoblju duljem od 120 dana.</w:t>
      </w:r>
    </w:p>
    <w:p w:rsidRDefault="004904D4" w:rsidP="004904D4" w:rsidR="004904D4" w:rsidRPr="004904D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4904D4" w:rsidP="004904D4" w:rsidR="004904D4" w:rsidRPr="004904D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4904D4" w:rsidP="004904D4" w:rsidR="004904D4" w:rsidRPr="004904D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4904D4" w:rsidP="004904D4" w:rsidR="004904D4" w:rsidRPr="004904D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904D4" w:rsidP="004904D4" w:rsidR="00087C29" w:rsidRPr="00087C2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04D4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904D4" w:rsidP="00B8334C" w:rsidR="004904D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 je rješenj</w:t>
      </w:r>
      <w:r w:rsid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St-5453/15 od 19. svibnja 2016.</w:t>
      </w:r>
      <w:r w:rsid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3. travnja 2017.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naložio zastupniku po zakonu dužnika da dostavi prokazni popis imovine dužnika i odredio ročište radi rasprave o uvjetima za otvaranje stečajnog postupka.</w:t>
      </w:r>
    </w:p>
    <w:p w:rsidRDefault="005B548E" w:rsidP="005B548E" w:rsidR="005B548E" w:rsidRPr="005B548E">
      <w:pPr>
        <w:numPr>
          <w:ilvl w:val="12"/>
          <w:numId w:val="0"/>
        </w:numPr>
        <w:spacing w:lineRule="atLeast" w:line="0" w:after="0"/>
        <w:ind w:firstLine="70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potvrde FINA-e od 16. listopada 2017. utvrđeno je da je račun dužnika na taj dan u blokadi za iznos 233.814,63 kn te da neprekidna blokada traje 850 dana. </w:t>
      </w:r>
    </w:p>
    <w:p w:rsidRDefault="005B548E" w:rsidP="005B548E" w:rsidR="005B548E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Sud je tijekom postupka izvršio uvid u Zajednički informacijski sustav zemljišnih knjiga i katastra te je utvrđeno da dužnik nije vlasnik nekretnina, potvrde SREDIŠNJE KLIRINIŠKO DEPOZITARNO DRUŠTVO d.d. Zagreb, Heinzelova ulica 62a/6, utvrđeno da dužnik nije evidentiran kao imatelj vrijednosnih papira ili primatelj dividende,  potvrde </w:t>
      </w:r>
      <w:r w:rsidRP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HRVATSKA AGENCIJA ZA CIVILNO ZRAKOPLOVSTVO, Zagreb, Ulica grada Vukovara 284, utvrđeno da dužnik nije evidentiran kao vlasnik zrakoplova, potvrde MINISTARSTVO MORA, PROMETA I INFRASTRUKTURE, Zagreb, Prisavlje 14, utvrđeno da dužnik nije evidentiran kao vlasnik plovila.</w:t>
      </w:r>
    </w:p>
    <w:p w:rsidRDefault="005B548E" w:rsidP="005B548E" w:rsidR="005B548E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potvrde</w:t>
      </w:r>
      <w:r w:rsidRPr="005B548E">
        <w:t xml:space="preserve"> </w:t>
      </w:r>
      <w:r w:rsidRP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MUP, Policijska uprava Zagrebačka,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Policijska postava Dugo Selo od 31. listopada 2017. </w:t>
      </w:r>
      <w:r w:rsidRP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utvrđeno da dužnik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evidentiran kao </w:t>
      </w:r>
      <w:r w:rsidRP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vlasnik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 motornih </w:t>
      </w:r>
      <w:r w:rsidRPr="005B548E">
        <w:rPr>
          <w:rFonts w:cs="Times New Roman" w:eastAsia="Times New Roman" w:hAnsi="Times New Roman" w:ascii="Times New Roman"/>
          <w:sz w:val="24"/>
          <w:szCs w:val="24"/>
          <w:lang w:eastAsia="hr-HR"/>
        </w:rPr>
        <w:t>vozila,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FF2A69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 je utvrdio da je ostvaren stečajni razlog nesposobnosti za plaćanje iz članka 5. i 6 </w:t>
      </w:r>
      <w:r w:rsidR="00516B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SZ-a, </w:t>
      </w:r>
      <w:r w:rsidR="003662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="00516B4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203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87C2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87C2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87C2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A35910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5910" w:rsidP="00A35910" w:rsidR="00A35910" w:rsidRPr="00A35910">
      <w:pPr>
        <w:pStyle w:val="Bezproreda"/>
        <w:rPr>
          <w:sz w:val="24"/>
          <w:szCs w:val="24"/>
        </w:rPr>
      </w:pPr>
    </w:p>
    <w:p w:rsidRDefault="00A35910" w:rsidP="00A35910" w:rsidR="00A35910" w:rsidRPr="00A35910">
      <w:pPr>
        <w:pStyle w:val="Bezproreda"/>
        <w:rPr>
          <w:sz w:val="24"/>
          <w:szCs w:val="24"/>
        </w:rPr>
      </w:pPr>
      <w:r w:rsidRPr="00A35910">
        <w:rPr>
          <w:sz w:val="24"/>
          <w:szCs w:val="24"/>
        </w:rPr>
        <w:t>Za točnost otpravka - ovlašteni službenik</w:t>
      </w:r>
    </w:p>
    <w:p w:rsidRDefault="00A35910" w:rsidP="00A35910" w:rsidR="00A35910" w:rsidRPr="00A35910">
      <w:pPr>
        <w:pStyle w:val="Bezproreda"/>
        <w:rPr>
          <w:sz w:val="24"/>
          <w:szCs w:val="24"/>
        </w:rPr>
      </w:pPr>
      <w:r w:rsidRPr="00A35910">
        <w:rPr>
          <w:sz w:val="24"/>
          <w:szCs w:val="24"/>
        </w:rPr>
        <w:tab/>
        <w:t xml:space="preserve">      Ivana Stampf</w:t>
      </w:r>
    </w:p>
    <w:p w:rsidRDefault="00A35910" w:rsidP="00A35910" w:rsidR="00A35910" w:rsidRPr="00A35910">
      <w:pPr>
        <w:pStyle w:val="Bezproreda"/>
        <w:rPr>
          <w:sz w:val="24"/>
          <w:szCs w:val="24"/>
        </w:rPr>
      </w:pPr>
    </w:p>
    <w:sectPr w:rsidSect="00126163" w:rsidR="00A35910" w:rsidRPr="00A3591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5910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4904D4">
      <w:t>5453</w:t>
    </w:r>
    <w:r>
      <w:t>/1</w:t>
    </w:r>
    <w:r w:rsidR="004904D4">
      <w:t>5</w:t>
    </w:r>
  </w:p>
  <w:p w:rsidRDefault="00A35910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3B9289D"/>
    <w:multiLevelType w:val="hybridMultilevel"/>
    <w:tmpl w:val="8BFE1BDC"/>
    <w:lvl w:tplc="041A000F" w:ilvl="0">
      <w:start w:val="1"/>
      <w:numFmt w:val="decimal"/>
      <w:lvlText w:val="%1."/>
      <w:lvlJc w:val="left"/>
      <w:pPr>
        <w:ind w:hanging="360" w:left="862"/>
      </w:p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87C29"/>
    <w:rsid w:val="000C4A51"/>
    <w:rsid w:val="000E12FB"/>
    <w:rsid w:val="00103951"/>
    <w:rsid w:val="00126163"/>
    <w:rsid w:val="001A7610"/>
    <w:rsid w:val="00224238"/>
    <w:rsid w:val="00281564"/>
    <w:rsid w:val="002A5ECC"/>
    <w:rsid w:val="002E1C7D"/>
    <w:rsid w:val="00306762"/>
    <w:rsid w:val="00323199"/>
    <w:rsid w:val="00363E90"/>
    <w:rsid w:val="00366203"/>
    <w:rsid w:val="0037579D"/>
    <w:rsid w:val="00393EDA"/>
    <w:rsid w:val="00410E79"/>
    <w:rsid w:val="004322E6"/>
    <w:rsid w:val="00444877"/>
    <w:rsid w:val="0046697F"/>
    <w:rsid w:val="004904D4"/>
    <w:rsid w:val="004F06D0"/>
    <w:rsid w:val="00516B4B"/>
    <w:rsid w:val="00546DC2"/>
    <w:rsid w:val="005B08DF"/>
    <w:rsid w:val="005B548E"/>
    <w:rsid w:val="005F6BD0"/>
    <w:rsid w:val="00623924"/>
    <w:rsid w:val="0066528A"/>
    <w:rsid w:val="00673A29"/>
    <w:rsid w:val="00735E80"/>
    <w:rsid w:val="00743F15"/>
    <w:rsid w:val="007D3FA8"/>
    <w:rsid w:val="0082270F"/>
    <w:rsid w:val="008400A2"/>
    <w:rsid w:val="00881DA9"/>
    <w:rsid w:val="008A0731"/>
    <w:rsid w:val="0099198B"/>
    <w:rsid w:val="0099599F"/>
    <w:rsid w:val="009A5C2F"/>
    <w:rsid w:val="009C3A74"/>
    <w:rsid w:val="00A24620"/>
    <w:rsid w:val="00A35910"/>
    <w:rsid w:val="00AD413F"/>
    <w:rsid w:val="00AF1638"/>
    <w:rsid w:val="00B1179E"/>
    <w:rsid w:val="00B55380"/>
    <w:rsid w:val="00B627D3"/>
    <w:rsid w:val="00B8334C"/>
    <w:rsid w:val="00BC25EC"/>
    <w:rsid w:val="00C214F9"/>
    <w:rsid w:val="00C248FB"/>
    <w:rsid w:val="00C8443D"/>
    <w:rsid w:val="00CA6AAC"/>
    <w:rsid w:val="00CA6AB4"/>
    <w:rsid w:val="00CB5E78"/>
    <w:rsid w:val="00D746D2"/>
    <w:rsid w:val="00D857D9"/>
    <w:rsid w:val="00DA42CC"/>
    <w:rsid w:val="00E4445F"/>
    <w:rsid w:val="00E513BB"/>
    <w:rsid w:val="00E80D66"/>
    <w:rsid w:val="00EA63D2"/>
    <w:rsid w:val="00EC17FF"/>
    <w:rsid w:val="00F42440"/>
    <w:rsid w:val="00F43B1B"/>
    <w:rsid w:val="00FB5FA3"/>
    <w:rsid w:val="00FD19C7"/>
    <w:rsid w:val="00FF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Bezproreda" w:type="paragraph">
    <w:name w:val="No Spacing"/>
    <w:uiPriority w:val="1"/>
    <w:qFormat/>
    <w:rsid w:val="00366203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833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9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591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59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59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Bezproreda" w:type="paragraph">
    <w:name w:val="No Spacing"/>
    <w:uiPriority w:val="1"/>
    <w:qFormat/>
    <w:rsid w:val="003662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833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9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59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59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59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5453</izvorni_sadrzaj>
    <derivirana_varijabla naziv="DomainObject.Predmet.Broj_1">5453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St-5453/2015</izvorni_sadrzaj>
    <derivirana_varijabla naziv="DomainObject.Predmet.OznakaBroj_1">St-5453/2015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LBS NEKRETNINE d.o.o.</izvorni_sadrzaj>
    <derivirana_varijabla naziv="DomainObject.Predmet.ProtustrankaFormated_1">  LBS NEKRETNINE d.o.o.</derivirana_varijabla>
  </DomainObject.Predmet.ProtustrankaFormated>
  <DomainObject.Predmet.ProtustrankaFormatedOIB>
    <izvorni_sadrzaj>  LBS NEKRETNINE d.o.o., OIB 23038191902</izvorni_sadrzaj>
    <derivirana_varijabla naziv="DomainObject.Predmet.ProtustrankaFormatedOIB_1">  LBS NEKRETNINE d.o.o., OIB 23038191902</derivirana_varijabla>
  </DomainObject.Predmet.ProtustrankaFormatedOIB>
  <DomainObject.Predmet.ProtustrankaFormatedWithAdress>
    <izvorni_sadrzaj> LBS NEKRETNINE d.o.o., F. Blažinca 17, 10370 Kozinščak</izvorni_sadrzaj>
    <derivirana_varijabla naziv="DomainObject.Predmet.ProtustrankaFormatedWithAdress_1"> LBS NEKRETNINE d.o.o., F. Blažinca 17, 10370 Kozinščak</derivirana_varijabla>
  </DomainObject.Predmet.ProtustrankaFormatedWithAdress>
  <DomainObject.Predmet.ProtustrankaFormatedWithAdressOIB>
    <izvorni_sadrzaj> LBS NEKRETNINE d.o.o., OIB 23038191902, F. Blažinca 17, 10370 Kozinščak</izvorni_sadrzaj>
    <derivirana_varijabla naziv="DomainObject.Predmet.ProtustrankaFormatedWithAdressOIB_1"> LBS NEKRETNINE d.o.o., OIB 23038191902, F. Blažinca 17, 10370 Kozinščak</derivirana_varijabla>
  </DomainObject.Predmet.ProtustrankaFormatedWithAdressOIB>
  <DomainObject.Predmet.ProtustrankaWithAdress>
    <izvorni_sadrzaj>LBS NEKRETNINE d.o.o. F. Blažinca 17, 10370 Kozinščak</izvorni_sadrzaj>
    <derivirana_varijabla naziv="DomainObject.Predmet.ProtustrankaWithAdress_1">LBS NEKRETNINE d.o.o. F. Blažinca 17, 10370 Kozinščak</derivirana_varijabla>
  </DomainObject.Predmet.ProtustrankaWithAdress>
  <DomainObject.Predmet.ProtustrankaWithAdressOIB>
    <izvorni_sadrzaj>LBS NEKRETNINE d.o.o., OIB 23038191902, F. Blažinca 17, 10370 Kozinščak</izvorni_sadrzaj>
    <derivirana_varijabla naziv="DomainObject.Predmet.ProtustrankaWithAdressOIB_1">LBS NEKRETNINE d.o.o., OIB 23038191902, F. Blažinca 17, 10370 Kozinščak</derivirana_varijabla>
  </DomainObject.Predmet.ProtustrankaWithAdressOIB>
  <DomainObject.Predmet.ProtustrankaNazivFormated>
    <izvorni_sadrzaj>LBS NEKRETNINE d.o.o.</izvorni_sadrzaj>
    <derivirana_varijabla naziv="DomainObject.Predmet.ProtustrankaNazivFormated_1">LBS NEKRETNINE d.o.o.</derivirana_varijabla>
  </DomainObject.Predmet.ProtustrankaNazivFormated>
  <DomainObject.Predmet.ProtustrankaNazivFormatedOIB>
    <izvorni_sadrzaj>LBS NEKRETNINE d.o.o., OIB 23038191902</izvorni_sadrzaj>
    <derivirana_varijabla naziv="DomainObject.Predmet.ProtustrankaNazivFormatedOIB_1">LBS NEKRETNINE d.o.o., OIB 23038191902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LBS NEKRETNINE d.o.o.</item>
    </izvorni_sadrzaj>
    <derivirana_varijabla naziv="DomainObject.Predmet.ProtuStrankaListFormated_1">
      <item>LBS NEKRETNINE d.o.o.</item>
    </derivirana_varijabla>
  </DomainObject.Predmet.ProtuStrankaListFormated>
  <DomainObject.Predmet.ProtuStrankaListFormatedOIB>
    <izvorni_sadrzaj>
      <item>LBS NEKRETNINE d.o.o., OIB 23038191902</item>
    </izvorni_sadrzaj>
    <derivirana_varijabla naziv="DomainObject.Predmet.ProtuStrankaListFormatedOIB_1">
      <item>LBS NEKRETNINE d.o.o., OIB 23038191902</item>
    </derivirana_varijabla>
  </DomainObject.Predmet.ProtuStrankaListFormatedOIB>
  <DomainObject.Predmet.ProtuStrankaListFormatedWithAdress>
    <izvorni_sadrzaj>
      <item>LBS NEKRETNINE d.o.o., F. Blažinca 17, 10370 Kozinščak</item>
    </izvorni_sadrzaj>
    <derivirana_varijabla naziv="DomainObject.Predmet.ProtuStrankaListFormatedWithAdress_1">
      <item>LBS NEKRETNINE d.o.o., F. Blažinca 17, 10370 Kozinščak</item>
    </derivirana_varijabla>
  </DomainObject.Predmet.ProtuStrankaListFormatedWithAdress>
  <DomainObject.Predmet.ProtuStrankaListFormatedWithAdressOIB>
    <izvorni_sadrzaj>
      <item>LBS NEKRETNINE d.o.o., OIB 23038191902, F. Blažinca 17, 10370 Kozinščak</item>
    </izvorni_sadrzaj>
    <derivirana_varijabla naziv="DomainObject.Predmet.ProtuStrankaListFormatedWithAdressOIB_1">
      <item>LBS NEKRETNINE d.o.o., OIB 23038191902, F. Blažinca 17, 10370 Kozinščak</item>
    </derivirana_varijabla>
  </DomainObject.Predmet.ProtuStrankaListFormatedWithAdressOIB>
  <DomainObject.Predmet.ProtuStrankaListNazivFormated>
    <izvorni_sadrzaj>
      <item>LBS NEKRETNINE d.o.o.</item>
    </izvorni_sadrzaj>
    <derivirana_varijabla naziv="DomainObject.Predmet.ProtuStrankaListNazivFormated_1">
      <item>LBS NEKRETNINE d.o.o.</item>
    </derivirana_varijabla>
  </DomainObject.Predmet.ProtuStrankaListNazivFormated>
  <DomainObject.Predmet.ProtuStrankaListNazivFormatedOIB>
    <izvorni_sadrzaj>
      <item>LBS NEKRETNINE d.o.o., OIB 23038191902</item>
    </izvorni_sadrzaj>
    <derivirana_varijabla naziv="DomainObject.Predmet.ProtuStrankaListNazivFormatedOIB_1">
      <item>LBS NEKRETNINE d.o.o., OIB 23038191902</item>
    </derivirana_varijabla>
  </DomainObject.Predmet.ProtuStrankaListNazivFormatedOIB>
  <DomainObject.Predmet.OstaliListFormated>
    <izvorni_sadrzaj>
      <item>IGOR SUNAJKO</item>
    </izvorni_sadrzaj>
    <derivirana_varijabla naziv="DomainObject.Predmet.OstaliListFormated_1">
      <item>IGOR SUNAJKO</item>
    </derivirana_varijabla>
  </DomainObject.Predmet.OstaliListFormated>
  <DomainObject.Predmet.OstaliListFormatedOIB>
    <izvorni_sadrzaj>
      <item>IGOR SUNAJKO, OIB 22771939336</item>
    </izvorni_sadrzaj>
    <derivirana_varijabla naziv="DomainObject.Predmet.OstaliListFormatedOIB_1">
      <item>IGOR SUNAJKO, OIB 22771939336</item>
    </derivirana_varijabla>
  </DomainObject.Predmet.OstaliListFormatedOIB>
  <DomainObject.Predmet.OstaliListFormatedWithAdress>
    <izvorni_sadrzaj>
      <item>IGOR SUNAJKO, F. Blažinca 17, 10370 Kozinščak</item>
    </izvorni_sadrzaj>
    <derivirana_varijabla naziv="DomainObject.Predmet.OstaliListFormatedWithAdress_1">
      <item>IGOR SUNAJKO, F. Blažinca 17, 10370 Kozinščak</item>
    </derivirana_varijabla>
  </DomainObject.Predmet.OstaliListFormatedWithAdress>
  <DomainObject.Predmet.OstaliListFormatedWithAdressOIB>
    <izvorni_sadrzaj>
      <item>IGOR SUNAJKO, OIB 22771939336, F. Blažinca 17, 10370 Kozinščak</item>
    </izvorni_sadrzaj>
    <derivirana_varijabla naziv="DomainObject.Predmet.OstaliListFormatedWithAdressOIB_1">
      <item>IGOR SUNAJKO, OIB 22771939336, F. Blažinca 17, 10370 Kozinščak</item>
    </derivirana_varijabla>
  </DomainObject.Predmet.OstaliListFormatedWithAdressOIB>
  <DomainObject.Predmet.OstaliListNazivFormated>
    <izvorni_sadrzaj>
      <item>IGOR SUNAJKO</item>
    </izvorni_sadrzaj>
    <derivirana_varijabla naziv="DomainObject.Predmet.OstaliListNazivFormated_1">
      <item>IGOR SUNAJKO</item>
    </derivirana_varijabla>
  </DomainObject.Predmet.OstaliListNazivFormated>
  <DomainObject.Predmet.OstaliListNazivFormatedOIB>
    <izvorni_sadrzaj>
      <item>IGOR SUNAJKO, OIB 22771939336</item>
    </izvorni_sadrzaj>
    <derivirana_varijabla naziv="DomainObject.Predmet.OstaliListNazivFormatedOIB_1">
      <item>IGOR SUNAJKO, OIB 22771939336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LBS NEKRETNINE d.o.o.</izvorni_sadrzaj>
    <derivirana_varijabla naziv="DomainObject.Predmet.ProtustrankaIDrugi_1">LBS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LBS NEKRETNINE d.o.o., OIB 23038191902, F. Blažinca 17, 10370 Kozinščak</izvorni_sadrzaj>
    <derivirana_varijabla naziv="DomainObject.Predmet.ProtustrankaIDrugiAdressOIB_1">LBS NEKRETNINE d.o.o., OIB 23038191902, F. Blažinca 17,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LBS NEKRETNINE d.o.o.</item>
      <item>FINA Regionalni centar Zagreb</item>
      <item>IGOR SUNAJKO</item>
      <item>Vjerovnici</item>
    </izvorni_sadrzaj>
    <derivirana_varijabla naziv="DomainObject.Predmet.SudioniciListNaziv_1">
      <item>LBS NEKRETNINE d.o.o.</item>
      <item>FINA Regionalni centar Zagreb</item>
      <item>IGOR SUNAJKO</item>
      <item>Vjerovnici</item>
    </derivirana_varijabla>
  </DomainObject.Predmet.SudioniciListNaziv>
  <DomainObject.Predmet.SudioniciListAdressOIB>
    <izvorni_sadrzaj>
      <item>LBS NEKRETNINE d.o.o., OIB 23038191902, F. Blažinca 17,10370 Kozinščak</item>
      <item>FINA Regionalni centar Zagreb, OIB 85821130368, Trg svibanjskih žrtava 1995. 1,10000 Zagreb</item>
      <item>IGOR SUNAJKO, OIB 22771939336, F. Blažinca 17,10370 Kozinščak</item>
      <item>Vjerovnici</item>
    </izvorni_sadrzaj>
    <derivirana_varijabla naziv="DomainObject.Predmet.SudioniciListAdressOIB_1">
      <item>LBS NEKRETNINE d.o.o., OIB 23038191902, F. Blažinca 17,10370 Kozinščak</item>
      <item>FINA Regionalni centar Zagreb, OIB 85821130368, Trg svibanjskih žrtava 1995. 1,10000 Zagreb</item>
      <item>IGOR SUNAJKO, OIB 22771939336, F. Blažinca 17,10370 Kozinščak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23038191902</item>
      <item>, OIB 85821130368</item>
      <item>, OIB 22771939336</item>
      <item>, OIB null</item>
    </izvorni_sadrzaj>
    <derivirana_varijabla naziv="DomainObject.Predmet.SudioniciListNazivOIB_1">
      <item>, OIB 23038191902</item>
      <item>, OIB 85821130368</item>
      <item>, OIB 22771939336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1097</properties:Words>
  <properties:Characters>6021</properties:Characters>
  <properties:Lines>118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2018-01-24T12:13:00Z</dcterms:created>
  <dc:creator>Mislav Kolakušić</dc:creator>
  <cp:lastModifiedBy>Ivana Stampf</cp:lastModifiedBy>
  <cp:lastPrinted>2016-03-29T11:58:00Z</cp:lastPrinted>
  <dcterms:modified xmlns:xsi="http://www.w3.org/2001/XMLSchema-instance" xsi:type="dcterms:W3CDTF">2018-01-24T13:14:00Z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