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5641f" w14:paraId="df5641f"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932530">
        <w:t>8501</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932530">
        <w:t>INTERIJERI ČOLIG d.o.o.</w:t>
      </w:r>
      <w:r w:rsidR="00932530" w:rsidRPr="000C1432">
        <w:t xml:space="preserve"> </w:t>
      </w:r>
      <w:r w:rsidR="00932530">
        <w:t>Vrbovec</w:t>
      </w:r>
      <w:r w:rsidR="00932530" w:rsidRPr="000C1432">
        <w:t xml:space="preserve">, </w:t>
      </w:r>
      <w:r w:rsidR="00932530">
        <w:t>Ante Starčevića 22</w:t>
      </w:r>
      <w:r w:rsidR="00932530" w:rsidRPr="000C1432">
        <w:t xml:space="preserve">, OIB </w:t>
      </w:r>
      <w:r w:rsidR="00932530">
        <w:t>77159622546</w:t>
      </w:r>
      <w:r w:rsidR="009A30C2" w:rsidRPr="00E0021E">
        <w:t xml:space="preserve">, dana </w:t>
      </w:r>
      <w:r w:rsidR="006C7241">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932530">
        <w:t>Mario Čolig</w:t>
      </w:r>
      <w:r w:rsidR="009F328B" w:rsidRPr="00E0021E">
        <w:t xml:space="preserve">, </w:t>
      </w:r>
      <w:r w:rsidR="00932530">
        <w:t>Vrbovec</w:t>
      </w:r>
      <w:r w:rsidR="009F328B" w:rsidRPr="00E0021E">
        <w:t xml:space="preserve">, </w:t>
      </w:r>
      <w:r w:rsidR="00932530">
        <w:t>Ante Starčevića 22</w:t>
      </w:r>
      <w:r w:rsidR="009F328B" w:rsidRPr="00E0021E">
        <w:t xml:space="preserve">, OIB </w:t>
      </w:r>
      <w:r w:rsidR="00932530">
        <w:t>82732901051</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6C7241">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8D7E2B">
        <w:t xml:space="preserve">           </w:t>
      </w:r>
      <w:r w:rsidRPr="00E0021E">
        <w:t xml:space="preserve">Sudac: </w:t>
      </w:r>
    </w:p>
    <w:p w:rsidRDefault="001818A3" w:rsidP="008D7E2B" w:rsidR="001818A3" w:rsidRPr="00E0021E">
      <w:r w:rsidRPr="00E0021E">
        <w:t xml:space="preserve">                                                                                 </w:t>
      </w:r>
      <w:r w:rsidR="00584889">
        <w:t xml:space="preserve">               </w:t>
      </w:r>
      <w:r w:rsidR="008D7E2B">
        <w:t xml:space="preserve">            </w:t>
      </w:r>
      <w:r w:rsidR="005570F6">
        <w:t xml:space="preserve"> </w:t>
      </w:r>
      <w:r w:rsidR="00584889">
        <w:t xml:space="preserve"> </w:t>
      </w:r>
      <w:r w:rsidR="00EC646D" w:rsidRPr="00E0021E">
        <w:t>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8D7E2B"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E03" w:rsidR="007D4E03">
      <w:r>
        <w:separator/>
      </w:r>
    </w:p>
  </w:endnote>
  <w:endnote w:id="0" w:type="continuationSeparator">
    <w:p w:rsidRDefault="007D4E03" w:rsidR="007D4E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E03" w:rsidR="007D4E03">
      <w:r>
        <w:separator/>
      </w:r>
    </w:p>
  </w:footnote>
  <w:footnote w:id="0" w:type="continuationSeparator">
    <w:p w:rsidRDefault="007D4E03" w:rsidR="007D4E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633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633C">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932530">
      <w:t>8501</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C7241"/>
    <w:rsid w:val="006D437D"/>
    <w:rsid w:val="006D5FCF"/>
    <w:rsid w:val="00755775"/>
    <w:rsid w:val="00795DB1"/>
    <w:rsid w:val="007D4E03"/>
    <w:rsid w:val="008048F2"/>
    <w:rsid w:val="00806DBD"/>
    <w:rsid w:val="008337AE"/>
    <w:rsid w:val="0086694B"/>
    <w:rsid w:val="00890E52"/>
    <w:rsid w:val="008A4669"/>
    <w:rsid w:val="008C065A"/>
    <w:rsid w:val="008C6981"/>
    <w:rsid w:val="008D7E2B"/>
    <w:rsid w:val="00912414"/>
    <w:rsid w:val="00932530"/>
    <w:rsid w:val="00936B4F"/>
    <w:rsid w:val="009A30C2"/>
    <w:rsid w:val="009C2329"/>
    <w:rsid w:val="009F328B"/>
    <w:rsid w:val="00A22EA4"/>
    <w:rsid w:val="00A3685A"/>
    <w:rsid w:val="00A45791"/>
    <w:rsid w:val="00A716EA"/>
    <w:rsid w:val="00A76D8D"/>
    <w:rsid w:val="00A97905"/>
    <w:rsid w:val="00AD75BD"/>
    <w:rsid w:val="00BA4B15"/>
    <w:rsid w:val="00C4380E"/>
    <w:rsid w:val="00C82342"/>
    <w:rsid w:val="00D21A93"/>
    <w:rsid w:val="00D259A1"/>
    <w:rsid w:val="00D35DC2"/>
    <w:rsid w:val="00D4549C"/>
    <w:rsid w:val="00D4563D"/>
    <w:rsid w:val="00DD320F"/>
    <w:rsid w:val="00E0021E"/>
    <w:rsid w:val="00E509F9"/>
    <w:rsid w:val="00E67ED2"/>
    <w:rsid w:val="00EC646D"/>
    <w:rsid w:val="00EF428C"/>
    <w:rsid w:val="00F15BB8"/>
    <w:rsid w:val="00F17F50"/>
    <w:rsid w:val="00FF63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F633C"/>
    <w:rPr>
      <w:color w:val="808080"/>
      <w:bdr w:space="0" w:sz="0" w:color="auto" w:val="none"/>
      <w:shd w:fill="auto" w:color="auto" w:val="clear"/>
    </w:rPr>
  </w:style>
  <w:style w:customStyle="true" w:styleId="eSPISCCParagraphDefaultFont" w:type="character">
    <w:name w:val="eSPIS_CC_Paragraph Default Font"/>
    <w:basedOn w:val="Zadanifontodlomka"/>
    <w:rsid w:val="00FF6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633C"/>
    <w:rPr>
      <w:bdr w:space="0" w:sz="0" w:color="auto" w:val="none"/>
      <w:shd w:fill="FFFFCC" w:color="auto" w:val="clear"/>
      <w:lang w:val="hr-HR"/>
    </w:rPr>
  </w:style>
  <w:style w:customStyle="true" w:styleId="PozadinaSvijetloCrvena" w:type="character">
    <w:name w:val="Pozadina_SvijetloCrvena"/>
    <w:basedOn w:val="eSPISCCParagraphDefaultFont"/>
    <w:rsid w:val="00FF63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63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F633C"/>
    <w:rPr>
      <w:color w:val="808080"/>
      <w:bdr w:color="auto" w:space="0" w:sz="0" w:val="none"/>
      <w:shd w:color="auto" w:fill="auto" w:val="clear"/>
    </w:rPr>
  </w:style>
  <w:style w:customStyle="1" w:styleId="eSPISCCParagraphDefaultFont" w:type="character">
    <w:name w:val="eSPIS_CC_Paragraph Default Font"/>
    <w:basedOn w:val="Zadanifontodlomka"/>
    <w:rsid w:val="00FF6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633C"/>
    <w:rPr>
      <w:bdr w:color="auto" w:space="0" w:sz="0" w:val="none"/>
      <w:shd w:color="auto" w:fill="FFFFCC" w:val="clear"/>
      <w:lang w:val="hr-HR"/>
    </w:rPr>
  </w:style>
  <w:style w:customStyle="1" w:styleId="PozadinaSvijetloCrvena" w:type="character">
    <w:name w:val="Pozadina_SvijetloCrvena"/>
    <w:basedOn w:val="eSPISCCParagraphDefaultFont"/>
    <w:rsid w:val="00FF63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63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8501</izvorni_sadrzaj>
    <derivirana_varijabla naziv="DomainObject.Predmet.Broj_1">8501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St-8501/2015</izvorni_sadrzaj>
    <derivirana_varijabla naziv="DomainObject.Predmet.OznakaBroj_1">St-8501/2015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ČOLIG d.o.o.</izvorni_sadrzaj>
    <derivirana_varijabla naziv="DomainObject.Predmet.ProtustrankaFormated_1">  INTERIJERI ČOLIG d.o.o.</derivirana_varijabla>
  </DomainObject.Predmet.ProtustrankaFormated>
  <DomainObject.Predmet.ProtustrankaFormatedOIB>
    <izvorni_sadrzaj>  INTERIJERI ČOLIG d.o.o., OIB 77159622546</izvorni_sadrzaj>
    <derivirana_varijabla naziv="DomainObject.Predmet.ProtustrankaFormatedOIB_1">  INTERIJERI ČOLIG d.o.o., OIB 77159622546</derivirana_varijabla>
  </DomainObject.Predmet.ProtustrankaFormatedOIB>
  <DomainObject.Predmet.ProtustrankaFormatedWithAdress>
    <izvorni_sadrzaj> INTERIJERI ČOLIG d.o.o., Ante Starčevića 22, 10340 Vrbovec</izvorni_sadrzaj>
    <derivirana_varijabla naziv="DomainObject.Predmet.ProtustrankaFormatedWithAdress_1"> INTERIJERI ČOLIG d.o.o., Ante Starčevića 22, 10340 Vrbovec</derivirana_varijabla>
  </DomainObject.Predmet.ProtustrankaFormatedWithAdress>
  <DomainObject.Predmet.ProtustrankaFormatedWithAdressOIB>
    <izvorni_sadrzaj> INTERIJERI ČOLIG d.o.o., OIB 77159622546, Ante Starčevića 22, 10340 Vrbovec</izvorni_sadrzaj>
    <derivirana_varijabla naziv="DomainObject.Predmet.ProtustrankaFormatedWithAdressOIB_1"> INTERIJERI ČOLIG d.o.o., OIB 77159622546, Ante Starčevića 22, 10340 Vrbovec</derivirana_varijabla>
  </DomainObject.Predmet.ProtustrankaFormatedWithAdressOIB>
  <DomainObject.Predmet.ProtustrankaWithAdress>
    <izvorni_sadrzaj>INTERIJERI ČOLIG d.o.o. Ante Starčevića 22, 10340 Vrbovec</izvorni_sadrzaj>
    <derivirana_varijabla naziv="DomainObject.Predmet.ProtustrankaWithAdress_1">INTERIJERI ČOLIG d.o.o. Ante Starčevića 22, 10340 Vrbovec</derivirana_varijabla>
  </DomainObject.Predmet.ProtustrankaWithAdress>
  <DomainObject.Predmet.ProtustrankaWithAdressOIB>
    <izvorni_sadrzaj>INTERIJERI ČOLIG d.o.o., OIB 77159622546, Ante Starčevića 22, 10340 Vrbovec</izvorni_sadrzaj>
    <derivirana_varijabla naziv="DomainObject.Predmet.ProtustrankaWithAdressOIB_1">INTERIJERI ČOLIG d.o.o., OIB 77159622546, Ante Starčevića 22, 10340 Vrbovec</derivirana_varijabla>
  </DomainObject.Predmet.ProtustrankaWithAdressOIB>
  <DomainObject.Predmet.ProtustrankaNazivFormated>
    <izvorni_sadrzaj>INTERIJERI ČOLIG d.o.o.</izvorni_sadrzaj>
    <derivirana_varijabla naziv="DomainObject.Predmet.ProtustrankaNazivFormated_1">INTERIJERI ČOLIG d.o.o.</derivirana_varijabla>
  </DomainObject.Predmet.ProtustrankaNazivFormated>
  <DomainObject.Predmet.ProtustrankaNazivFormatedOIB>
    <izvorni_sadrzaj>INTERIJERI ČOLIG d.o.o., OIB 77159622546</izvorni_sadrzaj>
    <derivirana_varijabla naziv="DomainObject.Predmet.ProtustrankaNazivFormatedOIB_1">INTERIJERI ČOLIG d.o.o., OIB 77159622546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ČOLIG d.o.o.</item>
    </izvorni_sadrzaj>
    <derivirana_varijabla naziv="DomainObject.Predmet.ProtuStrankaListFormated_1">
      <item>INTERIJERI ČOLIG d.o.o.</item>
    </derivirana_varijabla>
  </DomainObject.Predmet.ProtuStrankaListFormated>
  <DomainObject.Predmet.ProtuStrankaListFormatedOIB>
    <izvorni_sadrzaj>
      <item>INTERIJERI ČOLIG d.o.o., OIB 77159622546</item>
    </izvorni_sadrzaj>
    <derivirana_varijabla naziv="DomainObject.Predmet.ProtuStrankaListFormatedOIB_1">
      <item>INTERIJERI ČOLIG d.o.o., OIB 77159622546</item>
    </derivirana_varijabla>
  </DomainObject.Predmet.ProtuStrankaListFormatedOIB>
  <DomainObject.Predmet.ProtuStrankaListFormatedWithAdress>
    <izvorni_sadrzaj>
      <item>INTERIJERI ČOLIG d.o.o., Ante Starčevića 22, 10340 Vrbovec</item>
    </izvorni_sadrzaj>
    <derivirana_varijabla naziv="DomainObject.Predmet.ProtuStrankaListFormatedWithAdress_1">
      <item>INTERIJERI ČOLIG d.o.o., Ante Starčevića 22, 10340 Vrbovec</item>
    </derivirana_varijabla>
  </DomainObject.Predmet.ProtuStrankaListFormatedWithAdress>
  <DomainObject.Predmet.ProtuStrankaListFormatedWithAdressOIB>
    <izvorni_sadrzaj>
      <item>INTERIJERI ČOLIG d.o.o., OIB 77159622546, Ante Starčevića 22, 10340 Vrbovec</item>
    </izvorni_sadrzaj>
    <derivirana_varijabla naziv="DomainObject.Predmet.ProtuStrankaListFormatedWithAdressOIB_1">
      <item>INTERIJERI ČOLIG d.o.o., OIB 77159622546, Ante Starčevića 22, 10340 Vrbovec</item>
    </derivirana_varijabla>
  </DomainObject.Predmet.ProtuStrankaListFormatedWithAdressOIB>
  <DomainObject.Predmet.ProtuStrankaListNazivFormated>
    <izvorni_sadrzaj>
      <item>INTERIJERI ČOLIG d.o.o.</item>
    </izvorni_sadrzaj>
    <derivirana_varijabla naziv="DomainObject.Predmet.ProtuStrankaListNazivFormated_1">
      <item>INTERIJERI ČOLIG d.o.o.</item>
    </derivirana_varijabla>
  </DomainObject.Predmet.ProtuStrankaListNazivFormated>
  <DomainObject.Predmet.ProtuStrankaListNazivFormatedOIB>
    <izvorni_sadrzaj>
      <item>INTERIJERI ČOLIG d.o.o., OIB 77159622546</item>
    </izvorni_sadrzaj>
    <derivirana_varijabla naziv="DomainObject.Predmet.ProtuStrankaListNazivFormatedOIB_1">
      <item>INTERIJERI ČOLIG d.o.o., OIB 77159622546</item>
    </derivirana_varijabla>
  </DomainObject.Predmet.ProtuStrankaListNazivFormatedOIB>
  <DomainObject.Predmet.OstaliListFormated>
    <izvorni_sadrzaj>
      <item>Mario Čolig</item>
    </izvorni_sadrzaj>
    <derivirana_varijabla naziv="DomainObject.Predmet.OstaliListFormated_1">
      <item>Mario Čolig</item>
    </derivirana_varijabla>
  </DomainObject.Predmet.OstaliListFormated>
  <DomainObject.Predmet.OstaliListFormatedOIB>
    <izvorni_sadrzaj>
      <item>Mario Čolig, OIB 82732901051</item>
    </izvorni_sadrzaj>
    <derivirana_varijabla naziv="DomainObject.Predmet.OstaliListFormatedOIB_1">
      <item>Mario Čolig, OIB 82732901051</item>
    </derivirana_varijabla>
  </DomainObject.Predmet.OstaliListFormatedOIB>
  <DomainObject.Predmet.OstaliListFormatedWithAdress>
    <izvorni_sadrzaj>
      <item>Mario Čolig, Ante Starčevića 22, 10340 Vrbovec</item>
    </izvorni_sadrzaj>
    <derivirana_varijabla naziv="DomainObject.Predmet.OstaliListFormatedWithAdress_1">
      <item>Mario Čolig, Ante Starčevića 22, 10340 Vrbovec</item>
    </derivirana_varijabla>
  </DomainObject.Predmet.OstaliListFormatedWithAdress>
  <DomainObject.Predmet.OstaliListFormatedWithAdressOIB>
    <izvorni_sadrzaj>
      <item>Mario Čolig, OIB 82732901051, Ante Starčevića 22, 10340 Vrbovec</item>
    </izvorni_sadrzaj>
    <derivirana_varijabla naziv="DomainObject.Predmet.OstaliListFormatedWithAdressOIB_1">
      <item>Mario Čolig, OIB 82732901051, Ante Starčevića 22, 10340 Vrbovec</item>
    </derivirana_varijabla>
  </DomainObject.Predmet.OstaliListFormatedWithAdressOIB>
  <DomainObject.Predmet.OstaliListNazivFormated>
    <izvorni_sadrzaj>
      <item>Mario Čolig</item>
    </izvorni_sadrzaj>
    <derivirana_varijabla naziv="DomainObject.Predmet.OstaliListNazivFormated_1">
      <item>Mario Čolig</item>
    </derivirana_varijabla>
  </DomainObject.Predmet.OstaliListNazivFormated>
  <DomainObject.Predmet.OstaliListNazivFormatedOIB>
    <izvorni_sadrzaj>
      <item>Mario Čolig, OIB 82732901051</item>
    </izvorni_sadrzaj>
    <derivirana_varijabla naziv="DomainObject.Predmet.OstaliListNazivFormatedOIB_1">
      <item>Mario Čolig, OIB 82732901051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ČOLIG d.o.o.</izvorni_sadrzaj>
    <derivirana_varijabla naziv="DomainObject.Predmet.ProtustrankaIDrugi_1">INTERIJERI ČOLIG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ČOLIG d.o.o., OIB 77159622546, Ante Starčevića 22, 10340 Vrbovec</izvorni_sadrzaj>
    <derivirana_varijabla naziv="DomainObject.Predmet.ProtustrankaIDrugiAdressOIB_1">INTERIJERI ČOLIG d.o.o., OIB 77159622546, Ante Starčevića 22,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ČOLIG d.o.o.</item>
      <item>Mario Čolig</item>
    </izvorni_sadrzaj>
    <derivirana_varijabla naziv="DomainObject.Predmet.SudioniciListNaziv_1">
      <item>FINA Regionalni centar Zagreb</item>
      <item>INTERIJERI ČOLIG d.o.o.</item>
      <item>Mario Čolig</item>
    </derivirana_varijabla>
  </DomainObject.Predmet.SudioniciListNaziv>
  <DomainObject.Predmet.SudioniciListAdressOIB>
    <izvorni_sadrzaj>
      <item>FINA Regionalni centar Zagreb, OIB 85821130368, Trg svibanjskih žrtava 1995. 1,10000 Zagreb</item>
      <item>INTERIJERI ČOLIG d.o.o., OIB 77159622546, Ante Starčevića 22,10340 Vrbovec</item>
      <item>Mario Čolig, OIB 82732901051, Ante Starčevića 22,10340 Vrbovec</item>
    </izvorni_sadrzaj>
    <derivirana_varijabla naziv="DomainObject.Predmet.SudioniciListAdressOIB_1">
      <item>FINA Regionalni centar Zagreb, OIB 85821130368, Trg svibanjskih žrtava 1995. 1,10000 Zagreb</item>
      <item>INTERIJERI ČOLIG d.o.o., OIB 77159622546, Ante Starčevića 22,10340 Vrbovec</item>
      <item>Mario Čolig, OIB 82732901051, Ante Starčevića 22,10340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77159622546</item>
      <item>, OIB 82732901051</item>
    </izvorni_sadrzaj>
    <derivirana_varijabla naziv="DomainObject.Predmet.SudioniciListNazivOIB_1">
      <item>, OIB 85821130368</item>
      <item>, OIB 77159622546</item>
      <item>, OIB 82732901051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2078</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2016-01-04T08:05:00Z</dcterms:created>
  <dc:creator>Žana Livaja</dc:creator>
  <cp:lastModifiedBy>Žana Livaja</cp:lastModifiedBy>
  <cp:lastPrinted>2016-01-05T08:58:00Z</cp:lastPrinted>
  <dcterms:modified xmlns:xsi="http://www.w3.org/2001/XMLSchema-instance" xsi:type="dcterms:W3CDTF">2016-01-05T11:22:00Z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