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0520" w14:paraId="4430520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r w:rsidR="00834A88" w:rsidRPr="008263F9">
        <w:rPr>
          <w:sz w:val="22"/>
          <w:szCs w:val="22"/>
        </w:rPr>
        <w:t>85</w:t>
      </w:r>
      <w:r w:rsidR="00FB63B7" w:rsidRPr="008263F9">
        <w:rPr>
          <w:sz w:val="22"/>
          <w:szCs w:val="22"/>
        </w:rPr>
        <w:t>. St-</w:t>
      </w:r>
      <w:r w:rsidR="00D65E6D">
        <w:rPr>
          <w:sz w:val="22"/>
          <w:szCs w:val="22"/>
        </w:rPr>
        <w:t>3315/16</w:t>
      </w:r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1E101F" w:rsidRPr="00F66CD8">
        <w:rPr>
          <w:sz w:val="24"/>
          <w:szCs w:val="24"/>
          <w:lang w:val="pt-BR"/>
        </w:rPr>
        <w:t>ZIH-CON d.o.o.</w:t>
      </w:r>
      <w:r w:rsidR="001E101F">
        <w:rPr>
          <w:sz w:val="24"/>
          <w:szCs w:val="24"/>
          <w:lang w:val="pt-BR"/>
        </w:rPr>
        <w:t xml:space="preserve"> u stečaju</w:t>
      </w:r>
      <w:r w:rsidR="001E101F" w:rsidRPr="00F66CD8">
        <w:rPr>
          <w:sz w:val="24"/>
          <w:szCs w:val="24"/>
          <w:lang w:val="pt-BR"/>
        </w:rPr>
        <w:t xml:space="preserve">, Dugo Selo, Josipa Predavca 29, OIB: </w:t>
      </w:r>
      <w:r w:rsidR="001E101F" w:rsidRPr="00F66CD8">
        <w:rPr>
          <w:sz w:val="24"/>
          <w:szCs w:val="24"/>
        </w:rPr>
        <w:t>66286668400</w:t>
      </w:r>
      <w:r w:rsidR="00775FD2" w:rsidRPr="008263F9">
        <w:rPr>
          <w:sz w:val="22"/>
          <w:szCs w:val="22"/>
        </w:rPr>
        <w:t xml:space="preserve">, </w:t>
      </w:r>
      <w:r w:rsidR="001E101F">
        <w:rPr>
          <w:sz w:val="22"/>
          <w:szCs w:val="22"/>
        </w:rPr>
        <w:t>18</w:t>
      </w:r>
      <w:r w:rsidR="00EF10FA" w:rsidRPr="008263F9">
        <w:rPr>
          <w:sz w:val="22"/>
          <w:szCs w:val="22"/>
        </w:rPr>
        <w:t xml:space="preserve">. </w:t>
      </w:r>
      <w:r w:rsidR="001E101F">
        <w:rPr>
          <w:sz w:val="22"/>
          <w:szCs w:val="22"/>
        </w:rPr>
        <w:t>srpnja</w:t>
      </w:r>
      <w:r w:rsidR="008A611B" w:rsidRPr="008263F9">
        <w:rPr>
          <w:sz w:val="22"/>
          <w:szCs w:val="22"/>
        </w:rPr>
        <w:t xml:space="preserve"> 2018</w:t>
      </w:r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</w:p>
    <w:p w:rsidRDefault="003F320D" w:rsidP="0064089D" w:rsidR="003F320D" w:rsidRPr="008263F9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32143A" w:rsidRPr="00F66CD8">
        <w:rPr>
          <w:sz w:val="24"/>
          <w:szCs w:val="24"/>
          <w:lang w:val="pt-BR"/>
        </w:rPr>
        <w:t>ZIH-CON d.o.o.</w:t>
      </w:r>
      <w:r w:rsidR="0032143A">
        <w:rPr>
          <w:sz w:val="24"/>
          <w:szCs w:val="24"/>
          <w:lang w:val="pt-BR"/>
        </w:rPr>
        <w:t xml:space="preserve"> u stečaju</w:t>
      </w:r>
      <w:r w:rsidR="0032143A" w:rsidRPr="00F66CD8">
        <w:rPr>
          <w:sz w:val="24"/>
          <w:szCs w:val="24"/>
          <w:lang w:val="pt-BR"/>
        </w:rPr>
        <w:t xml:space="preserve">, Dugo Selo, Josipa Predavca 29, OIB: </w:t>
      </w:r>
      <w:r w:rsidR="0032143A" w:rsidRPr="00F66CD8">
        <w:rPr>
          <w:sz w:val="24"/>
          <w:szCs w:val="24"/>
        </w:rPr>
        <w:t>66286668400</w:t>
      </w:r>
      <w:r w:rsidRPr="008263F9">
        <w:rPr>
          <w:sz w:val="22"/>
          <w:szCs w:val="22"/>
        </w:rPr>
        <w:t>, za:</w:t>
      </w:r>
    </w:p>
    <w:p w:rsidRDefault="00851DDA" w:rsidP="00BF55F8" w:rsidR="00851DDA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</w:p>
    <w:p w:rsidRDefault="00E00329" w:rsidP="0032143A" w:rsidR="0074746C">
      <w:pPr>
        <w:pStyle w:val="Tijeloteksta2"/>
        <w:spacing w:lineRule="auto" w:line="240" w:after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6. rujna </w:t>
      </w:r>
      <w:r w:rsidR="0074746C" w:rsidRPr="008263F9">
        <w:rPr>
          <w:b/>
          <w:bCs/>
          <w:sz w:val="22"/>
          <w:szCs w:val="22"/>
        </w:rPr>
        <w:t xml:space="preserve">2018. u </w:t>
      </w:r>
      <w:r>
        <w:rPr>
          <w:b/>
          <w:bCs/>
          <w:sz w:val="22"/>
          <w:szCs w:val="22"/>
        </w:rPr>
        <w:t>10</w:t>
      </w:r>
      <w:r w:rsidR="003C27C5" w:rsidRPr="008263F9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>3</w:t>
      </w:r>
      <w:r w:rsidR="003C27C5" w:rsidRPr="008263F9">
        <w:rPr>
          <w:b/>
          <w:bCs/>
          <w:sz w:val="22"/>
          <w:szCs w:val="22"/>
        </w:rPr>
        <w:t>0</w:t>
      </w:r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851DDA" w:rsidP="0032143A" w:rsidR="00851DDA">
      <w:pPr>
        <w:pStyle w:val="Tijeloteksta2"/>
        <w:spacing w:lineRule="auto" w:line="240" w:after="0"/>
        <w:jc w:val="center"/>
        <w:rPr>
          <w:b/>
          <w:bCs/>
          <w:sz w:val="22"/>
          <w:szCs w:val="22"/>
        </w:rPr>
      </w:pP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koja će se održati u zgradi Trgovačkog suda u Zagrebu, Petrinjska 8, soba broj 27/I.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8263F9" w:rsidP="00BF55F8" w:rsidR="008263F9" w:rsidRPr="008263F9">
      <w:pPr>
        <w:jc w:val="both"/>
        <w:rPr>
          <w:sz w:val="22"/>
          <w:szCs w:val="22"/>
        </w:rPr>
      </w:pPr>
    </w:p>
    <w:p w:rsidRDefault="0074746C" w:rsidP="0032143A" w:rsidR="0074746C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702A2A" w:rsidP="0032143A" w:rsidR="00702A2A" w:rsidRPr="008263F9">
      <w:pPr>
        <w:ind w:firstLine="720"/>
        <w:jc w:val="both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32143A">
        <w:rPr>
          <w:sz w:val="22"/>
          <w:szCs w:val="22"/>
        </w:rPr>
        <w:t>18. srpnja</w:t>
      </w:r>
      <w:r w:rsidR="00D10F96" w:rsidRPr="008263F9">
        <w:rPr>
          <w:sz w:val="22"/>
          <w:szCs w:val="22"/>
        </w:rPr>
        <w:t xml:space="preserve"> 2018</w:t>
      </w:r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981D5D" w:rsidR="001D2511" w:rsidRPr="008263F9">
      <w:pPr>
        <w:pStyle w:val="Tijeloteksta"/>
        <w:jc w:val="right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981D5D">
        <w:rPr>
          <w:sz w:val="22"/>
          <w:szCs w:val="22"/>
        </w:rPr>
        <w:t>, v.r.</w:t>
      </w:r>
    </w:p>
    <w:p w:rsidRDefault="0032143A" w:rsidP="00CE4727" w:rsidR="0032143A">
      <w:pPr>
        <w:rPr>
          <w:sz w:val="22"/>
          <w:szCs w:val="22"/>
        </w:rPr>
      </w:pP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 w:rsidRPr="008263F9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>čl. 19.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>Stečajnog zakona - „Narodne novine“ broj 71/15</w:t>
      </w:r>
      <w:r w:rsidRPr="008263F9">
        <w:rPr>
          <w:sz w:val="22"/>
          <w:szCs w:val="22"/>
        </w:rPr>
        <w:t>)</w:t>
      </w:r>
    </w:p>
    <w:p w:rsidRDefault="0032143A" w:rsidP="00CE4727" w:rsidR="0032143A">
      <w:pPr>
        <w:rPr>
          <w:sz w:val="22"/>
          <w:szCs w:val="22"/>
        </w:rPr>
      </w:pPr>
    </w:p>
    <w:p w:rsidRDefault="00981D5D" w:rsidP="00CE4727" w:rsidR="00981D5D">
      <w:pPr>
        <w:rPr>
          <w:sz w:val="22"/>
          <w:szCs w:val="22"/>
        </w:rPr>
      </w:pPr>
    </w:p>
    <w:p w:rsidRDefault="00981D5D" w:rsidP="00981D5D" w:rsidR="00981D5D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981D5D" w:rsidP="00981D5D" w:rsidR="00B639DE" w:rsidRPr="008263F9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1E101F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43A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66D5D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5E7E"/>
    <w:rsid w:val="00847812"/>
    <w:rsid w:val="00851DDA"/>
    <w:rsid w:val="008A503E"/>
    <w:rsid w:val="008A611B"/>
    <w:rsid w:val="008B6E62"/>
    <w:rsid w:val="008C4205"/>
    <w:rsid w:val="009002D8"/>
    <w:rsid w:val="009457C8"/>
    <w:rsid w:val="009632D9"/>
    <w:rsid w:val="00980E9D"/>
    <w:rsid w:val="00981D5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65E6D"/>
    <w:rsid w:val="00D91CC0"/>
    <w:rsid w:val="00DE6DBE"/>
    <w:rsid w:val="00E00329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981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D5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D5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D5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D5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981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D5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D5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D5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D5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St-3315/2016-48</izvorni_sadrzaj>
    <derivirana_varijabla naziv="DomainObject.Oznaka_1">St-3315/2016-48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St-3315/2016-48</izvorni_sadrzaj>
    <derivirana_varijabla naziv="DomainObject.PoslovniBrojDokumenta_1">St-3315/2016-48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811</properties:Characters>
  <properties:Lines>39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2018-07-18T11:57:00Z</dcterms:created>
  <dc:creator>nmarkovic</dc:creator>
  <cp:lastModifiedBy>Katarina Drndelić</cp:lastModifiedBy>
  <cp:lastPrinted>2018-07-19T05:48:00Z</cp:lastPrinted>
  <dcterms:modified xmlns:xsi="http://www.w3.org/2001/XMLSchema-instance" xsi:type="dcterms:W3CDTF">2018-07-19T05:48:00Z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St-3315/2016-48 / Odluka - Zaključak (zaključak_POZIV ZA SKUPŠTINU VJEROVNIKA_izvješće.docx)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