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6c41" w14:paraId="cc56c41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EC16AD" w:rsidRPr="00EC16AD">
        <w:t>AUSPUH EŠ j.d.o.o. za trgovinu, proizvodnju i usluge, skraćena tvrtka: AUSPUH EŠ j.d.o.o., Hrušćica, Savska 100A, OIB 39638977818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EC16AD">
        <w:t>16. kolovoza</w:t>
      </w:r>
      <w:r w:rsidR="00A27D3A">
        <w:t xml:space="preserve"> </w:t>
      </w:r>
      <w:r w:rsidR="00612606">
        <w:t xml:space="preserve"> 201</w:t>
      </w:r>
      <w:r w:rsidR="00F46CFE">
        <w:t>8</w:t>
      </w:r>
      <w:r w:rsidR="00FE1730" w:rsidRPr="002E5F1B">
        <w:t xml:space="preserve">. godine </w:t>
      </w:r>
    </w:p>
    <w:p w:rsidRDefault="00E360CE" w:rsidP="00FE1730" w:rsidR="00E360CE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5B6D5D" w:rsidR="00F46CFE">
      <w:pPr>
        <w:jc w:val="both"/>
      </w:pPr>
      <w:r w:rsidRPr="002E5F1B">
        <w:tab/>
      </w:r>
      <w:r w:rsidRPr="002E5F1B">
        <w:tab/>
      </w:r>
      <w:r w:rsidR="00CF5F45">
        <w:t xml:space="preserve">I </w:t>
      </w:r>
      <w:r w:rsidR="003610D7">
        <w:t xml:space="preserve">Nalaže se </w:t>
      </w:r>
      <w:r w:rsidR="00064640">
        <w:t>dužniku</w:t>
      </w:r>
      <w:r w:rsidR="00EC16AD" w:rsidRPr="00EC16AD">
        <w:t xml:space="preserve"> AUSPUH EŠ j.d.o.o. za trgovinu, proizvodnju i usluge, skraćena tvrtka: AUSPUH EŠ j.d.o.o., Hrušćica, Savska 100A, OIB 39638977818</w:t>
      </w:r>
      <w:r w:rsidR="003610D7">
        <w:t xml:space="preserve"> </w:t>
      </w:r>
      <w:r w:rsidR="00181E92">
        <w:t>privremenoj</w:t>
      </w:r>
      <w:r w:rsidR="00064640">
        <w:t xml:space="preserve"> stečajno</w:t>
      </w:r>
      <w:r w:rsidR="00181E92">
        <w:t>j</w:t>
      </w:r>
      <w:r w:rsidR="00064640">
        <w:t xml:space="preserve"> upravitelj</w:t>
      </w:r>
      <w:r w:rsidR="00181E92">
        <w:t>ici</w:t>
      </w:r>
      <w:r w:rsidR="00064640">
        <w:t xml:space="preserve"> </w:t>
      </w:r>
      <w:r w:rsidR="00181E92">
        <w:t xml:space="preserve">Saneli Kučar iz Osijeka. </w:t>
      </w:r>
      <w:r w:rsidR="00A3138C">
        <w:t>Trg slobode 2</w:t>
      </w:r>
      <w:r w:rsidR="00181E92" w:rsidRPr="00D1393E">
        <w:rPr>
          <w:b/>
        </w:rPr>
        <w:t xml:space="preserve"> </w:t>
      </w:r>
      <w:r w:rsidR="00181E92" w:rsidRPr="00F50D1C">
        <w:t>, OIB 97473612486</w:t>
      </w:r>
      <w:r w:rsidR="00181E92">
        <w:t xml:space="preserve"> </w:t>
      </w:r>
      <w:r w:rsidR="00210A7A" w:rsidRPr="00210A7A">
        <w:t xml:space="preserve">isplatiti </w:t>
      </w:r>
      <w:r w:rsidR="003610D7">
        <w:t>n</w:t>
      </w:r>
      <w:r w:rsidR="00B061EF">
        <w:t>agrad</w:t>
      </w:r>
      <w:r w:rsidR="003610D7">
        <w:t>u</w:t>
      </w:r>
      <w:r w:rsidR="00995802">
        <w:t xml:space="preserve"> za rad u iznosu od 3.000,00 Kn bruto, te </w:t>
      </w:r>
      <w:r w:rsidR="00210A7A">
        <w:t>stvarne</w:t>
      </w:r>
      <w:r w:rsidR="00995802">
        <w:t xml:space="preserve"> troškov</w:t>
      </w:r>
      <w:r w:rsidR="00210A7A">
        <w:t>e</w:t>
      </w:r>
      <w:r w:rsidR="00995802">
        <w:t xml:space="preserve"> </w:t>
      </w:r>
      <w:r w:rsidR="00A3138C">
        <w:t>u iznosu od 6</w:t>
      </w:r>
      <w:r w:rsidR="00424540">
        <w:t>5,94 Kn</w:t>
      </w:r>
      <w:r w:rsidR="00181E92">
        <w:t xml:space="preserve"> </w:t>
      </w:r>
      <w:r w:rsidR="00F46CFE">
        <w:t>na poslovni račun privreme</w:t>
      </w:r>
      <w:r w:rsidR="00181E92">
        <w:t>ne</w:t>
      </w:r>
      <w:r w:rsidR="00F46CFE">
        <w:t xml:space="preserve"> stečajn</w:t>
      </w:r>
      <w:r w:rsidR="00181E92">
        <w:t>e</w:t>
      </w:r>
      <w:r w:rsidR="00F46CFE">
        <w:t xml:space="preserve"> upravitelj</w:t>
      </w:r>
      <w:r w:rsidR="00181E92">
        <w:t>ice</w:t>
      </w:r>
      <w:r w:rsidR="00F46CFE">
        <w:t xml:space="preserve"> </w:t>
      </w:r>
      <w:r w:rsidR="00F46CFE" w:rsidRPr="001620C4">
        <w:t>HR</w:t>
      </w:r>
      <w:r w:rsidR="001620C4" w:rsidRPr="001620C4">
        <w:t>2625000093106620629</w:t>
      </w:r>
      <w:r w:rsidR="00CF5F45">
        <w:t xml:space="preserve">, a to u roku od osam dana. </w:t>
      </w:r>
    </w:p>
    <w:p w:rsidRDefault="006B7AB9" w:rsidP="005B6D5D" w:rsidR="006B7AB9">
      <w:pPr>
        <w:jc w:val="both"/>
      </w:pPr>
    </w:p>
    <w:p w:rsidRDefault="006B7AB9" w:rsidP="005B6D5D" w:rsidR="006B7AB9">
      <w:pPr>
        <w:jc w:val="both"/>
      </w:pPr>
      <w:r>
        <w:t xml:space="preserve"> </w:t>
      </w:r>
      <w:r>
        <w:tab/>
      </w:r>
      <w:r>
        <w:tab/>
        <w:t xml:space="preserve">II Odbija se višak zahtjeva privremene stečajne upraviteljice za naknadu </w:t>
      </w:r>
      <w:r w:rsidR="00A3138C">
        <w:t xml:space="preserve">stvarnih troškova u iznosu od 30,00 </w:t>
      </w:r>
      <w:r>
        <w:t xml:space="preserve">Kn kao neosnovan. </w:t>
      </w:r>
    </w:p>
    <w:p w:rsidRDefault="00F46CFE" w:rsidP="005B6D5D" w:rsidR="00F46CFE">
      <w:pPr>
        <w:jc w:val="both"/>
      </w:pPr>
    </w:p>
    <w:p w:rsidRDefault="00F46CFE" w:rsidP="005B6D5D" w:rsidR="00F46CFE">
      <w:pPr>
        <w:jc w:val="both"/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E04478">
        <w:t>1205/2017-14</w:t>
      </w:r>
      <w:r w:rsidR="00984281">
        <w:t xml:space="preserve"> </w:t>
      </w:r>
      <w:r w:rsidR="00B061EF">
        <w:t>od</w:t>
      </w:r>
      <w:r w:rsidR="00F46CFE">
        <w:t xml:space="preserve"> </w:t>
      </w:r>
      <w:r w:rsidR="00E04478">
        <w:t>07. svibnja 2018</w:t>
      </w:r>
      <w:r w:rsidR="00F46CFE">
        <w:t xml:space="preserve">. </w:t>
      </w:r>
      <w:r w:rsidR="008E5A58">
        <w:t xml:space="preserve">godine </w:t>
      </w:r>
      <w:r w:rsidR="0059341E">
        <w:t>sukladno odredbi čl. 118 Stečajnog zakona ( NN 71/15</w:t>
      </w:r>
      <w:r w:rsidR="00EE113C">
        <w:t>, 104/17</w:t>
      </w:r>
      <w:r w:rsidR="0059341E">
        <w:t xml:space="preserve"> dalje</w:t>
      </w:r>
      <w:r w:rsidR="00EE113C">
        <w:t>:</w:t>
      </w:r>
      <w:r w:rsidR="0059341E">
        <w:t xml:space="preserve"> SZ ) </w:t>
      </w:r>
      <w:r w:rsidR="008E5A58">
        <w:t>imenovan</w:t>
      </w:r>
      <w:r w:rsidR="00610757">
        <w:t>a</w:t>
      </w:r>
      <w:r w:rsidR="008E5A58">
        <w:t xml:space="preserve"> je privremen</w:t>
      </w:r>
      <w:r w:rsidR="00610757">
        <w:t>a stečajna</w:t>
      </w:r>
      <w:r w:rsidR="008E5A58">
        <w:t xml:space="preserve"> upravitelj</w:t>
      </w:r>
      <w:r w:rsidR="00610757">
        <w:t>ica</w:t>
      </w:r>
      <w:r w:rsidR="008E5A58">
        <w:t xml:space="preserve"> </w:t>
      </w:r>
      <w:r w:rsidR="00610757">
        <w:t>Sanela Kučar iz Osijeka</w:t>
      </w:r>
      <w:r w:rsidR="00F46CFE">
        <w:t xml:space="preserve"> </w:t>
      </w:r>
      <w:r w:rsidR="00610757">
        <w:t>kojoj</w:t>
      </w:r>
      <w:r w:rsidR="00870B22" w:rsidRPr="002E5F1B">
        <w:t xml:space="preserve"> 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</w:t>
      </w:r>
      <w:r w:rsidR="00CB4404">
        <w:t>a imovine stečajnog dužnika koja</w:t>
      </w:r>
      <w:r w:rsidR="00612606">
        <w:t xml:space="preserve"> je nakon izvršnih </w:t>
      </w:r>
      <w:r w:rsidR="00CB4404">
        <w:t>poslova postavila</w:t>
      </w:r>
      <w:r w:rsidR="00612606">
        <w:t xml:space="preserve"> zahtjev</w:t>
      </w:r>
      <w:r w:rsidR="00984281">
        <w:t xml:space="preserve"> za određivanje nagrade </w:t>
      </w:r>
      <w:r w:rsidR="00612606">
        <w:t>za rad</w:t>
      </w:r>
      <w:r w:rsidR="00CB4404">
        <w:t xml:space="preserve"> i naknade stvarnih troškova. </w:t>
      </w:r>
    </w:p>
    <w:p w:rsidRDefault="0079381D" w:rsidP="00870B22" w:rsidR="002427E0">
      <w:pPr>
        <w:jc w:val="both"/>
      </w:pPr>
      <w:r>
        <w:t xml:space="preserve"> </w:t>
      </w:r>
      <w:r>
        <w:tab/>
      </w:r>
      <w:r>
        <w:tab/>
        <w:t xml:space="preserve">Rješenjem posl. br. 7/St-1205/2017-20 od 06. lipnja 2018. godine odbijen je prijedlog </w:t>
      </w:r>
      <w:r w:rsidR="008A11CF">
        <w:t xml:space="preserve">Financijske agencije </w:t>
      </w:r>
      <w:r>
        <w:t>za otvaranje stečajnog</w:t>
      </w:r>
      <w:r w:rsidR="00775C6F">
        <w:t xml:space="preserve"> postupka u ovoj pravnoj stvari, te je određeno da nastale troškove postupka snosi dužnik o visini kojih će biti odlučeno </w:t>
      </w:r>
      <w:r w:rsidR="007C05B5">
        <w:t>posebnim</w:t>
      </w:r>
      <w:r w:rsidR="00775C6F">
        <w:t xml:space="preserve"> rješenjem. </w:t>
      </w:r>
    </w:p>
    <w:p w:rsidRDefault="008E5A58" w:rsidP="00EC16AD" w:rsidR="00B03928">
      <w:pPr>
        <w:jc w:val="both"/>
      </w:pPr>
      <w:r>
        <w:lastRenderedPageBreak/>
        <w:t xml:space="preserve"> </w:t>
      </w:r>
      <w:r>
        <w:tab/>
      </w:r>
      <w:r>
        <w:tab/>
      </w:r>
      <w:r w:rsidR="002427E0">
        <w:t>Kako je privremena stečajna</w:t>
      </w:r>
      <w:r w:rsidR="00870B22" w:rsidRPr="002E5F1B">
        <w:t xml:space="preserve"> upravitelj</w:t>
      </w:r>
      <w:r w:rsidR="002427E0">
        <w:t>ica</w:t>
      </w:r>
      <w:r>
        <w:t xml:space="preserve"> </w:t>
      </w:r>
      <w:r w:rsidR="002427E0">
        <w:t>poduzela</w:t>
      </w:r>
      <w:r>
        <w:t xml:space="preserve">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2427E0">
        <w:t>dužnika te je podnijela</w:t>
      </w:r>
      <w:r w:rsidR="00612606">
        <w:t xml:space="preserve"> pisano I</w:t>
      </w:r>
      <w:r w:rsidR="00442841">
        <w:t xml:space="preserve">zvješće o obavljenim radnjama, </w:t>
      </w:r>
      <w:r w:rsidR="00B061EF">
        <w:t>ocjena</w:t>
      </w:r>
      <w:r w:rsidR="00D05BDD">
        <w:t xml:space="preserve"> je</w:t>
      </w:r>
      <w:r w:rsidR="00B061EF">
        <w:t xml:space="preserve">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2427E0">
        <w:t>ne</w:t>
      </w:r>
      <w:r w:rsidR="00612606">
        <w:t xml:space="preserve"> </w:t>
      </w:r>
      <w:r>
        <w:t>stečajn</w:t>
      </w:r>
      <w:r w:rsidR="002427E0">
        <w:t>e</w:t>
      </w:r>
      <w:r>
        <w:t xml:space="preserve"> upravitelj</w:t>
      </w:r>
      <w:r w:rsidR="002427E0">
        <w:t>ice</w:t>
      </w:r>
      <w:r>
        <w:t>.</w:t>
      </w: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BC22A8">
        <w:t xml:space="preserve">Nadalje, </w:t>
      </w:r>
      <w:r w:rsidR="0077079A">
        <w:t xml:space="preserve">privremena stečajna upraviteljica </w:t>
      </w:r>
      <w:r w:rsidR="00BC22A8">
        <w:t>dokazala je računima da je imala</w:t>
      </w:r>
      <w:r w:rsidR="00594B7A">
        <w:t xml:space="preserve"> i </w:t>
      </w:r>
      <w:r w:rsidR="00BC22A8">
        <w:t xml:space="preserve">stvarne troškove </w:t>
      </w:r>
      <w:r w:rsidR="0077079A">
        <w:t>koji involvira</w:t>
      </w:r>
      <w:r w:rsidR="00EF49CB">
        <w:t>ju poštanske troškove (23,00 K</w:t>
      </w:r>
      <w:r w:rsidR="0077079A">
        <w:t>n),</w:t>
      </w:r>
      <w:r w:rsidR="00BC22A8">
        <w:t xml:space="preserve"> naknadu za potvrdu FINA-e</w:t>
      </w:r>
      <w:r w:rsidR="0077079A">
        <w:t xml:space="preserve"> ( 25,00 Kn), </w:t>
      </w:r>
      <w:r w:rsidR="00EF49CB">
        <w:t xml:space="preserve">te </w:t>
      </w:r>
      <w:r w:rsidR="0077079A">
        <w:t>troškove naknade za potvrde iz evidencije</w:t>
      </w:r>
      <w:r w:rsidR="00BC22A8">
        <w:t xml:space="preserve"> vozila (17,24 Kn) u ukupnom iznosu </w:t>
      </w:r>
      <w:r w:rsidR="00EF49CB">
        <w:t>65,94 Kn.</w:t>
      </w:r>
    </w:p>
    <w:p w:rsidRDefault="00BA0D53" w:rsidP="00BA0D53" w:rsidR="00870B22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EE3807">
        <w:t xml:space="preserve"> i odredbe čl. </w:t>
      </w:r>
      <w:r w:rsidR="00594B7A">
        <w:t>94.</w:t>
      </w:r>
      <w:r w:rsidR="00F958E0">
        <w:t xml:space="preserve">, 118. st. 6. </w:t>
      </w:r>
      <w:r w:rsidR="00594B7A">
        <w:t xml:space="preserve"> i 128.</w:t>
      </w:r>
      <w:r w:rsidR="006E7AA6">
        <w:t xml:space="preserve"> s</w:t>
      </w:r>
      <w:r w:rsidR="00EE3807">
        <w:t>t. 7.</w:t>
      </w:r>
      <w:r w:rsidR="005443D7">
        <w:t xml:space="preserve"> </w:t>
      </w:r>
      <w:r w:rsidR="008E5A58">
        <w:t xml:space="preserve"> SZ-a </w:t>
      </w:r>
      <w:r w:rsidR="00612606">
        <w:t>odlučeno kao u</w:t>
      </w:r>
      <w:r w:rsidR="00496AE6">
        <w:t xml:space="preserve"> točci I</w:t>
      </w:r>
      <w:r w:rsidR="00612606">
        <w:t xml:space="preserve"> izre</w:t>
      </w:r>
      <w:r w:rsidR="00496AE6">
        <w:t>ke</w:t>
      </w:r>
      <w:r w:rsidR="00870B22" w:rsidRPr="002E5F1B">
        <w:t xml:space="preserve"> rješenja.</w:t>
      </w:r>
    </w:p>
    <w:p w:rsidRDefault="001B051D" w:rsidP="00BA0D53" w:rsidR="001B051D" w:rsidRPr="00AE2C59">
      <w:pPr>
        <w:jc w:val="both"/>
      </w:pPr>
      <w:r>
        <w:t xml:space="preserve"> </w:t>
      </w:r>
      <w:r>
        <w:tab/>
      </w:r>
      <w:r>
        <w:tab/>
        <w:t>Kako privremena stečajna upraviteljica nije dokazala visinu troškova telefoniran</w:t>
      </w:r>
      <w:r w:rsidR="00C27466">
        <w:t>ja</w:t>
      </w:r>
      <w:r>
        <w:t xml:space="preserve"> i potrošnje uredskog </w:t>
      </w:r>
      <w:r w:rsidR="00881008">
        <w:t>materijala</w:t>
      </w:r>
      <w:r>
        <w:t xml:space="preserve">, to je na temelju odredbe čl. </w:t>
      </w:r>
      <w:r w:rsidR="00594B7A">
        <w:t>94.</w:t>
      </w:r>
      <w:r>
        <w:t xml:space="preserve"> </w:t>
      </w:r>
      <w:r w:rsidR="00C05DCB">
        <w:t xml:space="preserve">st. 3. </w:t>
      </w:r>
      <w:r>
        <w:t xml:space="preserve">SZ-a odlučeno kao u točci II izreke rješenja. 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77079A">
        <w:t>16. kolovoza</w:t>
      </w:r>
      <w:r w:rsidR="00612606">
        <w:t xml:space="preserve"> 201</w:t>
      </w:r>
      <w:r w:rsidR="00F46CFE">
        <w:t>8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413F5C" w:rsidR="00413F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</w:t>
      </w:r>
      <w:r w:rsidR="00F46CFE">
        <w:t xml:space="preserve"> </w:t>
      </w:r>
      <w:r w:rsidR="00F54C17">
        <w:tab/>
      </w:r>
      <w:r w:rsidR="00F54C17">
        <w:tab/>
      </w:r>
      <w:r w:rsidR="005000CB">
        <w:t xml:space="preserve"> </w:t>
      </w:r>
      <w:r w:rsidR="00D63F3C">
        <w:t xml:space="preserve"> </w:t>
      </w:r>
      <w:r w:rsidR="005B6D5D" w:rsidRPr="002E5F1B">
        <w:t>Mirna Vujčić</w:t>
      </w:r>
    </w:p>
    <w:p w:rsidRDefault="00180636" w:rsidP="00F54C17" w:rsidR="00113347">
      <w:pPr>
        <w:ind w:firstLine="720" w:left="5040"/>
      </w:pPr>
      <w:r>
        <w:tab/>
      </w:r>
      <w:r>
        <w:tab/>
        <w:t xml:space="preserve">  </w:t>
      </w:r>
      <w:r w:rsidR="00113347">
        <w:tab/>
      </w:r>
      <w:r w:rsidR="00113347">
        <w:tab/>
      </w:r>
      <w:r w:rsidR="00113347">
        <w:tab/>
      </w:r>
      <w:r w:rsidR="00113347">
        <w:tab/>
      </w:r>
      <w:r w:rsidR="00113347">
        <w:tab/>
      </w:r>
    </w:p>
    <w:p w:rsidRDefault="005000CB" w:rsidP="00B061EF" w:rsidR="005000CB">
      <w:pPr>
        <w:ind w:left="4320"/>
      </w:pPr>
      <w:r>
        <w:t xml:space="preserve">  </w:t>
      </w:r>
    </w:p>
    <w:p w:rsidRDefault="00AE2C59" w:rsidP="005B6D5D" w:rsidR="00AE2C59" w:rsidRPr="002E5F1B"/>
    <w:p w:rsidRDefault="005B6D5D" w:rsidP="005B6D5D" w:rsidR="005B6D5D" w:rsidRPr="003156C7">
      <w:pPr>
        <w:rPr>
          <w:sz w:val="20"/>
          <w:szCs w:val="20"/>
        </w:rPr>
      </w:pPr>
    </w:p>
    <w:p w:rsidRDefault="003156C7" w:rsidP="005B6D5D" w:rsidR="005B6D5D" w:rsidRPr="003156C7">
      <w:pPr>
        <w:rPr>
          <w:b/>
          <w:sz w:val="20"/>
          <w:szCs w:val="20"/>
        </w:rPr>
      </w:pPr>
      <w:r w:rsidRPr="003156C7">
        <w:rPr>
          <w:b/>
          <w:sz w:val="20"/>
          <w:szCs w:val="20"/>
        </w:rPr>
        <w:t>NAPUTAK O PRAVNOM LIJEKU</w:t>
      </w:r>
    </w:p>
    <w:p w:rsidRDefault="003156C7" w:rsidP="003156C7" w:rsidR="003156C7" w:rsidRPr="003156C7">
      <w:pPr>
        <w:rPr>
          <w:sz w:val="20"/>
          <w:szCs w:val="20"/>
        </w:rPr>
      </w:pPr>
      <w:r w:rsidRPr="003156C7">
        <w:rPr>
          <w:sz w:val="20"/>
          <w:szCs w:val="20"/>
        </w:rPr>
        <w:t>Protiv ovog rješenja dopuštena je žalba u roku od osam dana</w:t>
      </w:r>
    </w:p>
    <w:p w:rsidRDefault="003156C7" w:rsidP="003156C7" w:rsidR="003156C7" w:rsidRPr="003156C7">
      <w:pPr>
        <w:rPr>
          <w:sz w:val="20"/>
          <w:szCs w:val="20"/>
        </w:rPr>
      </w:pPr>
      <w:r w:rsidRPr="003156C7">
        <w:rPr>
          <w:sz w:val="20"/>
          <w:szCs w:val="20"/>
        </w:rPr>
        <w:t xml:space="preserve"> po isteku osmog dana od dana objave rješenja na mrežnoj stranici</w:t>
      </w:r>
    </w:p>
    <w:p w:rsidRDefault="003156C7" w:rsidP="003156C7" w:rsidR="003156C7" w:rsidRPr="003156C7">
      <w:pPr>
        <w:rPr>
          <w:sz w:val="20"/>
          <w:szCs w:val="20"/>
        </w:rPr>
      </w:pPr>
      <w:r w:rsidRPr="003156C7">
        <w:rPr>
          <w:sz w:val="20"/>
          <w:szCs w:val="20"/>
        </w:rPr>
        <w:t xml:space="preserve"> e-Oglasna ploča sudova. Žalba se podnosi  Visokom trgovačkom </w:t>
      </w:r>
    </w:p>
    <w:p w:rsidRDefault="003156C7" w:rsidP="003156C7" w:rsidR="003156C7" w:rsidRPr="003156C7">
      <w:pPr>
        <w:rPr>
          <w:sz w:val="20"/>
          <w:szCs w:val="20"/>
        </w:rPr>
      </w:pPr>
      <w:r w:rsidRPr="003156C7">
        <w:rPr>
          <w:sz w:val="20"/>
          <w:szCs w:val="20"/>
        </w:rPr>
        <w:t>sudu u Zagrebu  putem ovoga suda  u tri  primjerka.</w:t>
      </w:r>
    </w:p>
    <w:p w:rsidRDefault="003156C7" w:rsidP="003156C7" w:rsidR="003156C7" w:rsidRPr="003156C7">
      <w:pPr>
        <w:rPr>
          <w:sz w:val="20"/>
          <w:szCs w:val="20"/>
        </w:rPr>
      </w:pPr>
    </w:p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2E23DA" w:rsidP="005B6D5D" w:rsidR="005B6D5D">
      <w:pPr>
        <w:numPr>
          <w:ilvl w:val="1"/>
          <w:numId w:val="5"/>
        </w:numPr>
      </w:pPr>
      <w:r>
        <w:t>privremenoj</w:t>
      </w:r>
      <w:r w:rsidR="005B6D5D" w:rsidRPr="002E5F1B">
        <w:t xml:space="preserve"> ste</w:t>
      </w:r>
      <w:r>
        <w:t>čajnoj upraviteljici</w:t>
      </w:r>
      <w:r w:rsidR="009730F5">
        <w:t xml:space="preserve"> </w:t>
      </w:r>
    </w:p>
    <w:p w:rsidRDefault="003156C7" w:rsidP="005B6D5D" w:rsidR="003156C7" w:rsidRPr="002E5F1B">
      <w:pPr>
        <w:numPr>
          <w:ilvl w:val="1"/>
          <w:numId w:val="5"/>
        </w:numPr>
      </w:pPr>
      <w:r>
        <w:t>dužniku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EC3" w:rsidR="008D6EC3">
      <w:r>
        <w:separator/>
      </w:r>
    </w:p>
  </w:endnote>
  <w:endnote w:id="0" w:type="continuationSeparator">
    <w:p w:rsidRDefault="008D6EC3" w:rsidR="008D6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EC3" w:rsidR="008D6EC3">
      <w:r>
        <w:separator/>
      </w:r>
    </w:p>
  </w:footnote>
  <w:footnote w:id="0" w:type="continuationSeparator">
    <w:p w:rsidRDefault="008D6EC3" w:rsidR="008D6E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F5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26FB4" w:rsidP="00726FB4" w:rsidR="005000CB">
    <w:pPr>
      <w:pStyle w:val="Zaglavlje"/>
      <w:jc w:val="right"/>
    </w:pPr>
    <w:r w:rsidRPr="00726FB4">
      <w:rPr>
        <w:b/>
      </w:rPr>
      <w:t>Broj: 7/St-1205/2017-22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FB4" w:rsidP="00726FB4" w:rsidR="00726FB4">
    <w:pPr>
      <w:pStyle w:val="Zaglavlje"/>
      <w:jc w:val="right"/>
    </w:pPr>
    <w:r w:rsidRPr="00726FB4">
      <w:rPr>
        <w:b/>
      </w:rPr>
      <w:t>Broj: 7/St-1205/2017-22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57E59"/>
    <w:rsid w:val="00064640"/>
    <w:rsid w:val="00076139"/>
    <w:rsid w:val="00095323"/>
    <w:rsid w:val="000A03D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43DC2"/>
    <w:rsid w:val="001559D2"/>
    <w:rsid w:val="00157920"/>
    <w:rsid w:val="001620C4"/>
    <w:rsid w:val="00174ABC"/>
    <w:rsid w:val="00180636"/>
    <w:rsid w:val="00181E92"/>
    <w:rsid w:val="001A6A58"/>
    <w:rsid w:val="001B051D"/>
    <w:rsid w:val="001C6B0C"/>
    <w:rsid w:val="001C6B45"/>
    <w:rsid w:val="001D58DD"/>
    <w:rsid w:val="00210A7A"/>
    <w:rsid w:val="002118C4"/>
    <w:rsid w:val="00213435"/>
    <w:rsid w:val="002206C3"/>
    <w:rsid w:val="00226732"/>
    <w:rsid w:val="00231052"/>
    <w:rsid w:val="002427E0"/>
    <w:rsid w:val="0024747D"/>
    <w:rsid w:val="00253263"/>
    <w:rsid w:val="00270493"/>
    <w:rsid w:val="002736ED"/>
    <w:rsid w:val="002C641B"/>
    <w:rsid w:val="002C6FF1"/>
    <w:rsid w:val="002E23DA"/>
    <w:rsid w:val="002E29F4"/>
    <w:rsid w:val="002E5F1B"/>
    <w:rsid w:val="002F4374"/>
    <w:rsid w:val="003156C7"/>
    <w:rsid w:val="003238A3"/>
    <w:rsid w:val="003421D5"/>
    <w:rsid w:val="00345FDD"/>
    <w:rsid w:val="003610D7"/>
    <w:rsid w:val="00363281"/>
    <w:rsid w:val="003A7235"/>
    <w:rsid w:val="003B0874"/>
    <w:rsid w:val="003F3B5E"/>
    <w:rsid w:val="003F6B35"/>
    <w:rsid w:val="00401D64"/>
    <w:rsid w:val="00413425"/>
    <w:rsid w:val="00413F5C"/>
    <w:rsid w:val="00414B52"/>
    <w:rsid w:val="00424540"/>
    <w:rsid w:val="004260B6"/>
    <w:rsid w:val="0042649E"/>
    <w:rsid w:val="00442841"/>
    <w:rsid w:val="004526A7"/>
    <w:rsid w:val="00460CF9"/>
    <w:rsid w:val="004844EE"/>
    <w:rsid w:val="00496AE6"/>
    <w:rsid w:val="004C5217"/>
    <w:rsid w:val="005000CB"/>
    <w:rsid w:val="00514A65"/>
    <w:rsid w:val="005443D7"/>
    <w:rsid w:val="0054746A"/>
    <w:rsid w:val="005538DC"/>
    <w:rsid w:val="00561628"/>
    <w:rsid w:val="005668E5"/>
    <w:rsid w:val="00577E36"/>
    <w:rsid w:val="0059341E"/>
    <w:rsid w:val="00594B7A"/>
    <w:rsid w:val="005B1595"/>
    <w:rsid w:val="005B6D5D"/>
    <w:rsid w:val="005C2A59"/>
    <w:rsid w:val="005D72C8"/>
    <w:rsid w:val="005E2F89"/>
    <w:rsid w:val="005E4A5F"/>
    <w:rsid w:val="00610757"/>
    <w:rsid w:val="00612606"/>
    <w:rsid w:val="00631F5A"/>
    <w:rsid w:val="00632663"/>
    <w:rsid w:val="00635E03"/>
    <w:rsid w:val="0064392F"/>
    <w:rsid w:val="0065040A"/>
    <w:rsid w:val="0066487F"/>
    <w:rsid w:val="00676365"/>
    <w:rsid w:val="006772C5"/>
    <w:rsid w:val="00694137"/>
    <w:rsid w:val="006B7AB9"/>
    <w:rsid w:val="006E7AA6"/>
    <w:rsid w:val="006F5E8A"/>
    <w:rsid w:val="006F6900"/>
    <w:rsid w:val="00710D07"/>
    <w:rsid w:val="00716B6B"/>
    <w:rsid w:val="00726FB4"/>
    <w:rsid w:val="00730314"/>
    <w:rsid w:val="00734825"/>
    <w:rsid w:val="00752D9D"/>
    <w:rsid w:val="0077079A"/>
    <w:rsid w:val="0077344D"/>
    <w:rsid w:val="00775AC0"/>
    <w:rsid w:val="00775C6F"/>
    <w:rsid w:val="0079381D"/>
    <w:rsid w:val="007B6473"/>
    <w:rsid w:val="007C05B5"/>
    <w:rsid w:val="007E71D7"/>
    <w:rsid w:val="008034C9"/>
    <w:rsid w:val="0081368F"/>
    <w:rsid w:val="008447FD"/>
    <w:rsid w:val="00855B0E"/>
    <w:rsid w:val="00860FAD"/>
    <w:rsid w:val="008655CB"/>
    <w:rsid w:val="00867FE3"/>
    <w:rsid w:val="00870B22"/>
    <w:rsid w:val="00881008"/>
    <w:rsid w:val="008A11CF"/>
    <w:rsid w:val="008A2206"/>
    <w:rsid w:val="008A3A75"/>
    <w:rsid w:val="008B072E"/>
    <w:rsid w:val="008B798D"/>
    <w:rsid w:val="008C4BB3"/>
    <w:rsid w:val="008C5457"/>
    <w:rsid w:val="008C5DAC"/>
    <w:rsid w:val="008D48FF"/>
    <w:rsid w:val="008D6EC3"/>
    <w:rsid w:val="008E5300"/>
    <w:rsid w:val="008E5A58"/>
    <w:rsid w:val="009009DC"/>
    <w:rsid w:val="00912098"/>
    <w:rsid w:val="00920C6D"/>
    <w:rsid w:val="00970785"/>
    <w:rsid w:val="009709ED"/>
    <w:rsid w:val="009730F5"/>
    <w:rsid w:val="00984281"/>
    <w:rsid w:val="00986866"/>
    <w:rsid w:val="00995802"/>
    <w:rsid w:val="009A158F"/>
    <w:rsid w:val="009A7942"/>
    <w:rsid w:val="009B18EA"/>
    <w:rsid w:val="009C7BDC"/>
    <w:rsid w:val="009D4E4B"/>
    <w:rsid w:val="009D5163"/>
    <w:rsid w:val="009E77A9"/>
    <w:rsid w:val="00A2259A"/>
    <w:rsid w:val="00A27D3A"/>
    <w:rsid w:val="00A3138C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B03928"/>
    <w:rsid w:val="00B04BF1"/>
    <w:rsid w:val="00B061EF"/>
    <w:rsid w:val="00B07BB4"/>
    <w:rsid w:val="00B108CB"/>
    <w:rsid w:val="00B10D61"/>
    <w:rsid w:val="00B5447B"/>
    <w:rsid w:val="00B5554D"/>
    <w:rsid w:val="00B569CF"/>
    <w:rsid w:val="00BA0D53"/>
    <w:rsid w:val="00BA23BB"/>
    <w:rsid w:val="00BA3EC3"/>
    <w:rsid w:val="00BB6D59"/>
    <w:rsid w:val="00BC22A8"/>
    <w:rsid w:val="00BD58EE"/>
    <w:rsid w:val="00BF0476"/>
    <w:rsid w:val="00C0214A"/>
    <w:rsid w:val="00C05DCB"/>
    <w:rsid w:val="00C17EB4"/>
    <w:rsid w:val="00C20286"/>
    <w:rsid w:val="00C27466"/>
    <w:rsid w:val="00C7041C"/>
    <w:rsid w:val="00CB2666"/>
    <w:rsid w:val="00CB40B4"/>
    <w:rsid w:val="00CB4404"/>
    <w:rsid w:val="00CF3DA2"/>
    <w:rsid w:val="00CF5F45"/>
    <w:rsid w:val="00D05BDD"/>
    <w:rsid w:val="00D1393E"/>
    <w:rsid w:val="00D30D9F"/>
    <w:rsid w:val="00D63F3C"/>
    <w:rsid w:val="00DC3ECD"/>
    <w:rsid w:val="00DE0566"/>
    <w:rsid w:val="00DE6043"/>
    <w:rsid w:val="00E04478"/>
    <w:rsid w:val="00E15B73"/>
    <w:rsid w:val="00E17B57"/>
    <w:rsid w:val="00E25595"/>
    <w:rsid w:val="00E26757"/>
    <w:rsid w:val="00E360CE"/>
    <w:rsid w:val="00E501C5"/>
    <w:rsid w:val="00E56B2A"/>
    <w:rsid w:val="00E64926"/>
    <w:rsid w:val="00E66BE7"/>
    <w:rsid w:val="00E8017A"/>
    <w:rsid w:val="00E86CD4"/>
    <w:rsid w:val="00EA4089"/>
    <w:rsid w:val="00EC16AD"/>
    <w:rsid w:val="00EE113C"/>
    <w:rsid w:val="00EE1FA8"/>
    <w:rsid w:val="00EE3807"/>
    <w:rsid w:val="00EE6493"/>
    <w:rsid w:val="00EE6EB1"/>
    <w:rsid w:val="00EF1A32"/>
    <w:rsid w:val="00EF49CB"/>
    <w:rsid w:val="00F45497"/>
    <w:rsid w:val="00F46CFE"/>
    <w:rsid w:val="00F50D1C"/>
    <w:rsid w:val="00F54C17"/>
    <w:rsid w:val="00F652BE"/>
    <w:rsid w:val="00F7075C"/>
    <w:rsid w:val="00F71557"/>
    <w:rsid w:val="00F722A7"/>
    <w:rsid w:val="00F73CCD"/>
    <w:rsid w:val="00F958E0"/>
    <w:rsid w:val="00FA03F6"/>
    <w:rsid w:val="00FA5951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726F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26FB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3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F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F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F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F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726F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26FB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3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F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F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F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F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2018.</izvorni_sadrzaj>
    <derivirana_varijabla naziv="DomainObject.Predmet.DatumRjesavanja_1">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St-1205/2017</izvorni_sadrzaj>
    <derivirana_varijabla naziv="DomainObject.Predmet.OznakaBroj_1">St-1205/2017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AUSPUH EŠ j.d.o.o. za trgovinu, proizvodnju i usluge</izvorni_sadrzaj>
    <derivirana_varijabla naziv="DomainObject.Predmet.ProtustrankaFormated_1">  AUSPUH EŠ j.d.o.o. za trgovinu, proizvodnju i usluge</derivirana_varijabla>
  </DomainObject.Predmet.ProtustrankaFormated>
  <DomainObject.Predmet.ProtustrankaFormatedOIB>
    <izvorni_sadrzaj>  AUSPUH EŠ j.d.o.o. za trgovinu, proizvodnju i usluge, OIB 39638977818</izvorni_sadrzaj>
    <derivirana_varijabla naziv="DomainObject.Predmet.ProtustrankaFormatedOIB_1">  AUSPUH EŠ j.d.o.o. za trgovinu, proizvodnju i usluge, OIB 39638977818</derivirana_varijabla>
  </DomainObject.Predmet.ProtustrankaFormatedOIB>
  <DomainObject.Predmet.ProtustrankaFormatedWithAdress>
    <izvorni_sadrzaj> AUSPUH EŠ j.d.o.o. za trgovinu, proizvodnju i usluge, Savska 100A , 10360 Hrušćica</izvorni_sadrzaj>
    <derivirana_varijabla naziv="DomainObject.Predmet.ProtustrankaFormatedWithAdress_1"> AUSPUH EŠ j.d.o.o. za trgovinu, proizvodnju i usluge, Savska 100A , 10360 Hrušćica</derivirana_varijabla>
  </DomainObject.Predmet.ProtustrankaFormatedWithAdress>
  <DomainObject.Predmet.ProtustrankaFormatedWithAdressOIB>
    <izvorni_sadrzaj> AUSPUH EŠ j.d.o.o. za trgovinu, proizvodnju i usluge, OIB 39638977818, Savska 100A , 10360 Hrušćica</izvorni_sadrzaj>
    <derivirana_varijabla naziv="DomainObject.Predmet.ProtustrankaFormatedWithAdressOIB_1"> AUSPUH EŠ j.d.o.o. za trgovinu, proizvodnju i usluge, OIB 39638977818, Savska 100A , 10360 Hrušćica</derivirana_varijabla>
  </DomainObject.Predmet.ProtustrankaFormatedWithAdressOIB>
  <DomainObject.Predmet.ProtustrankaWithAdress>
    <izvorni_sadrzaj>AUSPUH EŠ j.d.o.o. za trgovinu, proizvodnju i usluge Savska 100A , 10360 Hrušćica</izvorni_sadrzaj>
    <derivirana_varijabla naziv="DomainObject.Predmet.ProtustrankaWithAdress_1">AUSPUH EŠ j.d.o.o. za trgovinu, proizvodnju i usluge Savska 100A , 10360 Hrušćica</derivirana_varijabla>
  </DomainObject.Predmet.ProtustrankaWithAdress>
  <DomainObject.Predmet.ProtustrankaWithAdressOIB>
    <izvorni_sadrzaj>AUSPUH EŠ j.d.o.o. za trgovinu, proizvodnju i usluge, OIB 39638977818, Savska 100A , 10360 Hrušćica</izvorni_sadrzaj>
    <derivirana_varijabla naziv="DomainObject.Predmet.ProtustrankaWithAdressOIB_1">AUSPUH EŠ j.d.o.o. za trgovinu, proizvodnju i usluge, OIB 39638977818, Savska 100A , 10360 Hrušćica</derivirana_varijabla>
  </DomainObject.Predmet.ProtustrankaWithAdressOIB>
  <DomainObject.Predmet.ProtustrankaNazivFormated>
    <izvorni_sadrzaj>AUSPUH EŠ j.d.o.o. za trgovinu, proizvodnju i usluge</izvorni_sadrzaj>
    <derivirana_varijabla naziv="DomainObject.Predmet.ProtustrankaNazivFormated_1">AUSPUH EŠ j.d.o.o. za trgovinu, proizvodnju i usluge</derivirana_varijabla>
  </DomainObject.Predmet.ProtustrankaNazivFormated>
  <DomainObject.Predmet.ProtustrankaNazivFormatedOIB>
    <izvorni_sadrzaj>AUSPUH EŠ j.d.o.o. za trgovinu, proizvodnju i usluge, OIB 39638977818</izvorni_sadrzaj>
    <derivirana_varijabla naziv="DomainObject.Predmet.ProtustrankaNazivFormatedOIB_1">AUSPUH EŠ j.d.o.o. za trgovinu, proizvodnju i usluge, OIB 39638977818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AUSPUH EŠ j.d.o.o. za trgovinu, proizvodnju i usluge</item>
    </izvorni_sadrzaj>
    <derivirana_varijabla naziv="DomainObject.Predmet.ProtuStrankaListFormated_1">
      <item>AUSPUH EŠ j.d.o.o. za trgovinu, proizvodnju i usluge</item>
    </derivirana_varijabla>
  </DomainObject.Predmet.ProtuStrankaListFormated>
  <DomainObject.Predmet.ProtuStrankaListFormatedOIB>
    <izvorni_sadrzaj>
      <item>AUSPUH EŠ j.d.o.o. za trgovinu, proizvodnju i usluge, OIB 39638977818</item>
    </izvorni_sadrzaj>
    <derivirana_varijabla naziv="DomainObject.Predmet.ProtuStrankaListFormatedOIB_1">
      <item>AUSPUH EŠ j.d.o.o. za trgovinu, proizvodnju i usluge, OIB 39638977818</item>
    </derivirana_varijabla>
  </DomainObject.Predmet.ProtuStrankaListFormatedOIB>
  <DomainObject.Predmet.ProtuStrankaListFormatedWithAdress>
    <izvorni_sadrzaj>
      <item>AUSPUH EŠ j.d.o.o. za trgovinu, proizvodnju i usluge, Savska 100A , 10360 Hrušćica</item>
    </izvorni_sadrzaj>
    <derivirana_varijabla naziv="DomainObject.Predmet.ProtuStrankaListFormatedWithAdress_1">
      <item>AUSPUH EŠ j.d.o.o. za trgovinu, proizvodnju i usluge, Savska 100A , 10360 Hrušćica</item>
    </derivirana_varijabla>
  </DomainObject.Predmet.ProtuStrankaListFormatedWithAdress>
  <DomainObject.Predmet.ProtuStrankaListFormatedWithAdressOIB>
    <izvorni_sadrzaj>
      <item>AUSPUH EŠ j.d.o.o. za trgovinu, proizvodnju i usluge, OIB 39638977818, Savska 100A , 10360 Hrušćica</item>
    </izvorni_sadrzaj>
    <derivirana_varijabla naziv="DomainObject.Predmet.ProtuStrankaListFormatedWithAdressOIB_1">
      <item>AUSPUH EŠ j.d.o.o. za trgovinu, proizvodnju i usluge, OIB 39638977818, Savska 100A , 10360 Hrušćica</item>
    </derivirana_varijabla>
  </DomainObject.Predmet.ProtuStrankaListFormatedWithAdressOIB>
  <DomainObject.Predmet.ProtuStrankaListNazivFormated>
    <izvorni_sadrzaj>
      <item>AUSPUH EŠ j.d.o.o. za trgovinu, proizvodnju i usluge</item>
    </izvorni_sadrzaj>
    <derivirana_varijabla naziv="DomainObject.Predmet.ProtuStrankaListNazivFormated_1">
      <item>AUSPUH EŠ j.d.o.o. za trgovinu, proizvodnju i usluge</item>
    </derivirana_varijabla>
  </DomainObject.Predmet.ProtuStrankaListNazivFormated>
  <DomainObject.Predmet.ProtuStrankaListNazivFormatedOIB>
    <izvorni_sadrzaj>
      <item>AUSPUH EŠ j.d.o.o. za trgovinu, proizvodnju i usluge, OIB 39638977818</item>
    </izvorni_sadrzaj>
    <derivirana_varijabla naziv="DomainObject.Predmet.ProtuStrankaListNazivFormatedOIB_1">
      <item>AUSPUH EŠ j.d.o.o. za trgovinu, proizvodnju i usluge, OIB 39638977818</item>
    </derivirana_varijabla>
  </DomainObject.Predmet.ProtuStrankaListNazivFormatedOIB>
  <DomainObject.Predmet.OstaliListFormated>
    <izvorni_sadrzaj>
      <item>Patrik Kljaić</item>
    </izvorni_sadrzaj>
    <derivirana_varijabla naziv="DomainObject.Predmet.OstaliListFormated_1">
      <item>Patrik Kljaić</item>
    </derivirana_varijabla>
  </DomainObject.Predmet.OstaliListFormated>
  <DomainObject.Predmet.OstaliListFormatedOIB>
    <izvorni_sadrzaj>
      <item>Patrik Kljaić, OIB 40922191450</item>
    </izvorni_sadrzaj>
    <derivirana_varijabla naziv="DomainObject.Predmet.OstaliListFormatedOIB_1">
      <item>Patrik Kljaić, OIB 40922191450</item>
    </derivirana_varijabla>
  </DomainObject.Predmet.OstaliListFormatedOIB>
  <DomainObject.Predmet.OstaliListFormatedWithAdress>
    <izvorni_sadrzaj>
      <item>Patrik Kljaić, Savska Ulica 100 A, 10360 Hrušćica</item>
    </izvorni_sadrzaj>
    <derivirana_varijabla naziv="DomainObject.Predmet.OstaliListFormatedWithAdress_1">
      <item>Patrik Kljaić, Savska Ulica 100 A, 10360 Hrušćica</item>
    </derivirana_varijabla>
  </DomainObject.Predmet.OstaliListFormatedWithAdress>
  <DomainObject.Predmet.OstaliListFormatedWithAdressOIB>
    <izvorni_sadrzaj>
      <item>Patrik Kljaić, OIB 40922191450, Savska Ulica 100 A, 10360 Hrušćica</item>
    </izvorni_sadrzaj>
    <derivirana_varijabla naziv="DomainObject.Predmet.OstaliListFormatedWithAdressOIB_1">
      <item>Patrik Kljaić, OIB 40922191450, Savska Ulica 100 A, 10360 Hrušćica</item>
    </derivirana_varijabla>
  </DomainObject.Predmet.OstaliListFormatedWithAdressOIB>
  <DomainObject.Predmet.OstaliListNazivFormated>
    <izvorni_sadrzaj>
      <item>Patrik Kljaić</item>
    </izvorni_sadrzaj>
    <derivirana_varijabla naziv="DomainObject.Predmet.OstaliListNazivFormated_1">
      <item>Patrik Kljaić</item>
    </derivirana_varijabla>
  </DomainObject.Predmet.OstaliListNazivFormated>
  <DomainObject.Predmet.OstaliListNazivFormatedOIB>
    <izvorni_sadrzaj>
      <item>Patrik Kljaić, OIB 40922191450</item>
    </izvorni_sadrzaj>
    <derivirana_varijabla naziv="DomainObject.Predmet.OstaliListNazivFormatedOIB_1">
      <item>Patrik Kljaić, OIB 40922191450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AUSPUH EŠ j.d.o.o. za trgovinu, proizvodnju i usluge</izvorni_sadrzaj>
    <derivirana_varijabla naziv="DomainObject.Predmet.ProtustrankaIDrugi_1">AUSPUH EŠ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AUSPUH EŠ j.d.o.o. za trgovinu, proizvodnju i usluge, OIB 39638977818, Savska 100A , 10360 Hrušćica</izvorni_sadrzaj>
    <derivirana_varijabla naziv="DomainObject.Predmet.ProtustrankaIDrugiAdressOIB_1">AUSPUH EŠ j.d.o.o. za trgovinu, proizvodnju i usluge, OIB 39638977818, Savska 100A 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>27. lipnja 2018.</izvorni_sadrzaj>
    <derivirana_varijabla naziv="DomainObject.Predmet.OdlukaRjesenje.DatumPravomocnosti_1">27. lipnja 2018.</derivirana_varijabla>
  </DomainObject.Predmet.OdlukaRjesenje.DatumPravomocnosti>
  <DomainObject.Predmet.OdlukaRjesenje.Oznaka>
    <izvorni_sadrzaj>St-1205/2017-20</izvorni_sadrzaj>
    <derivirana_varijabla naziv="DomainObject.Predmet.OdlukaRjesenje.Oznaka_1">St-1205/2017-20</derivirana_varijabla>
  </DomainObject.Predmet.OdlukaRjesenje.Oznaka>
  <DomainObject.Predmet.SudioniciListNaziv>
    <izvorni_sadrzaj>
      <item>AUSPUH EŠ j.d.o.o. za trgovinu, proizvodnju i usluge</item>
      <item>FINA Regionalni centar Zagreb</item>
      <item>Patrik Kljaić</item>
    </izvorni_sadrzaj>
    <derivirana_varijabla naziv="DomainObject.Predmet.SudioniciListNaziv_1">
      <item>AUSPUH EŠ j.d.o.o. za trgovinu, proizvodnju i usluge</item>
      <item>FINA Regionalni centar Zagreb</item>
      <item>Patrik Kljaić</item>
    </derivirana_varijabla>
  </DomainObject.Predmet.SudioniciListNaziv>
  <DomainObject.Predmet.SudioniciListAdressOIB>
    <izvorni_sadrzaj>
      <item>AUSPUH EŠ j.d.o.o. za trgovinu, proizvodnju i usluge, OIB 39638977818, Savska 100A ,10360 Hrušćica</item>
      <item>FINA Regionalni centar Zagreb, OIB 85821130368, Trg svibanjskih žrtava 1995. br. 1,10000 Zagreb</item>
      <item>Patrik Kljaić, OIB 40922191450, Savska Ulica 100 A,10360 Hrušćica</item>
    </izvorni_sadrzaj>
    <derivirana_varijabla naziv="DomainObject.Predmet.SudioniciListAdressOIB_1">
      <item>AUSPUH EŠ j.d.o.o. za trgovinu, proizvodnju i usluge, OIB 39638977818, Savska 100A ,10360 Hrušćica</item>
      <item>FINA Regionalni centar Zagreb, OIB 85821130368, Trg svibanjskih žrtava 1995. br. 1,10000 Zagreb</item>
      <item>Patrik Kljaić, OIB 40922191450, Savska Ulica 100 A,10360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39638977818</item>
      <item>, OIB 85821130368</item>
      <item>, OIB 40922191450</item>
    </izvorni_sadrzaj>
    <derivirana_varijabla naziv="DomainObject.Predmet.SudioniciListNazivOIB_1">
      <item>, OIB 39638977818</item>
      <item>, OIB 85821130368</item>
      <item>, OIB 40922191450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148F5-AF74-4ED8-A137-5C2C9E08C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530</properties:Words>
  <properties:Characters>2877</properties:Characters>
  <properties:Lines>87</properties:Lines>
  <properties:Paragraphs>32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2018-08-16T09:47:00Z</dcterms:created>
  <dc:creator>zbiondic</dc:creator>
  <cp:lastModifiedBy>wsadmin</cp:lastModifiedBy>
  <cp:lastPrinted>2018-08-16T11:08:00Z</cp:lastPrinted>
  <dcterms:modified xmlns:xsi="http://www.w3.org/2001/XMLSchema-instance" xsi:type="dcterms:W3CDTF">2018-08-16T11:43:00Z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(st-1205-2017-AUSPUH EŠ nagrada priv. st.upravitelju - dužniku 16.08.2018.docx)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