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2603" w14:paraId="93c2603" w:rsidRDefault="002328CD" w:rsidP="00910611" w:rsidR="002328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8CD" w:rsidP="00910611" w:rsidR="002328CD">
      <w:r>
        <w:rPr>
          <w:rFonts w:eastAsia="MS Mincho"/>
          <w:szCs w:val="24"/>
        </w:rPr>
        <w:t>REPUBLIKA HRVATSKA</w:t>
      </w:r>
    </w:p>
    <w:p w:rsidRDefault="002328CD" w:rsidP="00910611" w:rsidR="002328CD">
      <w:r>
        <w:rPr>
          <w:rFonts w:eastAsia="MS Mincho"/>
          <w:szCs w:val="24"/>
        </w:rPr>
        <w:t>TRGOVAČKI SUD U RIJECI</w:t>
      </w:r>
    </w:p>
    <w:p w:rsidRDefault="002328CD" w:rsidR="002328C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5560F" w:rsidRPr="0025560F">
        <w:rPr>
          <w:rFonts w:cs="Times New Roman" w:hAnsi="Times New Roman" w:ascii="Times New Roman"/>
          <w:sz w:val="24"/>
          <w:szCs w:val="24"/>
        </w:rPr>
        <w:t xml:space="preserve">FIN. - GRA. društvo s ograničenom odgovornošću za građenje Matulji (Općina Matulji), Trtni bb, </w:t>
      </w:r>
      <w:r w:rsidR="0025560F" w:rsidRPr="002556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560F" w:rsidRPr="0025560F">
        <w:rPr>
          <w:rFonts w:cs="Times New Roman" w:hAnsi="Times New Roman" w:ascii="Times New Roman"/>
          <w:sz w:val="24"/>
          <w:szCs w:val="24"/>
        </w:rPr>
        <w:t>040182460, OIB: 040182460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560F" w:rsidRPr="0025560F">
        <w:rPr>
          <w:rFonts w:cs="Times New Roman" w:hAnsi="Times New Roman" w:ascii="Times New Roman"/>
          <w:sz w:val="24"/>
          <w:szCs w:val="24"/>
        </w:rPr>
        <w:t xml:space="preserve">FIN. - GRA. društvo s ograničenom odgovornošću za građenje Matulji (Općina Matulji), Trtni bb, </w:t>
      </w:r>
      <w:r w:rsidR="0025560F" w:rsidRPr="002556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560F" w:rsidRPr="0025560F">
        <w:rPr>
          <w:rFonts w:cs="Times New Roman" w:hAnsi="Times New Roman" w:ascii="Times New Roman"/>
          <w:sz w:val="24"/>
          <w:szCs w:val="24"/>
        </w:rPr>
        <w:t>040182460, OIB: 040182460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74DC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74DC6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5560F" w:rsidRPr="0025560F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560F" w:rsidRPr="0025560F">
        <w:rPr>
          <w:rFonts w:cs="Times New Roman" w:hAnsi="Times New Roman" w:ascii="Times New Roman"/>
          <w:sz w:val="24"/>
          <w:szCs w:val="24"/>
        </w:rPr>
        <w:t xml:space="preserve">FIN. - GRA. društvo s ograničenom odgovornošću za građenje Matulji (Općina Matulji), Trtni bb, </w:t>
      </w:r>
      <w:r w:rsidR="0025560F" w:rsidRPr="002556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560F" w:rsidRPr="0025560F">
        <w:rPr>
          <w:rFonts w:cs="Times New Roman" w:hAnsi="Times New Roman" w:ascii="Times New Roman"/>
          <w:sz w:val="24"/>
          <w:szCs w:val="24"/>
        </w:rPr>
        <w:t>040182460, OIB: 040182460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560F" w:rsidRPr="0025560F">
        <w:rPr>
          <w:rFonts w:cs="Times New Roman" w:hAnsi="Times New Roman" w:ascii="Times New Roman"/>
          <w:sz w:val="24"/>
          <w:szCs w:val="24"/>
        </w:rPr>
        <w:t xml:space="preserve">FIN. - GRA. društvo s ograničenom odgovornošću za građenje Matulji (Općina Matulji), Trtni bb, </w:t>
      </w:r>
      <w:r w:rsidR="0025560F" w:rsidRPr="0025560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5560F" w:rsidRPr="0025560F">
        <w:rPr>
          <w:rFonts w:cs="Times New Roman" w:hAnsi="Times New Roman" w:ascii="Times New Roman"/>
          <w:sz w:val="24"/>
          <w:szCs w:val="24"/>
        </w:rPr>
        <w:t>040182460, OIB: 040182460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5560F">
        <w:rPr>
          <w:rFonts w:cs="Times New Roman" w:hAnsi="Times New Roman" w:ascii="Times New Roman"/>
          <w:sz w:val="24"/>
          <w:szCs w:val="24"/>
        </w:rPr>
        <w:t>198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560F">
        <w:rPr>
          <w:rFonts w:cs="Times New Roman" w:eastAsia="Times New Roman" w:hAnsi="Times New Roman" w:ascii="Times New Roman"/>
          <w:sz w:val="24"/>
          <w:szCs w:val="24"/>
          <w:lang w:eastAsia="hr-HR"/>
        </w:rPr>
        <w:t>1.267.973,42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25560F">
        <w:rPr>
          <w:rFonts w:cs="Times New Roman" w:hAnsi="Times New Roman" w:ascii="Times New Roman"/>
          <w:sz w:val="24"/>
          <w:szCs w:val="24"/>
        </w:rPr>
        <w:t>9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560F">
        <w:rPr>
          <w:rFonts w:cs="Times New Roman" w:hAnsi="Times New Roman" w:ascii="Times New Roman"/>
          <w:sz w:val="24"/>
          <w:szCs w:val="24"/>
        </w:rPr>
        <w:t>10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7BF" w:rsidP="00C2277B" w:rsidR="000357BF">
      <w:pPr>
        <w:spacing w:lineRule="auto" w:line="240" w:after="0"/>
      </w:pPr>
      <w:r>
        <w:separator/>
      </w:r>
    </w:p>
  </w:endnote>
  <w:endnote w:id="0" w:type="continuationSeparator">
    <w:p w:rsidRDefault="000357BF" w:rsidP="00C2277B" w:rsidR="000357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8C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7BF" w:rsidP="00C2277B" w:rsidR="000357BF">
      <w:pPr>
        <w:spacing w:lineRule="auto" w:line="240" w:after="0"/>
      </w:pPr>
      <w:r>
        <w:separator/>
      </w:r>
    </w:p>
  </w:footnote>
  <w:footnote w:id="0" w:type="continuationSeparator">
    <w:p w:rsidRDefault="000357BF" w:rsidP="00C2277B" w:rsidR="000357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0819">
      <w:rPr>
        <w:rFonts w:cs="Times New Roman" w:hAnsi="Times New Roman" w:ascii="Times New Roman"/>
        <w:sz w:val="24"/>
        <w:szCs w:val="24"/>
      </w:rPr>
      <w:t>2</w:t>
    </w:r>
    <w:r w:rsidR="0025560F">
      <w:rPr>
        <w:rFonts w:cs="Times New Roman" w:hAnsi="Times New Roman" w:ascii="Times New Roman"/>
        <w:sz w:val="24"/>
        <w:szCs w:val="24"/>
      </w:rPr>
      <w:t>74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57BF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28C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74DC6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963B3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2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32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FIN. - GRA. d.o.o.</izvorni_sadrzaj>
    <derivirana_varijabla naziv="DomainObject.Predmet.ProtustrankaFormated_1">  FIN. - GRA. d.o.o.</derivirana_varijabla>
  </DomainObject.Predmet.ProtustrankaFormated>
  <DomainObject.Predmet.ProtustrankaFormatedOIB>
    <izvorni_sadrzaj>  FIN. - GRA. d.o.o., OIB 21350360704</izvorni_sadrzaj>
    <derivirana_varijabla naziv="DomainObject.Predmet.ProtustrankaFormatedOIB_1">  FIN. - GRA. d.o.o., OIB 21350360704</derivirana_varijabla>
  </DomainObject.Predmet.ProtustrankaFormatedOIB>
  <DomainObject.Predmet.ProtustrankaFormatedWithAdress>
    <izvorni_sadrzaj> FIN. - GRA. d.o.o., Trtni bb, 51211 Matulji</izvorni_sadrzaj>
    <derivirana_varijabla naziv="DomainObject.Predmet.ProtustrankaFormatedWithAdress_1"> FIN. - GRA. d.o.o., Trtni bb, 51211 Matulji</derivirana_varijabla>
  </DomainObject.Predmet.ProtustrankaFormatedWithAdress>
  <DomainObject.Predmet.ProtustrankaFormatedWithAdressOIB>
    <izvorni_sadrzaj> FIN. - GRA. d.o.o., OIB 21350360704, Trtni bb, 51211 Matulji</izvorni_sadrzaj>
    <derivirana_varijabla naziv="DomainObject.Predmet.ProtustrankaFormatedWithAdressOIB_1"> FIN. - GRA. d.o.o., OIB 21350360704, Trtni bb, 51211 Matulji</derivirana_varijabla>
  </DomainObject.Predmet.ProtustrankaFormatedWithAdressOIB>
  <DomainObject.Predmet.ProtustrankaWithAdress>
    <izvorni_sadrzaj>FIN. - GRA. d.o.o. Trtni bb, 51211 Matulji</izvorni_sadrzaj>
    <derivirana_varijabla naziv="DomainObject.Predmet.ProtustrankaWithAdress_1">FIN. - GRA. d.o.o. Trtni bb, 51211 Matulji</derivirana_varijabla>
  </DomainObject.Predmet.ProtustrankaWithAdress>
  <DomainObject.Predmet.ProtustrankaWithAdressOIB>
    <izvorni_sadrzaj>FIN. - GRA. d.o.o., OIB 21350360704, Trtni bb, 51211 Matulji</izvorni_sadrzaj>
    <derivirana_varijabla naziv="DomainObject.Predmet.ProtustrankaWithAdressOIB_1">FIN. - GRA. d.o.o., OIB 21350360704, Trtni bb, 51211 Matulji</derivirana_varijabla>
  </DomainObject.Predmet.ProtustrankaWithAdressOIB>
  <DomainObject.Predmet.ProtustrankaNazivFormated>
    <izvorni_sadrzaj>FIN. - GRA. d.o.o.</izvorni_sadrzaj>
    <derivirana_varijabla naziv="DomainObject.Predmet.ProtustrankaNazivFormated_1">FIN. - GRA. d.o.o.</derivirana_varijabla>
  </DomainObject.Predmet.ProtustrankaNazivFormated>
  <DomainObject.Predmet.ProtustrankaNazivFormatedOIB>
    <izvorni_sadrzaj>FIN. - GRA. d.o.o., OIB 21350360704</izvorni_sadrzaj>
    <derivirana_varijabla naziv="DomainObject.Predmet.ProtustrankaNazivFormatedOIB_1">FIN. - GRA. d.o.o., OIB 21350360704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FIN. - GRA. d.o.o.</item>
    </izvorni_sadrzaj>
    <derivirana_varijabla naziv="DomainObject.Predmet.ProtuStrankaListFormated_1">
      <item>FIN. - GRA. d.o.o.</item>
    </derivirana_varijabla>
  </DomainObject.Predmet.ProtuStrankaListFormated>
  <DomainObject.Predmet.ProtuStrankaListFormatedOIB>
    <izvorni_sadrzaj>
      <item>FIN. - GRA. d.o.o., OIB 21350360704</item>
    </izvorni_sadrzaj>
    <derivirana_varijabla naziv="DomainObject.Predmet.ProtuStrankaListFormatedOIB_1">
      <item>FIN. - GRA. d.o.o., OIB 21350360704</item>
    </derivirana_varijabla>
  </DomainObject.Predmet.ProtuStrankaListFormatedOIB>
  <DomainObject.Predmet.ProtuStrankaListFormatedWithAdress>
    <izvorni_sadrzaj>
      <item>FIN. - GRA. d.o.o., Trtni bb, 51211 Matulji</item>
    </izvorni_sadrzaj>
    <derivirana_varijabla naziv="DomainObject.Predmet.ProtuStrankaListFormatedWithAdress_1">
      <item>FIN. - GRA. d.o.o., Trtni bb, 51211 Matulji</item>
    </derivirana_varijabla>
  </DomainObject.Predmet.ProtuStrankaListFormatedWithAdress>
  <DomainObject.Predmet.ProtuStrankaListFormatedWithAdressOIB>
    <izvorni_sadrzaj>
      <item>FIN. - GRA. d.o.o., OIB 21350360704, Trtni bb, 51211 Matulji</item>
    </izvorni_sadrzaj>
    <derivirana_varijabla naziv="DomainObject.Predmet.ProtuStrankaListFormatedWithAdressOIB_1">
      <item>FIN. - GRA. d.o.o., OIB 21350360704, Trtni bb, 51211 Matulji</item>
    </derivirana_varijabla>
  </DomainObject.Predmet.ProtuStrankaListFormatedWithAdressOIB>
  <DomainObject.Predmet.ProtuStrankaListNazivFormated>
    <izvorni_sadrzaj>
      <item>FIN. - GRA. d.o.o.</item>
    </izvorni_sadrzaj>
    <derivirana_varijabla naziv="DomainObject.Predmet.ProtuStrankaListNazivFormated_1">
      <item>FIN. - GRA. d.o.o.</item>
    </derivirana_varijabla>
  </DomainObject.Predmet.ProtuStrankaListNazivFormated>
  <DomainObject.Predmet.ProtuStrankaListNazivFormatedOIB>
    <izvorni_sadrzaj>
      <item>FIN. - GRA. d.o.o., OIB 21350360704</item>
    </izvorni_sadrzaj>
    <derivirana_varijabla naziv="DomainObject.Predmet.ProtuStrankaListNazivFormatedOIB_1">
      <item>FIN. - GRA. d.o.o., OIB 21350360704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FIN. - GRA. d.o.o.</izvorni_sadrzaj>
    <derivirana_varijabla naziv="DomainObject.Predmet.ProtustrankaIDrugi_1">FIN. - GRA.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FIN. - GRA. d.o.o., OIB 21350360704, Trtni bb, 51211 Matulji</izvorni_sadrzaj>
    <derivirana_varijabla naziv="DomainObject.Predmet.ProtustrankaIDrugiAdressOIB_1">FIN. - GRA. d.o.o., OIB 21350360704, Trtni bb,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FIN. - GRA. d.o.o.</item>
    </izvorni_sadrzaj>
    <derivirana_varijabla naziv="DomainObject.Predmet.SudioniciListNaziv_1">
      <item>FINA Rijeka</item>
      <item>FIN. - GRA. d.o.o.</item>
    </derivirana_varijabla>
  </DomainObject.Predmet.SudioniciListNaziv>
  <DomainObject.Predmet.SudioniciListAdressOIB>
    <izvorni_sadrzaj>
      <item>FINA Rijeka, OIB 85821130368, F. Kurelca 8,51000 Rijeka</item>
      <item>FIN. - GRA. d.o.o., OIB 21350360704, Trtni bb,51211 Matulji</item>
    </izvorni_sadrzaj>
    <derivirana_varijabla naziv="DomainObject.Predmet.SudioniciListAdressOIB_1">
      <item>FINA Rijeka, OIB 85821130368, F. Kurelca 8,51000 Rijeka</item>
      <item>FIN. - GRA. d.o.o., OIB 21350360704, Trtni bb,51211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21350360704</item>
    </izvorni_sadrzaj>
    <derivirana_varijabla naziv="DomainObject.Predmet.SudioniciListNazivOIB_1">
      <item>, OIB 85821130368</item>
      <item>, OIB 21350360704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27B63-30A6-4168-BCB2-C95FC2594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3809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2016-05-06T11:30:00Z</dcterms:created>
  <dc:creator>Vera Jelenović</dc:creator>
  <cp:lastModifiedBy>Danijela Fumić</cp:lastModifiedBy>
  <cp:lastPrinted>2016-05-06T11:29:00Z</cp:lastPrinted>
  <dcterms:modified xmlns:xsi="http://www.w3.org/2001/XMLSchema-instance" xsi:type="dcterms:W3CDTF">2016-05-06T11:30:00Z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