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3645b" w14:paraId="bd3645b" w:rsidRDefault="00971F19" w:rsidR="005F1595" w:rsidRPr="00947923">
      <w:pPr>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971F1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EA4BC7">
        <w:rPr>
          <w:rFonts w:cs="Times New Roman" w:hAnsi="Times New Roman" w:ascii="Times New Roman"/>
        </w:rPr>
        <w:t>5112</w:t>
      </w:r>
      <w:r w:rsidR="000C7AB7">
        <w:rPr>
          <w:rFonts w:cs="Times New Roman" w:hAnsi="Times New Roman" w:ascii="Times New Roman"/>
        </w:rPr>
        <w:t>/</w:t>
      </w:r>
      <w:r>
        <w:rPr>
          <w:rFonts w:cs="Times New Roman" w:hAnsi="Times New Roman" w:ascii="Times New Roman"/>
        </w:rPr>
        <w:t>16</w:t>
      </w:r>
    </w:p>
    <w:p w:rsidRDefault="00971F19" w:rsidP="00971F19" w:rsidR="005F1595">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47923" w:rsidP="00971F1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971F19" w:rsidR="00646936" w:rsidRPr="00947923">
      <w:pPr>
        <w:jc w:val="center"/>
        <w:rPr>
          <w:rFonts w:cs="Times New Roman" w:hAnsi="Times New Roman" w:ascii="Times New Roman"/>
        </w:rPr>
      </w:pPr>
    </w:p>
    <w:p w:rsidRDefault="005F1595" w:rsidP="00971F1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971F19" w:rsidR="00C7140F">
      <w:pPr>
        <w:jc w:val="center"/>
        <w:rPr>
          <w:rFonts w:cs="Times New Roman" w:hAnsi="Times New Roman" w:ascii="Times New Roman"/>
        </w:rPr>
      </w:pPr>
      <w:r>
        <w:rPr>
          <w:rFonts w:cs="Times New Roman" w:hAnsi="Times New Roman" w:ascii="Times New Roman"/>
        </w:rPr>
        <w:t>I</w:t>
      </w:r>
    </w:p>
    <w:p w:rsidRDefault="00C7140F" w:rsidP="00971F1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971F1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971F19" w:rsidR="00971F19" w:rsidRPr="003A1070">
      <w:pPr>
        <w:ind w:firstLine="708"/>
        <w:jc w:val="both"/>
        <w:rPr>
          <w:rFonts w:cs="Times New Roman" w:hAnsi="Times New Roman" w:ascii="Times New Roman"/>
        </w:rPr>
      </w:pPr>
      <w:r w:rsidRPr="003A1070">
        <w:rPr>
          <w:rFonts w:cs="Times New Roman" w:hAnsi="Times New Roman" w:ascii="Times New Roman"/>
        </w:rPr>
        <w:t>Trgovački sud u Zagrebu, po sucu toga suda Vesni Sremac Šoštar, kao sucu pojedincu u stečajnom predmetu</w:t>
      </w:r>
      <w:r w:rsidR="00646936">
        <w:rPr>
          <w:rFonts w:cs="Times New Roman" w:hAnsi="Times New Roman" w:ascii="Times New Roman"/>
        </w:rPr>
        <w:t xml:space="preserve"> stečajnog dužnika </w:t>
      </w:r>
      <w:r w:rsidR="006C23FD" w:rsidRPr="005A0581">
        <w:rPr>
          <w:rFonts w:cs="Times New Roman" w:hAnsi="Times New Roman" w:ascii="Times New Roman"/>
          <w:color w:val="FF0000"/>
        </w:rPr>
        <w:t xml:space="preserve"> </w:t>
      </w:r>
      <w:r w:rsidR="00EA4BC7" w:rsidRPr="00EA4BC7">
        <w:rPr>
          <w:rFonts w:cs="Times New Roman" w:hAnsi="Times New Roman" w:ascii="Times New Roman"/>
          <w:color w:val="FF0000"/>
        </w:rPr>
        <w:t>PAMETNI KOTAČI d.o.o. Zagreb, Jurišićeva 10, MBS: 080693827, OIB: 75863814717</w:t>
      </w:r>
      <w:r w:rsidR="00EA4BC7">
        <w:t>,</w:t>
      </w:r>
      <w:r w:rsidR="005A0581">
        <w:rPr>
          <w:rFonts w:cs="Times New Roman"/>
          <w:szCs w:val="20"/>
        </w:rPr>
        <w:t xml:space="preserve"> </w:t>
      </w:r>
      <w:r w:rsidR="00646936">
        <w:rPr>
          <w:rFonts w:cs="Times New Roman" w:hAnsi="Times New Roman" w:ascii="Times New Roman"/>
        </w:rPr>
        <w:t xml:space="preserve">radi provođenja stečajnog postupka, dana </w:t>
      </w:r>
      <w:r w:rsidR="00094702">
        <w:rPr>
          <w:rFonts w:cs="Times New Roman" w:hAnsi="Times New Roman" w:ascii="Times New Roman"/>
          <w:color w:val="FF0000"/>
        </w:rPr>
        <w:t>17</w:t>
      </w:r>
      <w:r w:rsidR="006C23FD">
        <w:rPr>
          <w:rFonts w:cs="Times New Roman" w:hAnsi="Times New Roman" w:ascii="Times New Roman"/>
          <w:color w:val="FF0000"/>
        </w:rPr>
        <w:t>. srpnja</w:t>
      </w:r>
      <w:r w:rsidR="00971F19" w:rsidRPr="00971F19">
        <w:rPr>
          <w:rFonts w:cs="Times New Roman" w:hAnsi="Times New Roman" w:ascii="Times New Roman"/>
          <w:color w:val="FF0000"/>
        </w:rPr>
        <w:t xml:space="preserve"> </w:t>
      </w:r>
      <w:r w:rsidR="00971F19">
        <w:rPr>
          <w:rFonts w:cs="Times New Roman" w:hAnsi="Times New Roman" w:ascii="Times New Roman"/>
        </w:rPr>
        <w:t>2017. g.</w:t>
      </w:r>
      <w:r w:rsidR="00971F19">
        <w:rPr>
          <w:rFonts w:cs="Times New Roman" w:hAnsi="Times New Roman" w:ascii="Times New Roman"/>
        </w:rPr>
        <w:tab/>
      </w:r>
      <w:r w:rsidR="00971F19">
        <w:rPr>
          <w:rFonts w:cs="Times New Roman" w:hAnsi="Times New Roman" w:ascii="Times New Roman"/>
        </w:rPr>
        <w:tab/>
      </w:r>
    </w:p>
    <w:p w:rsidRDefault="005F1595" w:rsidP="00971F1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971F19" w:rsidR="003A1070">
      <w:pPr>
        <w:jc w:val="both"/>
        <w:rPr>
          <w:rFonts w:cs="Times New Roman" w:hAnsi="Times New Roman" w:ascii="Times New Roman"/>
        </w:rPr>
      </w:pPr>
      <w:r w:rsidRPr="003A1070">
        <w:rPr>
          <w:rFonts w:cs="Times New Roman" w:hAnsi="Times New Roman" w:ascii="Times New Roman"/>
        </w:rPr>
        <w:tab/>
      </w:r>
    </w:p>
    <w:p w:rsidRDefault="003A1070" w:rsidP="00971F19" w:rsidR="00FE01F8">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094702">
        <w:rPr>
          <w:rFonts w:cs="Times New Roman" w:hAnsi="Times New Roman" w:ascii="Times New Roman"/>
        </w:rPr>
        <w:t xml:space="preserve"> </w:t>
      </w:r>
      <w:r w:rsidR="00EA4BC7" w:rsidRPr="00EA4BC7">
        <w:rPr>
          <w:rFonts w:cs="Times New Roman" w:hAnsi="Times New Roman" w:ascii="Times New Roman"/>
          <w:color w:val="FF0000"/>
        </w:rPr>
        <w:t>PAMETNI KOTAČI d.o.o. Zagreb, Jurišićeva 10, MBS: 080693827, OIB: 75863814717</w:t>
      </w:r>
      <w:r w:rsidR="00EA4BC7">
        <w:rPr>
          <w:rFonts w:cs="Times New Roman" w:hAnsi="Times New Roman" w:ascii="Times New Roman"/>
          <w:color w:val="FF0000"/>
        </w:rPr>
        <w:t>.</w:t>
      </w:r>
    </w:p>
    <w:p w:rsidRDefault="00FE01F8" w:rsidP="00971F19" w:rsidR="00FE01F8">
      <w:pPr>
        <w:jc w:val="center"/>
        <w:rPr>
          <w:rFonts w:cs="Times New Roman" w:hAnsi="Times New Roman" w:ascii="Times New Roman"/>
        </w:rPr>
      </w:pPr>
      <w:r>
        <w:rPr>
          <w:rFonts w:cs="Times New Roman" w:hAnsi="Times New Roman" w:ascii="Times New Roman"/>
        </w:rPr>
        <w:t>z a k lj u č i o  je</w:t>
      </w:r>
    </w:p>
    <w:p w:rsidRDefault="00FE01F8" w:rsidP="00971F19" w:rsidR="00FE01F8" w:rsidRPr="003A1070">
      <w:pPr>
        <w:jc w:val="both"/>
        <w:rPr>
          <w:rFonts w:cs="Times New Roman" w:hAnsi="Times New Roman" w:ascii="Times New Roman"/>
        </w:rPr>
      </w:pPr>
    </w:p>
    <w:p w:rsidRDefault="00FE01F8" w:rsidP="00971F1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9629B3" w:rsidRPr="009629B3">
        <w:t xml:space="preserve"> </w:t>
      </w:r>
      <w:r w:rsidR="00EA4BC7">
        <w:rPr>
          <w:rFonts w:cs="Times New Roman" w:hAnsi="Times New Roman" w:ascii="Times New Roman"/>
          <w:color w:val="FF0000"/>
        </w:rPr>
        <w:t xml:space="preserve">Jovan Paliković, Zagreb, Jurišićeva 10, OIB </w:t>
      </w:r>
      <w:r w:rsidR="00EA4BC7" w:rsidRPr="00EA4BC7">
        <w:rPr>
          <w:rFonts w:cs="Times New Roman" w:hAnsi="Times New Roman" w:ascii="Times New Roman"/>
          <w:color w:val="FF0000"/>
        </w:rPr>
        <w:t>45000605774</w:t>
      </w:r>
      <w:r w:rsidR="00EA4BC7">
        <w:rPr>
          <w:rFonts w:cs="Times New Roman" w:hAnsi="Times New Roman" w:ascii="Times New Roman"/>
          <w:color w:val="FF0000"/>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971F1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971F1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971F1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6C23FD" w:rsidP="00971F19" w:rsidR="003A1070" w:rsidRPr="006C23FD">
      <w:pPr>
        <w:jc w:val="center"/>
        <w:rPr>
          <w:rFonts w:cs="Times New Roman" w:hAnsi="Times New Roman" w:ascii="Times New Roman"/>
          <w:b/>
          <w:color w:val="FF0000"/>
        </w:rPr>
      </w:pPr>
      <w:r w:rsidRPr="006C23FD">
        <w:rPr>
          <w:rFonts w:cs="Times New Roman" w:hAnsi="Times New Roman" w:ascii="Times New Roman"/>
          <w:b/>
          <w:color w:val="FF0000"/>
        </w:rPr>
        <w:t>30. kolovoza</w:t>
      </w:r>
      <w:r w:rsidR="00CD4DC1" w:rsidRPr="006C23FD">
        <w:rPr>
          <w:rFonts w:cs="Times New Roman" w:hAnsi="Times New Roman" w:ascii="Times New Roman"/>
          <w:b/>
          <w:color w:val="FF0000"/>
        </w:rPr>
        <w:t xml:space="preserve"> 2017.</w:t>
      </w:r>
      <w:r w:rsidR="00EA4BC7">
        <w:rPr>
          <w:rFonts w:cs="Times New Roman" w:hAnsi="Times New Roman" w:ascii="Times New Roman"/>
          <w:b/>
          <w:color w:val="FF0000"/>
        </w:rPr>
        <w:t xml:space="preserve">  u 10,30</w:t>
      </w:r>
      <w:r w:rsidR="003A1070" w:rsidRPr="006C23FD">
        <w:rPr>
          <w:rFonts w:cs="Times New Roman" w:hAnsi="Times New Roman" w:ascii="Times New Roman"/>
          <w:b/>
          <w:color w:val="FF0000"/>
        </w:rPr>
        <w:t xml:space="preserve">  sati</w:t>
      </w:r>
    </w:p>
    <w:p w:rsidRDefault="003A1070" w:rsidP="00971F19" w:rsidR="003A1070" w:rsidRPr="003A1070">
      <w:pPr>
        <w:jc w:val="both"/>
        <w:rPr>
          <w:rFonts w:cs="Times New Roman" w:hAnsi="Times New Roman" w:ascii="Times New Roman"/>
        </w:rPr>
      </w:pP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lastRenderedPageBreak/>
        <w:tab/>
        <w:t>u prostorijama Trgovačkog suda u Zagrebu, Petrinjska 8, soba 55/III– dvorišna zgrada na koje ročište se pozivaju:</w:t>
      </w:r>
    </w:p>
    <w:p w:rsidRDefault="003A1070" w:rsidP="00971F19" w:rsidR="003A1070" w:rsidRPr="003A1070">
      <w:pPr>
        <w:jc w:val="both"/>
        <w:rPr>
          <w:rFonts w:cs="Times New Roman" w:hAnsi="Times New Roman" w:ascii="Times New Roman"/>
        </w:rPr>
      </w:pPr>
    </w:p>
    <w:p w:rsidRDefault="00CD4DC1" w:rsidP="00971F1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971F19" w:rsidR="003A1070">
      <w:pPr>
        <w:jc w:val="both"/>
        <w:rPr>
          <w:rFonts w:cs="Times New Roman" w:hAnsi="Times New Roman" w:ascii="Times New Roman"/>
        </w:rPr>
      </w:pPr>
    </w:p>
    <w:p w:rsidRDefault="00961707" w:rsidP="00971F1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971F19" w:rsidR="009267B8" w:rsidRPr="003A1070">
      <w:pPr>
        <w:jc w:val="both"/>
        <w:rPr>
          <w:rFonts w:cs="Times New Roman" w:hAnsi="Times New Roman" w:ascii="Times New Roman"/>
        </w:rPr>
      </w:pPr>
    </w:p>
    <w:p w:rsidRDefault="00C7140F" w:rsidP="00971F1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971F19">
        <w:rPr>
          <w:rFonts w:cs="Times New Roman" w:hAnsi="Times New Roman" w:ascii="Times New Roman"/>
          <w:color w:val="FF0000"/>
        </w:rPr>
        <w:t xml:space="preserve">, </w:t>
      </w:r>
      <w:r w:rsidR="003A1070" w:rsidRPr="00971F19">
        <w:rPr>
          <w:rFonts w:cs="Times New Roman" w:hAnsi="Times New Roman" w:ascii="Times New Roman"/>
          <w:color w:val="FF0000"/>
        </w:rPr>
        <w:t>St-</w:t>
      </w:r>
      <w:r w:rsidR="00EA4BC7">
        <w:rPr>
          <w:rFonts w:cs="Times New Roman" w:hAnsi="Times New Roman" w:ascii="Times New Roman"/>
          <w:color w:val="FF0000"/>
        </w:rPr>
        <w:t>1801</w:t>
      </w:r>
      <w:r w:rsidR="009629B3" w:rsidRPr="00971F19">
        <w:rPr>
          <w:rFonts w:cs="Times New Roman" w:hAnsi="Times New Roman" w:ascii="Times New Roman"/>
          <w:color w:val="FF0000"/>
        </w:rPr>
        <w:t>/15</w:t>
      </w:r>
      <w:r w:rsidR="003A1070" w:rsidRPr="00971F19">
        <w:rPr>
          <w:rFonts w:cs="Times New Roman" w:hAnsi="Times New Roman" w:ascii="Times New Roman"/>
          <w:color w:val="FF0000"/>
        </w:rPr>
        <w:t xml:space="preserve"> </w:t>
      </w:r>
      <w:r w:rsidR="009267B8" w:rsidRPr="00971F19">
        <w:rPr>
          <w:rFonts w:cs="Times New Roman" w:hAnsi="Times New Roman" w:ascii="Times New Roman"/>
          <w:color w:val="FF0000"/>
        </w:rPr>
        <w:t xml:space="preserve">od </w:t>
      </w:r>
      <w:r w:rsidR="005A0581">
        <w:rPr>
          <w:rFonts w:cs="Times New Roman" w:hAnsi="Times New Roman" w:ascii="Times New Roman"/>
          <w:color w:val="FF0000"/>
        </w:rPr>
        <w:t>2</w:t>
      </w:r>
      <w:r w:rsidR="00EA4BC7">
        <w:rPr>
          <w:rFonts w:cs="Times New Roman" w:hAnsi="Times New Roman" w:ascii="Times New Roman"/>
          <w:color w:val="FF0000"/>
        </w:rPr>
        <w:t>3.05</w:t>
      </w:r>
      <w:r w:rsidR="005A0581">
        <w:rPr>
          <w:rFonts w:cs="Times New Roman" w:hAnsi="Times New Roman" w:ascii="Times New Roman"/>
          <w:color w:val="FF0000"/>
        </w:rPr>
        <w:t>.</w:t>
      </w:r>
      <w:r w:rsidR="00CD4DC1" w:rsidRPr="00971F19">
        <w:rPr>
          <w:rFonts w:cs="Times New Roman" w:hAnsi="Times New Roman" w:ascii="Times New Roman"/>
          <w:color w:val="FF0000"/>
        </w:rPr>
        <w:t>2016.</w:t>
      </w:r>
      <w:r w:rsidR="009267B8" w:rsidRPr="00971F19">
        <w:rPr>
          <w:rFonts w:cs="Times New Roman" w:hAnsi="Times New Roman" w:ascii="Times New Roman"/>
          <w:color w:val="FF0000"/>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EA4BC7">
        <w:rPr>
          <w:rFonts w:cs="Times New Roman" w:hAnsi="Times New Roman" w:ascii="Times New Roman"/>
        </w:rPr>
        <w:t xml:space="preserve"> </w:t>
      </w:r>
      <w:r w:rsidR="00EA4BC7" w:rsidRPr="00EA4BC7">
        <w:rPr>
          <w:rFonts w:cs="Times New Roman" w:hAnsi="Times New Roman" w:ascii="Times New Roman"/>
          <w:color w:val="FF0000"/>
        </w:rPr>
        <w:t>PAMETNI KOTAČI d.o.o. Zagreb, Jurišićeva 10, MBS: 080693827, OIB: 75863814717</w:t>
      </w:r>
      <w:r w:rsidR="00EA4BC7">
        <w:rPr>
          <w:rFonts w:cs="Times New Roman" w:hAnsi="Times New Roman" w:ascii="Times New Roman"/>
          <w:color w:val="FF0000"/>
        </w:rPr>
        <w:t>.</w:t>
      </w:r>
      <w:r w:rsidR="00975F2D">
        <w:rPr>
          <w:rFonts w:cs="Times New Roman" w:hAnsi="Times New Roman" w:ascii="Times New Roman"/>
          <w:color w:val="FF0000"/>
          <w:szCs w:val="20"/>
        </w:rPr>
        <w:t>.</w:t>
      </w:r>
    </w:p>
    <w:p w:rsidRDefault="00CD4DC1" w:rsidP="00971F1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971F1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971F1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971F1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971F1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971F1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971F1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971F19" w:rsidR="00E055D0" w:rsidRPr="003A1070">
      <w:pPr>
        <w:jc w:val="both"/>
        <w:rPr>
          <w:rFonts w:cs="Times New Roman" w:hAnsi="Times New Roman" w:ascii="Times New Roman"/>
        </w:rPr>
      </w:pPr>
    </w:p>
    <w:p w:rsidRDefault="00B560C9" w:rsidP="00971F1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F66FDC">
        <w:rPr>
          <w:rFonts w:cs="Times New Roman" w:hAnsi="Times New Roman" w:ascii="Times New Roman"/>
          <w:color w:val="FF0000"/>
        </w:rPr>
        <w:t>17</w:t>
      </w:r>
      <w:r w:rsidR="006C23FD">
        <w:rPr>
          <w:rFonts w:cs="Times New Roman" w:hAnsi="Times New Roman" w:ascii="Times New Roman"/>
          <w:color w:val="FF0000"/>
        </w:rPr>
        <w:t>. srpnja</w:t>
      </w:r>
      <w:r w:rsidR="009267B8" w:rsidRPr="00971F19">
        <w:rPr>
          <w:rFonts w:cs="Times New Roman" w:hAnsi="Times New Roman" w:ascii="Times New Roman"/>
          <w:color w:val="FF0000"/>
        </w:rPr>
        <w:t xml:space="preserve"> </w:t>
      </w:r>
      <w:r w:rsidR="009267B8" w:rsidRPr="003A1070">
        <w:rPr>
          <w:rFonts w:cs="Times New Roman" w:hAnsi="Times New Roman" w:ascii="Times New Roman"/>
        </w:rPr>
        <w:t>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971F19" w:rsidR="00E055D0" w:rsidRPr="003A1070">
      <w:pPr>
        <w:jc w:val="both"/>
        <w:rPr>
          <w:rFonts w:cs="Times New Roman" w:hAnsi="Times New Roman" w:ascii="Times New Roman"/>
        </w:rPr>
      </w:pPr>
    </w:p>
    <w:p w:rsidRDefault="00E055D0" w:rsidP="00971F1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971F19" w:rsidR="00FB3D5D"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453A63">
        <w:rPr>
          <w:rFonts w:cs="Times New Roman" w:hAnsi="Times New Roman" w:ascii="Times New Roman"/>
        </w:rPr>
        <w:t>,v.r.</w:t>
      </w:r>
    </w:p>
    <w:p w:rsidRDefault="00FE01F8" w:rsidP="00971F19" w:rsidR="00FE01F8">
      <w:pPr>
        <w:jc w:val="both"/>
        <w:rPr>
          <w:rFonts w:cs="Times New Roman" w:hAnsi="Times New Roman" w:ascii="Times New Roman"/>
        </w:rPr>
      </w:pP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UPUTA O PRAVNOM LIJEKU:</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Protiv ovog rješenja nije dopuštena posebna žalba (čl.115.st.1. SZ-a).</w:t>
      </w:r>
    </w:p>
    <w:p w:rsidRDefault="00FE01F8" w:rsidP="00971F19" w:rsidR="00961707">
      <w:pPr>
        <w:jc w:val="both"/>
        <w:rPr>
          <w:rFonts w:cs="Times New Roman" w:hAnsi="Times New Roman" w:ascii="Times New Roman"/>
          <w:sz w:val="20"/>
          <w:szCs w:val="20"/>
        </w:rPr>
      </w:pPr>
      <w:r w:rsidRPr="00971F19">
        <w:rPr>
          <w:rFonts w:cs="Times New Roman" w:hAnsi="Times New Roman" w:ascii="Times New Roman"/>
          <w:sz w:val="20"/>
          <w:szCs w:val="20"/>
        </w:rPr>
        <w:t>Protiv ovog zaključka nije dopušten pravni lijek (čl.19.st.7. SZ-a).</w:t>
      </w:r>
    </w:p>
    <w:p w:rsidRDefault="00453A63" w:rsidP="00971F19" w:rsidR="00453A63">
      <w:pPr>
        <w:jc w:val="both"/>
        <w:rPr>
          <w:rFonts w:cs="Times New Roman" w:hAnsi="Times New Roman" w:ascii="Times New Roman"/>
          <w:sz w:val="20"/>
          <w:szCs w:val="20"/>
        </w:rPr>
      </w:pPr>
    </w:p>
    <w:p w:rsidRDefault="00453A63" w:rsidP="00971F19" w:rsidR="00453A63" w:rsidRPr="00453A63">
      <w:pPr>
        <w:jc w:val="both"/>
        <w:rPr>
          <w:rFonts w:cs="Times New Roman" w:hAnsi="Times New Roman" w:ascii="Times New Roman"/>
          <w:sz w:val="20"/>
          <w:szCs w:val="20"/>
        </w:rPr>
      </w:pPr>
    </w:p>
    <w:p w:rsidRDefault="00453A63" w:rsidP="002152A3" w:rsidR="00453A63" w:rsidRPr="00453A63">
      <w:pPr>
        <w:jc w:val="right"/>
        <w:rPr>
          <w:rFonts w:cs="Times New Roman" w:hAnsi="Times New Roman" w:ascii="Times New Roman"/>
          <w:szCs w:val="20"/>
        </w:rPr>
      </w:pPr>
      <w:r w:rsidRPr="00453A63">
        <w:rPr>
          <w:rFonts w:cs="Times New Roman" w:hAnsi="Times New Roman" w:ascii="Times New Roman"/>
          <w:szCs w:val="20"/>
        </w:rPr>
        <w:t>za točnost otpravka-ovlašteni službenik</w:t>
      </w:r>
    </w:p>
    <w:p w:rsidRDefault="00453A63" w:rsidP="002152A3" w:rsidR="00453A63" w:rsidRPr="00453A63">
      <w:pPr>
        <w:jc w:val="right"/>
        <w:rPr>
          <w:rFonts w:cs="Times New Roman" w:hAnsi="Times New Roman" w:ascii="Times New Roman"/>
          <w:szCs w:val="20"/>
        </w:rPr>
      </w:pPr>
      <w:r w:rsidRPr="00453A63">
        <w:rPr>
          <w:rFonts w:cs="Times New Roman" w:hAnsi="Times New Roman" w:ascii="Times New Roman"/>
          <w:szCs w:val="20"/>
        </w:rPr>
        <w:t>Višnja Svečak</w:t>
      </w:r>
    </w:p>
    <w:p w:rsidRDefault="00453A63" w:rsidP="00971F19" w:rsidR="00453A63">
      <w:pPr>
        <w:jc w:val="both"/>
        <w:rPr>
          <w:rFonts w:cs="Times New Roman" w:hAnsi="Times New Roman" w:ascii="Times New Roman"/>
          <w:sz w:val="20"/>
          <w:szCs w:val="20"/>
        </w:rPr>
      </w:pPr>
    </w:p>
    <w:sectPr w:rsidSect="00453A63" w:rsidR="00453A63">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53A63">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5A0581">
      <w:rPr>
        <w:rFonts w:cs="Times New Roman" w:hAnsi="Times New Roman" w:ascii="Times New Roman"/>
      </w:rPr>
      <w:t>5</w:t>
    </w:r>
    <w:r w:rsidR="00EA4BC7">
      <w:rPr>
        <w:rFonts w:cs="Times New Roman" w:hAnsi="Times New Roman" w:ascii="Times New Roman"/>
      </w:rPr>
      <w:t>112</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71DB2"/>
    <w:multiLevelType w:val="hybridMultilevel"/>
    <w:tmpl w:val="7A3A63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1C09"/>
    <w:rsid w:val="00061A23"/>
    <w:rsid w:val="0008230D"/>
    <w:rsid w:val="00094702"/>
    <w:rsid w:val="000A5AEC"/>
    <w:rsid w:val="000C7AB7"/>
    <w:rsid w:val="000D10B8"/>
    <w:rsid w:val="000D4B27"/>
    <w:rsid w:val="000E5779"/>
    <w:rsid w:val="0011212C"/>
    <w:rsid w:val="00136955"/>
    <w:rsid w:val="0014066B"/>
    <w:rsid w:val="00191820"/>
    <w:rsid w:val="001B3B65"/>
    <w:rsid w:val="001D2C73"/>
    <w:rsid w:val="00245FC5"/>
    <w:rsid w:val="00260847"/>
    <w:rsid w:val="00310E11"/>
    <w:rsid w:val="003262E9"/>
    <w:rsid w:val="0036711B"/>
    <w:rsid w:val="003827FA"/>
    <w:rsid w:val="003910DF"/>
    <w:rsid w:val="003A1070"/>
    <w:rsid w:val="00453A63"/>
    <w:rsid w:val="00461343"/>
    <w:rsid w:val="00477623"/>
    <w:rsid w:val="00477883"/>
    <w:rsid w:val="004A5CC8"/>
    <w:rsid w:val="004B2C43"/>
    <w:rsid w:val="004B5057"/>
    <w:rsid w:val="004C6417"/>
    <w:rsid w:val="00517495"/>
    <w:rsid w:val="00520846"/>
    <w:rsid w:val="00530459"/>
    <w:rsid w:val="005527E9"/>
    <w:rsid w:val="005529DD"/>
    <w:rsid w:val="005A0581"/>
    <w:rsid w:val="005A473E"/>
    <w:rsid w:val="005E5B68"/>
    <w:rsid w:val="005F1595"/>
    <w:rsid w:val="005F7C4D"/>
    <w:rsid w:val="00604219"/>
    <w:rsid w:val="00631D91"/>
    <w:rsid w:val="0064234C"/>
    <w:rsid w:val="00646936"/>
    <w:rsid w:val="00653B08"/>
    <w:rsid w:val="00670788"/>
    <w:rsid w:val="006C23FD"/>
    <w:rsid w:val="006E1D70"/>
    <w:rsid w:val="006E60B8"/>
    <w:rsid w:val="006E7BAA"/>
    <w:rsid w:val="006F7797"/>
    <w:rsid w:val="007211FF"/>
    <w:rsid w:val="00775A37"/>
    <w:rsid w:val="007F7106"/>
    <w:rsid w:val="00865162"/>
    <w:rsid w:val="00882382"/>
    <w:rsid w:val="008A363F"/>
    <w:rsid w:val="008D4645"/>
    <w:rsid w:val="00900D13"/>
    <w:rsid w:val="009267B8"/>
    <w:rsid w:val="00947923"/>
    <w:rsid w:val="00961707"/>
    <w:rsid w:val="009629B3"/>
    <w:rsid w:val="00971F19"/>
    <w:rsid w:val="00975F2D"/>
    <w:rsid w:val="009F313C"/>
    <w:rsid w:val="00A56199"/>
    <w:rsid w:val="00A95BF5"/>
    <w:rsid w:val="00AD0DB4"/>
    <w:rsid w:val="00B560C9"/>
    <w:rsid w:val="00BA4945"/>
    <w:rsid w:val="00BA4F62"/>
    <w:rsid w:val="00C569DF"/>
    <w:rsid w:val="00C7140F"/>
    <w:rsid w:val="00CD4DC1"/>
    <w:rsid w:val="00D46BC3"/>
    <w:rsid w:val="00D5190F"/>
    <w:rsid w:val="00D64440"/>
    <w:rsid w:val="00D70AF4"/>
    <w:rsid w:val="00D76787"/>
    <w:rsid w:val="00DA470E"/>
    <w:rsid w:val="00E055D0"/>
    <w:rsid w:val="00E615BA"/>
    <w:rsid w:val="00E74D24"/>
    <w:rsid w:val="00E909FD"/>
    <w:rsid w:val="00EA4BC7"/>
    <w:rsid w:val="00EB1CF8"/>
    <w:rsid w:val="00EE66B4"/>
    <w:rsid w:val="00F04992"/>
    <w:rsid w:val="00F24CB9"/>
    <w:rsid w:val="00F55F25"/>
    <w:rsid w:val="00F66FDC"/>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5112</izvorni_sadrzaj>
    <derivirana_varijabla naziv="DomainObject.Predmet.Broj_1">5112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St-5112/2016</izvorni_sadrzaj>
    <derivirana_varijabla naziv="DomainObject.Predmet.OznakaBroj_1">St-5112/2016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PAMETNI KOTAČI d.o.o. zastupanog po punomoćniku Jovan Paliković</izvorni_sadrzaj>
    <derivirana_varijabla naziv="DomainObject.Predmet.ProtustrankaFormated_1">  PAMETNI KOTAČI d.o.o. zastupanog po punomoćniku Jovan Paliković</derivirana_varijabla>
  </DomainObject.Predmet.ProtustrankaFormated>
  <DomainObject.Predmet.ProtustrankaFormatedOIB>
    <izvorni_sadrzaj>  PAMETNI KOTAČI d.o.o., OIB 75863814717 zastupanog po punomoćniku Jovan Paliković</izvorni_sadrzaj>
    <derivirana_varijabla naziv="DomainObject.Predmet.ProtustrankaFormatedOIB_1">  PAMETNI KOTAČI d.o.o., OIB 75863814717 zastupanog po punomoćniku Jovan Paliković</derivirana_varijabla>
  </DomainObject.Predmet.ProtustrankaFormatedOIB>
  <DomainObject.Predmet.ProtustrankaFormatedWithAdress>
    <izvorni_sadrzaj> PAMETNI KOTAČI d.o.o., Jurišićeva 10, 10000 Zagreb zastupanog po punomoćniku Jovan Paliković</izvorni_sadrzaj>
    <derivirana_varijabla naziv="DomainObject.Predmet.ProtustrankaFormatedWithAdress_1"> PAMETNI KOTAČI d.o.o., Jurišićeva 10, 10000 Zagreb zastupanog po punomoćniku Jovan Paliković</derivirana_varijabla>
  </DomainObject.Predmet.ProtustrankaFormatedWithAdress>
  <DomainObject.Predmet.ProtustrankaFormatedWithAdressOIB>
    <izvorni_sadrzaj> PAMETNI KOTAČI d.o.o., OIB 75863814717, Jurišićeva 10, 10000 Zagreb zastupanog po punomoćniku Jovan Paliković</izvorni_sadrzaj>
    <derivirana_varijabla naziv="DomainObject.Predmet.ProtustrankaFormatedWithAdressOIB_1"> PAMETNI KOTAČI d.o.o., OIB 75863814717, Jurišićeva 10, 10000 Zagreb zastupanog po punomoćniku Jovan Paliković</derivirana_varijabla>
  </DomainObject.Predmet.ProtustrankaFormatedWithAdressOIB>
  <DomainObject.Predmet.ProtustrankaWithAdress>
    <izvorni_sadrzaj>PAMETNI KOTAČI d.o.o. Jurišićeva 10, 10000 Zagreb</izvorni_sadrzaj>
    <derivirana_varijabla naziv="DomainObject.Predmet.ProtustrankaWithAdress_1">PAMETNI KOTAČI d.o.o. Jurišićeva 10, 10000 Zagreb</derivirana_varijabla>
  </DomainObject.Predmet.ProtustrankaWithAdress>
  <DomainObject.Predmet.ProtustrankaWithAdressOIB>
    <izvorni_sadrzaj>PAMETNI KOTAČI d.o.o., OIB 75863814717, Jurišićeva 10, 10000 Zagreb</izvorni_sadrzaj>
    <derivirana_varijabla naziv="DomainObject.Predmet.ProtustrankaWithAdressOIB_1">PAMETNI KOTAČI d.o.o., OIB 75863814717, Jurišićeva 10, 10000 Zagreb</derivirana_varijabla>
  </DomainObject.Predmet.ProtustrankaWithAdressOIB>
  <DomainObject.Predmet.ProtustrankaNazivFormated>
    <izvorni_sadrzaj>PAMETNI KOTAČI d.o.o.</izvorni_sadrzaj>
    <derivirana_varijabla naziv="DomainObject.Predmet.ProtustrankaNazivFormated_1">PAMETNI KOTAČI d.o.o.</derivirana_varijabla>
  </DomainObject.Predmet.ProtustrankaNazivFormated>
  <DomainObject.Predmet.ProtustrankaNazivFormatedOIB>
    <izvorni_sadrzaj>PAMETNI KOTAČI d.o.o., OIB 75863814717</izvorni_sadrzaj>
    <derivirana_varijabla naziv="DomainObject.Predmet.ProtustrankaNazivFormatedOIB_1">PAMETNI KOTAČI d.o.o., OIB 75863814717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ZAGREBU</izvorni_sadrzaj>
    <derivirana_varijabla naziv="DomainObject.Predmet.StrankaFormated_1">  FINA Regionalni Centar Zagreb; REPUBLIKA HRVATSKA MINISTARSTVO FINANCIJA zastupanog po punomoćniku ŽUPANIJSKO DRŽAVNO ODVJETNIŠTVO U ZAGREBU</derivirana_varijabla>
  </DomainObject.Predmet.StrankaFormated>
  <DomainObject.Predmet.StrankaFormatedOIB>
    <izvorni_sadrzaj>  FINA Regionalni Centar Zagreb, OIB 85821130368; REPUBLIKA HRVATSKA MINISTARSTVO FINANCIJA, OIB 18683136487 zastupanog po punomoćniku ŽUPANIJSKO DRŽAVNO ODVJETNIŠTVO U ZAGREBU</izvorni_sadrzaj>
    <derivirana_varijabla naziv="DomainObject.Predmet.StrankaFormatedOIB_1">  FINA Regionalni Centar Zagreb, OIB 85821130368; REPUBLIKA HRVATSKA MINISTARSTVO FINANCIJA,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ŽUPANIJSKO DRŽAVNO ODVJETNIŠTVO U ZAGREBU</izvorni_sadrzaj>
    <derivirana_varijabla naziv="DomainObject.Predmet.StrankaFormatedWithAdress_1"> FINA Regionalni Centar Zagreb, Trg svibanjskih žrtava 1995. 1, 10000 Zagreb; REPUBLIKA HRVATSKA MINISTARSTVO FINANCIJA,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REPUBLIKA HRVATSKA MINISTARSTVO FINANCIJA zastupanog po punomoćniku ŽUPANIJSKO DRŽAVNO ODVJETNIŠTVO U ZAGREBU</item>
    </izvorni_sadrzaj>
    <derivirana_varijabla naziv="DomainObject.Predmet.StrankaListFormated_1">
      <item>FINA Regionalni Centar Zagreb</item>
      <item>REPUBLIKA HRVATSKA MINISTARSTVO FINANCIJA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ZAGREBU</item>
    </izvorni_sadrzaj>
    <derivirana_varijabla naziv="DomainObject.Predmet.StrankaListFormatedOIB_1">
      <item>FINA Regionalni Centar Zagreb, OIB 85821130368</item>
      <item>REPUBLIKA HRVATSKA MINISTARSTVO FINANCIJA,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ŽUPANIJSKO DRŽAVNO ODVJETNIŠTVO U ZAGREBU</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PAMETNI KOTAČI d.o.o. zastupanog po punomoćniku Jovan Paliković</item>
    </izvorni_sadrzaj>
    <derivirana_varijabla naziv="DomainObject.Predmet.ProtuStrankaListFormated_1">
      <item>PAMETNI KOTAČI d.o.o. zastupanog po punomoćniku Jovan Paliković</item>
    </derivirana_varijabla>
  </DomainObject.Predmet.ProtuStrankaListFormated>
  <DomainObject.Predmet.ProtuStrankaListFormatedOIB>
    <izvorni_sadrzaj>
      <item>PAMETNI KOTAČI d.o.o., OIB 75863814717 zastupanog po punomoćniku Jovan Paliković</item>
    </izvorni_sadrzaj>
    <derivirana_varijabla naziv="DomainObject.Predmet.ProtuStrankaListFormatedOIB_1">
      <item>PAMETNI KOTAČI d.o.o., OIB 75863814717 zastupanog po punomoćniku Jovan Paliković</item>
    </derivirana_varijabla>
  </DomainObject.Predmet.ProtuStrankaListFormatedOIB>
  <DomainObject.Predmet.ProtuStrankaListFormatedWithAdress>
    <izvorni_sadrzaj>
      <item>PAMETNI KOTAČI d.o.o., Jurišićeva 10, 10000 Zagreb zastupanog po punomoćniku Jovan Paliković</item>
    </izvorni_sadrzaj>
    <derivirana_varijabla naziv="DomainObject.Predmet.ProtuStrankaListFormatedWithAdress_1">
      <item>PAMETNI KOTAČI d.o.o., Jurišićeva 10, 10000 Zagreb zastupanog po punomoćniku Jovan Paliković</item>
    </derivirana_varijabla>
  </DomainObject.Predmet.ProtuStrankaListFormatedWithAdress>
  <DomainObject.Predmet.ProtuStrankaListFormatedWithAdressOIB>
    <izvorni_sadrzaj>
      <item>PAMETNI KOTAČI d.o.o., OIB 75863814717, Jurišićeva 10, 10000 Zagreb zastupanog po punomoćniku Jovan Paliković</item>
    </izvorni_sadrzaj>
    <derivirana_varijabla naziv="DomainObject.Predmet.ProtuStrankaListFormatedWithAdressOIB_1">
      <item>PAMETNI KOTAČI d.o.o., OIB 75863814717, Jurišićeva 10, 10000 Zagreb zastupanog po punomoćniku Jovan Paliković</item>
    </derivirana_varijabla>
  </DomainObject.Predmet.ProtuStrankaListFormatedWithAdressOIB>
  <DomainObject.Predmet.ProtuStrankaListNazivFormated>
    <izvorni_sadrzaj>
      <item>PAMETNI KOTAČI d.o.o.</item>
    </izvorni_sadrzaj>
    <derivirana_varijabla naziv="DomainObject.Predmet.ProtuStrankaListNazivFormated_1">
      <item>PAMETNI KOTAČI d.o.o.</item>
    </derivirana_varijabla>
  </DomainObject.Predmet.ProtuStrankaListNazivFormated>
  <DomainObject.Predmet.ProtuStrankaListNazivFormatedOIB>
    <izvorni_sadrzaj>
      <item>PAMETNI KOTAČI d.o.o., OIB 75863814717</item>
    </izvorni_sadrzaj>
    <derivirana_varijabla naziv="DomainObject.Predmet.ProtuStrankaListNazivFormatedOIB_1">
      <item>PAMETNI KOTAČI d.o.o., OIB 75863814717</item>
    </derivirana_varijabla>
  </DomainObject.Predmet.ProtuStrankaListNazivFormatedOIB>
  <DomainObject.Predmet.OstaliListFormated>
    <izvorni_sadrzaj>
      <item>Jovan Paliković punomoćnik sudionika u postupku PAMETNI KOTAČI d.o.o.</item>
      <item>ŽUPANIJSKO DRŽAVNO ODVJETNIŠTVO U ZAGREBU punomoćnik sudionika u postupku REPUBLIKA HRVATSKA MINISTARSTVO FINANCIJA</item>
    </izvorni_sadrzaj>
    <derivirana_varijabla naziv="DomainObject.Predmet.OstaliListFormated_1">
      <item>Jovan Paliković punomoćnik sudionika u postupku PAMETNI KOTAČI d.o.o.</item>
      <item>ŽUPANIJSKO DRŽAVNO ODVJETNIŠTVO U ZAGREBU punomoćnik sudionika u postupku REPUBLIKA HRVATSKA MINISTARSTVO FINANCIJA</item>
    </derivirana_varijabla>
  </DomainObject.Predmet.OstaliListFormated>
  <DomainObject.Predmet.OstaliListFormatedOIB>
    <izvorni_sadrzaj>
      <item>Jovan Paliković, OIB 45000605774 punomoćnik sudionika u postupku PAMETNI KOTAČI d.o.o.</item>
      <item>ŽUPANIJSKO DRŽAVNO ODVJETNIŠTVO U ZAGREBU, OIB 16488001145 punomoćnik sudionika u postupku REPUBLIKA HRVATSKA MINISTARSTVO FINANCIJA</item>
    </izvorni_sadrzaj>
    <derivirana_varijabla naziv="DomainObject.Predmet.OstaliListFormatedOIB_1">
      <item>Jovan Paliković, OIB 45000605774 punomoćnik sudionika u postupku PAMETNI KOTAČI d.o.o.</item>
      <item>ŽUPANIJSKO DRŽAVNO ODVJETNIŠTVO U ZAGREBU, OIB 16488001145 punomoćnik sudionika u postupku REPUBLIKA HRVATSKA MINISTARSTVO FINANCIJA</item>
    </derivirana_varijabla>
  </DomainObject.Predmet.OstaliListFormatedOIB>
  <DomainObject.Predmet.OstaliListFormatedWithAdress>
    <izvorni_sadrzaj>
      <item>Jovan Paliković, Jurišićeva 10, 10000 Zagreb punomoćnik sudionika u postupku PAMETNI KOTAČI d.o.o.</item>
      <item>ŽUPANIJSKO DRŽAVNO ODVJETNIŠTVO U ZAGREBU, Savska Cesta 41, 10000 Zagreb punomoćnik sudionika u postupku REPUBLIKA HRVATSKA MINISTARSTVO FINANCIJA</item>
    </izvorni_sadrzaj>
    <derivirana_varijabla naziv="DomainObject.Predmet.OstaliListFormatedWithAdress_1">
      <item>Jovan Paliković, Jurišićeva 10, 10000 Zagreb punomoćnik sudionika u postupku PAMETNI KOTAČI d.o.o.</item>
      <item>ŽUPANIJSKO DRŽAVNO ODVJETNIŠTVO U ZAGREBU, Savska Cesta 41, 10000 Zagreb punomoćnik sudionika u postupku REPUBLIKA HRVATSKA MINISTARSTVO FINANCIJA</item>
    </derivirana_varijabla>
  </DomainObject.Predmet.OstaliListFormatedWithAdress>
  <DomainObject.Predmet.OstaliListFormatedWithAdressOIB>
    <izvorni_sadrzaj>
      <item>Jovan Paliković, OIB 45000605774, Jurišićeva 10, 10000 Zagreb punomoćnik sudionika u postupku PAMETNI KOTAČI d.o.o.</item>
      <item>ŽUPANIJSKO DRŽAVNO ODVJETNIŠTVO U ZAGREBU, OIB 16488001145, Savska Cesta 41, 10000 Zagreb punomoćnik sudionika u postupku REPUBLIKA HRVATSKA MINISTARSTVO FINANCIJA</item>
    </izvorni_sadrzaj>
    <derivirana_varijabla naziv="DomainObject.Predmet.OstaliListFormatedWithAdressOIB_1">
      <item>Jovan Paliković, OIB 45000605774, Jurišićeva 10, 10000 Zagreb punomoćnik sudionika u postupku PAMETNI KOTAČI d.o.o.</item>
      <item>ŽUPANIJSKO DRŽAVNO ODVJETNIŠTVO U ZAGREBU, OIB 16488001145, Savska Cesta 41, 10000 Zagreb punomoćnik sudionika u postupku REPUBLIKA HRVATSKA MINISTARSTVO FINANCIJA</item>
    </derivirana_varijabla>
  </DomainObject.Predmet.OstaliListFormatedWithAdressOIB>
  <DomainObject.Predmet.OstaliListNazivFormated>
    <izvorni_sadrzaj>
      <item>Jovan Paliković</item>
      <item>ŽUPANIJSKO DRŽAVNO ODVJETNIŠTVO U ZAGREBU</item>
    </izvorni_sadrzaj>
    <derivirana_varijabla naziv="DomainObject.Predmet.OstaliListNazivFormated_1">
      <item>Jovan Paliković</item>
      <item>ŽUPANIJSKO DRŽAVNO ODVJETNIŠTVO U ZAGREBU</item>
    </derivirana_varijabla>
  </DomainObject.Predmet.OstaliListNazivFormated>
  <DomainObject.Predmet.OstaliListNazivFormatedOIB>
    <izvorni_sadrzaj>
      <item>Jovan Paliković, OIB 45000605774</item>
      <item>ŽUPANIJSKO DRŽAVNO ODVJETNIŠTVO U ZAGREBU, OIB 16488001145</item>
    </izvorni_sadrzaj>
    <derivirana_varijabla naziv="DomainObject.Predmet.OstaliListNazivFormatedOIB_1">
      <item>Jovan Paliković, OIB 45000605774</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PAMETNI KOTAČI d.o.o.</izvorni_sadrzaj>
    <derivirana_varijabla naziv="DomainObject.Predmet.ProtustrankaIDrugi_1">PAMETNI KOTAČI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PAMETNI KOTAČI d.o.o., OIB 75863814717, Jurišićeva 10, 10000 Zagreb</izvorni_sadrzaj>
    <derivirana_varijabla naziv="DomainObject.Predmet.ProtustrankaIDrugiAdressOIB_1">PAMETNI KOTAČI d.o.o., OIB 75863814717, Jurišićeva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PAMETNI KOTAČI d.o.o.</item>
      <item>FINA Regionalni Centar Zagreb</item>
      <item>Jovan Paliković</item>
      <item>REPUBLIKA HRVATSKA MINISTARSTVO FINANCIJA</item>
      <item>ŽUPANIJSKO DRŽAVNO ODVJETNIŠTVO U ZAGREBU</item>
    </izvorni_sadrzaj>
    <derivirana_varijabla naziv="DomainObject.Predmet.SudioniciListNaziv_1">
      <item>PAMETNI KOTAČI d.o.o.</item>
      <item>FINA Regionalni Centar Zagreb</item>
      <item>Jovan Paliković</item>
      <item>REPUBLIKA HRVATSKA MINISTARSTVO FINANCIJA</item>
      <item>ŽUPANIJSKO DRŽAVNO ODVJETNIŠTVO U ZAGREBU</item>
    </derivirana_varijabla>
  </DomainObject.Predmet.SudioniciListNaziv>
  <DomainObject.Predmet.SudioniciListAdressOIB>
    <izvorni_sadrzaj>
      <item>PAMETNI KOTAČI d.o.o., OIB 75863814717, Jurišićeva 10,10000 Zagreb</item>
      <item>FINA Regionalni Centar Zagreb, OIB 85821130368, Trg svibanjskih žrtava 1995. 1,10000 Zagreb</item>
      <item>Jovan Paliković, OIB 45000605774, Jurišićeva 10,10000 Zagreb</item>
      <item>REPUBLIKA HRVATSKA MINISTARSTVO FINANCIJA, OIB 18683136487, Katančićeva 5,10000 Zagreb</item>
      <item>ŽUPANIJSKO DRŽAVNO ODVJETNIŠTVO U ZAGREBU, OIB 16488001145, Savska Cesta 41,10000 Zagreb</item>
    </izvorni_sadrzaj>
    <derivirana_varijabla naziv="DomainObject.Predmet.SudioniciListAdressOIB_1">
      <item>PAMETNI KOTAČI d.o.o., OIB 75863814717, Jurišićeva 10,10000 Zagreb</item>
      <item>FINA Regionalni Centar Zagreb, OIB 85821130368, Trg svibanjskih žrtava 1995. 1,10000 Zagreb</item>
      <item>Jovan Paliković, OIB 45000605774, Jurišićeva 10,10000 Zagreb</item>
      <item>REPUBLIKA HRVATSKA MINISTARSTVO FINANCIJA, OIB 18683136487, Katančićeva 5,10000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75863814717</item>
      <item>, OIB 45000605774</item>
      <item>, OIB 18683136487</item>
      <item>, OIB 16488001145</item>
    </izvorni_sadrzaj>
    <derivirana_varijabla naziv="DomainObject.Predmet.SudioniciListNazivOIB_1">
      <item>, OIB 85821130368</item>
      <item>, OIB 75863814717</item>
      <item>, OIB 45000605774</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6AC3AB-B816-4E54-B37E-FD8F2AAF21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631</properties:Words>
  <properties:Characters>3425</properties:Characters>
  <properties:Lines>93</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2017-07-17T11:35:00Z</dcterms:created>
  <dc:creator>vmihalincic</dc:creator>
  <cp:lastModifiedBy>Višnja Svečak</cp:lastModifiedBy>
  <cp:lastPrinted>2017-07-17T11:37:00Z</cp:lastPrinted>
  <dcterms:modified xmlns:xsi="http://www.w3.org/2001/XMLSchema-instance" xsi:type="dcterms:W3CDTF">2017-07-17T11:37:00Z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