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BD2BE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53c5dcb" w14:paraId="53c5dcb" w:rsidRDefault="00A806E8" w:rsidP="00673E28" w:rsidR="00685199">
      <w:pPr>
        <w:ind w:left="5664"/>
        <w15:collapsed w:val="false"/>
      </w:pPr>
      <w:r w:rsidRPr="00645508">
        <w:rPr>
          <w:b/>
        </w:rPr>
        <w:tab/>
      </w:r>
      <w:r w:rsidR="0066596C" w:rsidRPr="00645508">
        <w:t xml:space="preserve">      </w:t>
      </w:r>
      <w:proofErr w:type="spellStart"/>
      <w:r w:rsidR="0066596C">
        <w:t>40</w:t>
      </w:r>
      <w:proofErr w:type="spellEnd"/>
      <w:r w:rsidR="0066596C">
        <w:t>.</w:t>
      </w:r>
      <w:r w:rsidR="0066596C" w:rsidRPr="00645508">
        <w:t>-St-</w:t>
      </w:r>
      <w:proofErr w:type="spellStart"/>
      <w:r w:rsidR="007A5AF6">
        <w:t>1666</w:t>
      </w:r>
      <w:proofErr w:type="spellEnd"/>
      <w:r w:rsidR="007A5AF6">
        <w:t>/</w:t>
      </w:r>
      <w:proofErr w:type="spellStart"/>
      <w:r w:rsidR="007A5AF6">
        <w:t>13</w:t>
      </w:r>
      <w:proofErr w:type="spellEnd"/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 xml:space="preserve">Z A K </w:t>
      </w:r>
      <w:proofErr w:type="spellStart"/>
      <w:r w:rsidRPr="0044359C">
        <w:t>L</w:t>
      </w:r>
      <w:r w:rsidR="004270F7" w:rsidRPr="0044359C">
        <w:t>J</w:t>
      </w:r>
      <w:proofErr w:type="spellEnd"/>
      <w:r w:rsidR="004270F7" w:rsidRPr="0044359C">
        <w:t xml:space="preserve"> U Č A K</w:t>
      </w:r>
    </w:p>
    <w:p w:rsidRDefault="00D92622" w:rsidP="005D56F9" w:rsidR="005D56F9">
      <w:pPr>
        <w:jc w:val="both"/>
      </w:pPr>
      <w:r w:rsidRPr="00645508">
        <w:tab/>
      </w:r>
      <w:r w:rsidR="005D56F9">
        <w:tab/>
        <w:t xml:space="preserve">            </w:t>
      </w:r>
    </w:p>
    <w:p w:rsidRDefault="005D56F9" w:rsidP="005D56F9" w:rsidR="005D56F9">
      <w:pPr>
        <w:jc w:val="both"/>
      </w:pPr>
      <w:r>
        <w:tab/>
      </w:r>
      <w:r w:rsidR="007A5AF6" w:rsidRPr="00C23551">
        <w:t xml:space="preserve">TRGOVAČKI SUD U ZAGREBU, po sucu Anti Galiću, kao stečajnom sucu, u stečajnom postupku nad dužnikom </w:t>
      </w:r>
      <w:proofErr w:type="spellStart"/>
      <w:r w:rsidR="007A5AF6" w:rsidRPr="00C23551">
        <w:t>BAJLO</w:t>
      </w:r>
      <w:proofErr w:type="spellEnd"/>
      <w:r w:rsidR="007A5AF6" w:rsidRPr="00C23551">
        <w:t xml:space="preserve"> d.o.o., u stečaju, Zagreb, Supilova 6 ,</w:t>
      </w:r>
      <w:r w:rsidR="007A5AF6">
        <w:t xml:space="preserve">dana </w:t>
      </w:r>
      <w:proofErr w:type="spellStart"/>
      <w:r w:rsidR="00167889">
        <w:t>15.lipnja</w:t>
      </w:r>
      <w:proofErr w:type="spellEnd"/>
      <w:r w:rsidR="00AD76E0">
        <w:t xml:space="preserve"> </w:t>
      </w:r>
      <w:proofErr w:type="spellStart"/>
      <w:r w:rsidR="0044359C">
        <w:t>201</w:t>
      </w:r>
      <w:r w:rsidR="00167889">
        <w:t>8</w:t>
      </w:r>
      <w:proofErr w:type="spellEnd"/>
      <w:r w:rsidR="0044359C">
        <w:t>.</w:t>
      </w:r>
      <w:r>
        <w:t xml:space="preserve"> 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167889">
      <w:pPr>
        <w:jc w:val="both"/>
        <w:rPr>
          <w:b/>
        </w:rPr>
      </w:pPr>
      <w:r w:rsidRPr="00167889">
        <w:rPr>
          <w:b/>
        </w:rPr>
        <w:tab/>
      </w:r>
      <w:r w:rsidRPr="00167889">
        <w:rPr>
          <w:b/>
        </w:rPr>
        <w:tab/>
      </w:r>
      <w:r w:rsidRPr="00167889">
        <w:rPr>
          <w:b/>
        </w:rPr>
        <w:tab/>
      </w:r>
      <w:r w:rsidRPr="00167889">
        <w:rPr>
          <w:b/>
        </w:rPr>
        <w:tab/>
        <w:t xml:space="preserve">        </w:t>
      </w:r>
      <w:r w:rsidR="00877097" w:rsidRPr="00167889">
        <w:rPr>
          <w:b/>
        </w:rPr>
        <w:t xml:space="preserve">z a k </w:t>
      </w:r>
      <w:proofErr w:type="spellStart"/>
      <w:r w:rsidR="00877097" w:rsidRPr="00167889">
        <w:rPr>
          <w:b/>
        </w:rPr>
        <w:t>l</w:t>
      </w:r>
      <w:r w:rsidR="004270F7" w:rsidRPr="00167889">
        <w:rPr>
          <w:b/>
        </w:rPr>
        <w:t>j</w:t>
      </w:r>
      <w:proofErr w:type="spellEnd"/>
      <w:r w:rsidR="004270F7" w:rsidRPr="00167889">
        <w:rPr>
          <w:b/>
        </w:rPr>
        <w:t xml:space="preserve"> u č i o  </w:t>
      </w:r>
      <w:r w:rsidR="00C31D80" w:rsidRPr="00167889">
        <w:rPr>
          <w:b/>
        </w:rPr>
        <w:t xml:space="preserve"> </w:t>
      </w:r>
      <w:r w:rsidR="00877097" w:rsidRPr="00167889">
        <w:rPr>
          <w:b/>
        </w:rPr>
        <w:t xml:space="preserve"> j </w:t>
      </w:r>
      <w:r w:rsidR="00A806E8" w:rsidRPr="00167889">
        <w:rPr>
          <w:b/>
        </w:rPr>
        <w:t xml:space="preserve">e </w:t>
      </w:r>
      <w:r w:rsidR="00A806E8" w:rsidRPr="00167889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306210" w:rsidP="00136460" w:rsidR="00136460">
      <w:pPr>
        <w:ind w:firstLine="680"/>
        <w:jc w:val="both"/>
      </w:pPr>
      <w:r>
        <w:t xml:space="preserve">Nalaže se stečajnom upravitelju preostalu stečajnu masu </w:t>
      </w:r>
      <w:r w:rsidR="00BD6C82">
        <w:t xml:space="preserve">podijeliti vjerovnicima </w:t>
      </w:r>
      <w:r>
        <w:t xml:space="preserve">sukladno odredbi članka </w:t>
      </w:r>
      <w:proofErr w:type="spellStart"/>
      <w:r>
        <w:t>205</w:t>
      </w:r>
      <w:proofErr w:type="spellEnd"/>
      <w:r>
        <w:t>.</w:t>
      </w:r>
      <w:r w:rsidR="00136460">
        <w:t xml:space="preserve"> </w:t>
      </w:r>
      <w:r w:rsidR="00A84C1A" w:rsidRPr="00645508">
        <w:t xml:space="preserve">Stečajnog zakona (NN </w:t>
      </w:r>
      <w:proofErr w:type="spellStart"/>
      <w:r w:rsidR="00A84C1A" w:rsidRPr="00645508">
        <w:t>44</w:t>
      </w:r>
      <w:proofErr w:type="spellEnd"/>
      <w:r w:rsidR="00A84C1A" w:rsidRPr="00645508">
        <w:t>/</w:t>
      </w:r>
      <w:proofErr w:type="spellStart"/>
      <w:r w:rsidR="00A84C1A" w:rsidRPr="00645508">
        <w:t>96</w:t>
      </w:r>
      <w:proofErr w:type="spellEnd"/>
      <w:r w:rsidR="00A84C1A" w:rsidRPr="00645508">
        <w:t xml:space="preserve"> do </w:t>
      </w:r>
      <w:proofErr w:type="spellStart"/>
      <w:r w:rsidR="00CB2481">
        <w:t>133</w:t>
      </w:r>
      <w:proofErr w:type="spellEnd"/>
      <w:r w:rsidR="00CB2481">
        <w:t>/</w:t>
      </w:r>
      <w:proofErr w:type="spellStart"/>
      <w:r w:rsidR="00CB2481">
        <w:t>12</w:t>
      </w:r>
      <w:proofErr w:type="spellEnd"/>
      <w:r w:rsidR="00CB2481">
        <w:t>,</w:t>
      </w:r>
      <w:r w:rsidR="00A84C1A" w:rsidRPr="00645508">
        <w:t xml:space="preserve"> dalje </w:t>
      </w:r>
      <w:proofErr w:type="spellStart"/>
      <w:r w:rsidR="00A84C1A" w:rsidRPr="00645508">
        <w:t>SZ</w:t>
      </w:r>
      <w:proofErr w:type="spellEnd"/>
      <w:r w:rsidR="00A84C1A" w:rsidRPr="00645508">
        <w:t>)</w:t>
      </w:r>
      <w:r w:rsidR="00136460">
        <w:t>, primjena</w:t>
      </w:r>
      <w:r w:rsidR="00BD6C82">
        <w:t xml:space="preserve"> </w:t>
      </w:r>
      <w:r w:rsidR="00136460">
        <w:t xml:space="preserve"> na postupke u tijeku temeljem članak </w:t>
      </w:r>
      <w:proofErr w:type="spellStart"/>
      <w:r w:rsidR="00136460">
        <w:t>441</w:t>
      </w:r>
      <w:proofErr w:type="spellEnd"/>
      <w:r w:rsidR="00136460">
        <w:t xml:space="preserve">. stavak 1. Stečajnog zakona (N.N.br. </w:t>
      </w:r>
      <w:proofErr w:type="spellStart"/>
      <w:r w:rsidR="00136460">
        <w:t>71</w:t>
      </w:r>
      <w:proofErr w:type="spellEnd"/>
      <w:r w:rsidR="00136460">
        <w:t>/</w:t>
      </w:r>
      <w:proofErr w:type="spellStart"/>
      <w:r w:rsidR="00136460">
        <w:t>15</w:t>
      </w:r>
      <w:proofErr w:type="spellEnd"/>
      <w:r w:rsidR="00136460">
        <w:t xml:space="preserve"> i </w:t>
      </w:r>
      <w:proofErr w:type="spellStart"/>
      <w:r w:rsidR="00136460">
        <w:t>104</w:t>
      </w:r>
      <w:proofErr w:type="spellEnd"/>
      <w:r w:rsidR="00BD6C82">
        <w:t>/</w:t>
      </w:r>
      <w:proofErr w:type="spellStart"/>
      <w:r w:rsidR="00136460">
        <w:t>17</w:t>
      </w:r>
      <w:proofErr w:type="spellEnd"/>
      <w:r w:rsidR="00136460">
        <w:t xml:space="preserve">), te o provedenoj podjeli obavijestiti stečajnog suca radi donošenja rješenja o zaključenju stečajnog postupka (članak </w:t>
      </w:r>
      <w:proofErr w:type="spellStart"/>
      <w:r w:rsidR="00136460">
        <w:t>207</w:t>
      </w:r>
      <w:proofErr w:type="spellEnd"/>
      <w:r w:rsidR="00136460">
        <w:t xml:space="preserve">. </w:t>
      </w:r>
      <w:r w:rsidR="006C7415">
        <w:t xml:space="preserve">stavak 1. </w:t>
      </w:r>
      <w:proofErr w:type="spellStart"/>
      <w:r w:rsidR="00136460">
        <w:t>SZ</w:t>
      </w:r>
      <w:proofErr w:type="spellEnd"/>
      <w:r w:rsidR="00136460">
        <w:t>-a)</w:t>
      </w:r>
    </w:p>
    <w:p w:rsidRDefault="00A84C1A" w:rsidP="00974456" w:rsidR="00A84C1A">
      <w:pPr>
        <w:jc w:val="both"/>
      </w:pPr>
    </w:p>
    <w:p w:rsidRDefault="00BD6C82" w:rsidP="00974456" w:rsidR="00BD6C82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proofErr w:type="spellStart"/>
      <w:r w:rsidR="00BD6C82">
        <w:t>15.lipnja</w:t>
      </w:r>
      <w:proofErr w:type="spellEnd"/>
      <w:r w:rsidR="00BD6C82">
        <w:t xml:space="preserve"> </w:t>
      </w:r>
      <w:r w:rsidR="005A6EB9">
        <w:t xml:space="preserve"> </w:t>
      </w:r>
      <w:proofErr w:type="spellStart"/>
      <w:r w:rsidR="007A5AF6">
        <w:t>201</w:t>
      </w:r>
      <w:r w:rsidR="00BD6C82">
        <w:t>8</w:t>
      </w:r>
      <w:proofErr w:type="spellEnd"/>
      <w:r w:rsidR="007A5AF6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31600B" w:rsidR="00BD6C82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F249E7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 xml:space="preserve">Protiv ovog zaključka nije dopuštena žalba (čl.11.st.9. </w:t>
      </w:r>
      <w:proofErr w:type="spellStart"/>
      <w:r w:rsidRPr="00645508">
        <w:t>SZ</w:t>
      </w:r>
      <w:proofErr w:type="spellEnd"/>
      <w:r w:rsidRPr="00645508">
        <w:t>).</w:t>
      </w:r>
    </w:p>
    <w:p w:rsidRDefault="00640C5B" w:rsidP="00974456" w:rsidR="00640C5B">
      <w:pPr>
        <w:jc w:val="both"/>
      </w:pPr>
    </w:p>
    <w:p w:rsidRDefault="00F249E7" w:rsidP="00F249E7" w:rsidR="00F249E7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249E7" w:rsidP="00422EE0" w:rsidR="00F249E7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6C7415" w:rsidP="00F249E7" w:rsidR="006C7415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4D" w:rsidR="005D734D">
      <w:r>
        <w:separator/>
      </w:r>
    </w:p>
  </w:endnote>
  <w:endnote w:id="0" w:type="continuationSeparator">
    <w:p w:rsidRDefault="005D734D" w:rsidR="005D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4D" w:rsidR="005D734D">
      <w:r>
        <w:separator/>
      </w:r>
    </w:p>
  </w:footnote>
  <w:footnote w:id="0" w:type="continuationSeparator">
    <w:p w:rsidRDefault="005D734D" w:rsidR="005D7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4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proofErr w:type="spellStart"/>
    <w:r>
      <w:t>40</w:t>
    </w:r>
    <w:proofErr w:type="spellEnd"/>
    <w:r>
      <w:t>-St-</w:t>
    </w:r>
    <w:proofErr w:type="spellStart"/>
    <w:r w:rsidR="007A5AF6">
      <w:t>1666</w:t>
    </w:r>
    <w:proofErr w:type="spellEnd"/>
    <w:r w:rsidR="007A5AF6">
      <w:t>/</w:t>
    </w:r>
    <w:proofErr w:type="spellStart"/>
    <w:r w:rsidR="007A5AF6">
      <w:t>13</w:t>
    </w:r>
    <w:proofErr w:type="spellEnd"/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1560"/>
    <w:rsid w:val="00047093"/>
    <w:rsid w:val="00062F3C"/>
    <w:rsid w:val="000750B4"/>
    <w:rsid w:val="0008428F"/>
    <w:rsid w:val="00086EB8"/>
    <w:rsid w:val="000A1341"/>
    <w:rsid w:val="000D3E10"/>
    <w:rsid w:val="000E77FF"/>
    <w:rsid w:val="000F00A7"/>
    <w:rsid w:val="0010241F"/>
    <w:rsid w:val="00105DED"/>
    <w:rsid w:val="00136031"/>
    <w:rsid w:val="00136460"/>
    <w:rsid w:val="001401A9"/>
    <w:rsid w:val="0014174A"/>
    <w:rsid w:val="00142559"/>
    <w:rsid w:val="00153E95"/>
    <w:rsid w:val="00161B58"/>
    <w:rsid w:val="0016709E"/>
    <w:rsid w:val="00167889"/>
    <w:rsid w:val="00167C21"/>
    <w:rsid w:val="00185CCC"/>
    <w:rsid w:val="001A0199"/>
    <w:rsid w:val="001A59AD"/>
    <w:rsid w:val="001B30E7"/>
    <w:rsid w:val="001D17FB"/>
    <w:rsid w:val="001D42E0"/>
    <w:rsid w:val="002048C5"/>
    <w:rsid w:val="00222021"/>
    <w:rsid w:val="00232160"/>
    <w:rsid w:val="00274521"/>
    <w:rsid w:val="002812CE"/>
    <w:rsid w:val="002944F0"/>
    <w:rsid w:val="002B1F84"/>
    <w:rsid w:val="002C15FA"/>
    <w:rsid w:val="002C2A39"/>
    <w:rsid w:val="002C4A24"/>
    <w:rsid w:val="002E2883"/>
    <w:rsid w:val="002E62F7"/>
    <w:rsid w:val="002E75C0"/>
    <w:rsid w:val="002F15B8"/>
    <w:rsid w:val="00306210"/>
    <w:rsid w:val="0031600B"/>
    <w:rsid w:val="00323102"/>
    <w:rsid w:val="00333139"/>
    <w:rsid w:val="00361730"/>
    <w:rsid w:val="00371E14"/>
    <w:rsid w:val="00374D53"/>
    <w:rsid w:val="00380A99"/>
    <w:rsid w:val="003B6F27"/>
    <w:rsid w:val="004270F7"/>
    <w:rsid w:val="00430D99"/>
    <w:rsid w:val="0044359C"/>
    <w:rsid w:val="004451EF"/>
    <w:rsid w:val="0045184F"/>
    <w:rsid w:val="0045250C"/>
    <w:rsid w:val="004560D9"/>
    <w:rsid w:val="00464879"/>
    <w:rsid w:val="004B0809"/>
    <w:rsid w:val="004C5C6C"/>
    <w:rsid w:val="004D73BC"/>
    <w:rsid w:val="004D7CF5"/>
    <w:rsid w:val="004F5779"/>
    <w:rsid w:val="00513852"/>
    <w:rsid w:val="00515969"/>
    <w:rsid w:val="005175E7"/>
    <w:rsid w:val="00526D62"/>
    <w:rsid w:val="005318A9"/>
    <w:rsid w:val="00592CB5"/>
    <w:rsid w:val="005A6EB9"/>
    <w:rsid w:val="005C2EB1"/>
    <w:rsid w:val="005C51D7"/>
    <w:rsid w:val="005D56F9"/>
    <w:rsid w:val="005D734D"/>
    <w:rsid w:val="005F5633"/>
    <w:rsid w:val="0061272E"/>
    <w:rsid w:val="00621277"/>
    <w:rsid w:val="00622282"/>
    <w:rsid w:val="00633709"/>
    <w:rsid w:val="00640C5B"/>
    <w:rsid w:val="00645508"/>
    <w:rsid w:val="00652C42"/>
    <w:rsid w:val="00654294"/>
    <w:rsid w:val="00654E6E"/>
    <w:rsid w:val="0066596C"/>
    <w:rsid w:val="00673E28"/>
    <w:rsid w:val="006819FF"/>
    <w:rsid w:val="006832A5"/>
    <w:rsid w:val="00685199"/>
    <w:rsid w:val="00696C63"/>
    <w:rsid w:val="006A48C8"/>
    <w:rsid w:val="006A7E7B"/>
    <w:rsid w:val="006B3E98"/>
    <w:rsid w:val="006C2827"/>
    <w:rsid w:val="006C3587"/>
    <w:rsid w:val="006C7415"/>
    <w:rsid w:val="006D240B"/>
    <w:rsid w:val="006D4DB7"/>
    <w:rsid w:val="006D61E1"/>
    <w:rsid w:val="007025E0"/>
    <w:rsid w:val="00736EF6"/>
    <w:rsid w:val="0074479B"/>
    <w:rsid w:val="007678A2"/>
    <w:rsid w:val="00772BB1"/>
    <w:rsid w:val="007A0ABD"/>
    <w:rsid w:val="007A26A6"/>
    <w:rsid w:val="007A3E67"/>
    <w:rsid w:val="007A5AF6"/>
    <w:rsid w:val="007D16E7"/>
    <w:rsid w:val="007D25D9"/>
    <w:rsid w:val="007D3454"/>
    <w:rsid w:val="007F6BA6"/>
    <w:rsid w:val="00800183"/>
    <w:rsid w:val="00810FFB"/>
    <w:rsid w:val="008217ED"/>
    <w:rsid w:val="00823013"/>
    <w:rsid w:val="00827895"/>
    <w:rsid w:val="008511D8"/>
    <w:rsid w:val="00877097"/>
    <w:rsid w:val="00883836"/>
    <w:rsid w:val="0088567D"/>
    <w:rsid w:val="008D0264"/>
    <w:rsid w:val="008F701B"/>
    <w:rsid w:val="00900636"/>
    <w:rsid w:val="00924694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B665A"/>
    <w:rsid w:val="00AD76E0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8436A"/>
    <w:rsid w:val="00B9445D"/>
    <w:rsid w:val="00BA698F"/>
    <w:rsid w:val="00BA6D11"/>
    <w:rsid w:val="00BB2D8F"/>
    <w:rsid w:val="00BC214C"/>
    <w:rsid w:val="00BD2BEF"/>
    <w:rsid w:val="00BD595B"/>
    <w:rsid w:val="00BD6C82"/>
    <w:rsid w:val="00BE3191"/>
    <w:rsid w:val="00BE5BAA"/>
    <w:rsid w:val="00C21015"/>
    <w:rsid w:val="00C311AF"/>
    <w:rsid w:val="00C31D80"/>
    <w:rsid w:val="00C41D74"/>
    <w:rsid w:val="00C43F18"/>
    <w:rsid w:val="00C46A70"/>
    <w:rsid w:val="00C7731C"/>
    <w:rsid w:val="00C8114E"/>
    <w:rsid w:val="00C81737"/>
    <w:rsid w:val="00C84071"/>
    <w:rsid w:val="00C955C4"/>
    <w:rsid w:val="00C95F88"/>
    <w:rsid w:val="00CB2481"/>
    <w:rsid w:val="00CB452B"/>
    <w:rsid w:val="00CC3B04"/>
    <w:rsid w:val="00CC3B97"/>
    <w:rsid w:val="00CD4E7C"/>
    <w:rsid w:val="00CD57A7"/>
    <w:rsid w:val="00CE350D"/>
    <w:rsid w:val="00CE4AD0"/>
    <w:rsid w:val="00D2406C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286B"/>
    <w:rsid w:val="00E2581B"/>
    <w:rsid w:val="00E403AC"/>
    <w:rsid w:val="00E473A3"/>
    <w:rsid w:val="00E54201"/>
    <w:rsid w:val="00E64DD9"/>
    <w:rsid w:val="00E66974"/>
    <w:rsid w:val="00E919CC"/>
    <w:rsid w:val="00EA2380"/>
    <w:rsid w:val="00EB0E50"/>
    <w:rsid w:val="00EC0FC1"/>
    <w:rsid w:val="00EC396C"/>
    <w:rsid w:val="00EC7AF6"/>
    <w:rsid w:val="00EE017A"/>
    <w:rsid w:val="00EE24BD"/>
    <w:rsid w:val="00EE6472"/>
    <w:rsid w:val="00F07951"/>
    <w:rsid w:val="00F1365A"/>
    <w:rsid w:val="00F2024C"/>
    <w:rsid w:val="00F249E7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9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9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MOBIDOM d.o.o. za trgovinu i usluge; Maroje Stjepović; Marijana Birkić Lovegrove; Mato Ćurić</izvorni_sadrzaj>
    <derivirana_varijabla naziv="DomainObject.Predmet.StrankaFormated_1">  FINA ZAGREB; MOBIDOM d.o.o. za trgovinu i usluge; Maroje Stjepović; Marijana Birkić Lovegrove; Mato Ćurić</derivirana_varijabla>
  </DomainObject.Predmet.StrankaFormated>
  <DomainObject.Predmet.StrankaFormatedOIB>
    <izvorni_sadrzaj>  FINA ZAGREB, OIB 85821130368; MOBIDOM d.o.o. za trgovinu i usluge, OIB 40870983486; Maroje Stjepović, OIB 57640555089; Marijana Birkić Lovegrove, OIB 56033121677; Mato Ćurić, OIB 29959124866</izvorni_sadrzaj>
    <derivirana_varijabla naziv="DomainObject.Predmet.StrankaFormatedOIB_1">  FINA ZAGREB, OIB 85821130368; MOBIDOM d.o.o. za trgovinu i usluge, OIB 40870983486; Maroje Stjepović, OIB 57640555089; Marijana Birkić Lovegrove, OIB 56033121677; Mato Ćurić, OIB 29959124866</derivirana_varijabla>
  </DomainObject.Predmet.StrankaFormatedOIB>
  <DomainObject.Predmet.StrankaFormatedWithAdress>
    <izvorni_sadrzaj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izvorni_sadrzaj>
    <derivirana_varijabla naziv="DomainObject.Predmet.StrankaFormatedWithAdress_1"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derivirana_varijabla>
  </DomainObject.Predmet.StrankaFormatedWithAdress>
  <DomainObject.Predmet.StrankaFormatedWithAdressOIB>
    <izvorni_sadrzaj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izvorni_sadrzaj>
    <derivirana_varijabla naziv="DomainObject.Predmet.StrankaFormatedWithAdressOIB_1"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derivirana_varijabla>
  </DomainObject.Predmet.StrankaFormatedWithAdressOIB>
  <DomainObject.Predmet.StrankaWithAdress>
    <izvorni_sadrzaj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izvorni_sadrzaj>
    <derivirana_varijabla naziv="DomainObject.Predmet.StrankaWithAdress_1"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derivirana_varijabla>
  </DomainObject.Predmet.StrankaWithAdress>
  <DomainObject.Predmet.StrankaWithAdressOIB>
    <izvorni_sadrzaj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izvorni_sadrzaj>
    <derivirana_varijabla naziv="DomainObject.Predmet.StrankaWithAdressOIB_1"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derivirana_varijabla>
  </DomainObject.Predmet.StrankaWithAdressOIB>
  <DomainObject.Predmet.StrankaNazivFormated>
    <izvorni_sadrzaj>FINA ZAGREB,MOBIDOM d.o.o. za trgovinu i usluge,Maroje Stjepović,Marijana Birkić Lovegrove,Mato Ćurić</izvorni_sadrzaj>
    <derivirana_varijabla naziv="DomainObject.Predmet.StrankaNazivFormated_1">FINA ZAGREB,MOBIDOM d.o.o. za trgovinu i usluge,Maroje Stjepović,Marijana Birkić Lovegrove,Mato Ćurić</derivirana_varijabla>
  </DomainObject.Predmet.StrankaNazivFormated>
  <DomainObject.Predmet.StrankaNazivFormatedOIB>
    <izvorni_sadrzaj>FINA ZAGREB, OIB 85821130368,MOBIDOM d.o.o. za trgovinu i usluge, OIB 40870983486,Maroje Stjepović, OIB 57640555089,Marijana Birkić Lovegrove, OIB 56033121677,Mato Ćurić, OIB 29959124866</izvorni_sadrzaj>
    <derivirana_varijabla naziv="DomainObject.Predmet.StrankaNazivFormatedOIB_1">FINA ZAGREB, OIB 85821130368,MOBIDOM d.o.o. za trgovinu i usluge, OIB 40870983486,Maroje Stjepović, OIB 57640555089,Marijana Birkić Lovegrove, OIB 56033121677,Mato Ćurić, OIB 29959124866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Formated_1">
      <item>FINA ZAGREB</item>
      <item>MOBIDOM d.o.o. za trgovinu i usluge</item>
      <item>Maroje Stjepović</item>
      <item>Marijana Birkić Lovegrove</item>
      <item>Mato Ćurić</item>
    </derivirana_varijabla>
  </DomainObject.Predmet.StrankaListFormated>
  <DomainObject.Predmet.StrankaList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FormatedOIB>
  <DomainObject.Predmet.StrankaListFormatedWithAdress>
    <izvorni_sadrzaj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izvorni_sadrzaj>
    <derivirana_varijabla naziv="DomainObject.Predmet.StrankaListFormatedWithAdress_1"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derivirana_varijabla>
  </DomainObject.Predmet.StrankaListFormatedWithAdress>
  <DomainObject.Predmet.StrankaListFormatedWithAdressOIB>
    <izvorni_sadrzaj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izvorni_sadrzaj>
    <derivirana_varijabla naziv="DomainObject.Predmet.StrankaListFormatedWithAdressOIB_1"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derivirana_varijabla>
  </DomainObject.Predmet.StrankaListFormatedWithAdressOIB>
  <DomainObject.Predmet.StrankaListNaziv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NazivFormated_1">
      <item>FINA ZAGREB</item>
      <item>MOBIDOM d.o.o. za trgovinu i usluge</item>
      <item>Maroje Stjepović</item>
      <item>Marijana Birkić Lovegrove</item>
      <item>Mato Ćurić</item>
    </derivirana_varijabla>
  </DomainObject.Predmet.StrankaListNazivFormated>
  <DomainObject.Predmet.StrankaListNaziv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Naziv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153</properties:Words>
  <properties:Characters>755</properties:Characters>
  <properties:Lines>31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2018-06-15T09:06:00Z</dcterms:created>
  <dc:creator>BISERKA CALIC</dc:creator>
  <cp:lastModifiedBy>Valentina Delač</cp:lastModifiedBy>
  <cp:lastPrinted>2018-06-15T09:07:00Z</cp:lastPrinted>
  <dcterms:modified xmlns:xsi="http://www.w3.org/2001/XMLSchema-instance" xsi:type="dcterms:W3CDTF">2018-06-15T09:07:00Z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(Bajlo zaključak obavijest o troškovima (čl 205).docx)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