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b06e" w14:paraId="855b06e" w:rsidRDefault="00FC0E8D" w:rsidP="00910611" w:rsidR="00FC0E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8D" w:rsidP="00910611" w:rsidR="00FC0E8D">
      <w:r>
        <w:rPr>
          <w:rFonts w:eastAsia="MS Mincho"/>
        </w:rPr>
        <w:t>REPUBLIKA HRVATSKA</w:t>
      </w:r>
    </w:p>
    <w:p w:rsidRDefault="00FC0E8D" w:rsidP="00910611" w:rsidR="00FC0E8D">
      <w:r>
        <w:rPr>
          <w:rFonts w:eastAsia="MS Mincho"/>
        </w:rPr>
        <w:t>TRGOVAČKI SUD U RIJECI</w:t>
      </w:r>
    </w:p>
    <w:p w:rsidRDefault="00FC0E8D" w:rsidR="00FC0E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6E28C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B1EE2" w:rsidRPr="009B1EE2">
        <w:rPr>
          <w:bCs/>
        </w:rPr>
        <w:t>3 D V</w:t>
      </w:r>
      <w:r w:rsidR="009B1EE2" w:rsidRPr="009B1EE2">
        <w:t>ISINA društvo s ograničenom odgovornošću za usluge Čavle, Čavle 67</w:t>
      </w:r>
      <w:r w:rsidR="009D582A" w:rsidRPr="009B1EE2">
        <w:t xml:space="preserve">, OIB: </w:t>
      </w:r>
      <w:r w:rsidR="009B1EE2" w:rsidRPr="009B1EE2">
        <w:t>53034149737</w:t>
      </w:r>
      <w:r w:rsidR="006E28C6" w:rsidRPr="009B1EE2">
        <w:t xml:space="preserve">, MBS: </w:t>
      </w:r>
      <w:r w:rsidR="009B1EE2" w:rsidRPr="009B1EE2">
        <w:t>040288509</w:t>
      </w:r>
      <w:r w:rsidRPr="000100A3">
        <w:t xml:space="preserve">, dana </w:t>
      </w:r>
      <w:r w:rsidR="001B4936">
        <w:t>31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  <w:r w:rsidR="006E28C6">
        <w:rPr>
          <w:bCs/>
        </w:rPr>
        <w:t xml:space="preserve"> </w:t>
      </w:r>
      <w:r w:rsidRPr="000100A3">
        <w:rPr>
          <w:bCs/>
        </w:rPr>
        <w:t>š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 xml:space="preserve">o 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B1EE2" w:rsidRPr="009B1EE2">
        <w:rPr>
          <w:bCs/>
        </w:rPr>
        <w:t>3 D V</w:t>
      </w:r>
      <w:r w:rsidR="009B1EE2" w:rsidRPr="009B1EE2">
        <w:t>ISINA društvo s ograničenom odgovornošću za usluge Čavle, Čavle 67, OIB: 53034149737, MBS: 040288509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6E28C6">
        <w:rPr>
          <w:bCs/>
        </w:rPr>
        <w:t xml:space="preserve"> </w:t>
      </w:r>
      <w:r w:rsidRPr="000100A3">
        <w:rPr>
          <w:bCs/>
        </w:rPr>
        <w:t>a</w:t>
      </w:r>
      <w:r w:rsidR="006E28C6">
        <w:rPr>
          <w:bCs/>
        </w:rPr>
        <w:t xml:space="preserve"> </w:t>
      </w:r>
      <w:r w:rsidRPr="000100A3">
        <w:rPr>
          <w:bCs/>
        </w:rPr>
        <w:t>k</w:t>
      </w:r>
      <w:r w:rsidR="006E28C6">
        <w:rPr>
          <w:bCs/>
        </w:rPr>
        <w:t xml:space="preserve"> </w:t>
      </w:r>
      <w:r w:rsidRPr="000100A3">
        <w:rPr>
          <w:bCs/>
        </w:rPr>
        <w:t>l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u</w:t>
      </w:r>
      <w:r w:rsidR="006E28C6">
        <w:rPr>
          <w:bCs/>
        </w:rPr>
        <w:t xml:space="preserve"> </w:t>
      </w:r>
      <w:r w:rsidRPr="000100A3">
        <w:rPr>
          <w:bCs/>
        </w:rPr>
        <w:t>č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="000100A3" w:rsidRPr="000100A3">
        <w:rPr>
          <w:bCs/>
        </w:rPr>
        <w:t>o</w:t>
      </w:r>
      <w:r w:rsidR="006E28C6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B1EE2">
        <w:t xml:space="preserve">Naređuje se osobi ovlaštenoj za zastupanje dužnika </w:t>
      </w:r>
      <w:r w:rsidR="009B1EE2" w:rsidRPr="009B1EE2">
        <w:t xml:space="preserve">Vladimir Jurešić, OIB: 52246380521, Rijeka, Baredice 1, Damir Melon, OIB: 96704153283, Rijeka, Bartola Kašića 24  i Vilman Lazarević, OIB: 64199653838, Čavle, Čavle 67 </w:t>
      </w:r>
      <w:r w:rsidR="003A0055" w:rsidRPr="009B1EE2">
        <w:t xml:space="preserve"> </w:t>
      </w:r>
      <w:r w:rsidRPr="009B1EE2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B49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10. listopada</w:t>
      </w:r>
      <w:r w:rsidR="000100A3" w:rsidRPr="000100A3">
        <w:rPr>
          <w:bCs/>
        </w:rPr>
        <w:t xml:space="preserve"> 2017. godine  u </w:t>
      </w:r>
      <w:r w:rsidR="00D72CB7">
        <w:rPr>
          <w:bCs/>
        </w:rPr>
        <w:t>10,</w:t>
      </w:r>
      <w:r w:rsidR="009B1EE2">
        <w:rPr>
          <w:bCs/>
        </w:rPr>
        <w:t>2</w:t>
      </w:r>
      <w:r w:rsidR="00D72CB7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3A0055">
        <w:t>19</w:t>
      </w:r>
      <w:r w:rsidR="001B4936">
        <w:t>. travnja 2017</w:t>
      </w:r>
      <w:r>
        <w:t xml:space="preserve">. godine podnijela ovome sudu prijedlog za otvaranje stečajnog postupka nad dužnikom </w:t>
      </w:r>
      <w:r w:rsidR="009B1EE2" w:rsidRPr="009B1EE2">
        <w:rPr>
          <w:bCs/>
        </w:rPr>
        <w:t>3 D V</w:t>
      </w:r>
      <w:r w:rsidR="009B1EE2" w:rsidRPr="009B1EE2">
        <w:t>ISINA društvo s ograničenom odgovornošću za usluge Čavle, Čavle 67, OIB: 53034149737, MBS: 040288509</w:t>
      </w:r>
      <w:r w:rsidR="009B1EE2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B4936">
        <w:t>1</w:t>
      </w:r>
      <w:r w:rsidR="009B1EE2">
        <w:t>2</w:t>
      </w:r>
      <w:r w:rsidR="001B4936">
        <w:t>. travnja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B1EE2">
        <w:t>47.482,29</w:t>
      </w:r>
      <w:r w:rsidR="00627E0F">
        <w:t xml:space="preserve"> </w:t>
      </w:r>
      <w:r>
        <w:t>kn u koji iznos je uračunata i kamata i naknada Financijske agencije za provedbe ovrhe, te da dužnik ima</w:t>
      </w:r>
      <w:r w:rsidR="001B4936">
        <w:t xml:space="preserve"> </w:t>
      </w:r>
      <w:r w:rsidR="009B1EE2">
        <w:t>dva</w:t>
      </w:r>
      <w:r w:rsidR="001B493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3</w:t>
      </w:r>
      <w:r w:rsidR="006E28C6">
        <w:t>1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9B1EE2">
        <w:t xml:space="preserve"> Erste &amp; S.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B4936">
        <w:t>31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E15" w:rsidP="0005272A" w:rsidR="00890E15">
      <w:r>
        <w:separator/>
      </w:r>
    </w:p>
  </w:endnote>
  <w:endnote w:id="0" w:type="continuationSeparator">
    <w:p w:rsidRDefault="00890E15" w:rsidP="0005272A" w:rsidR="00890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E2" w:rsidR="009B1E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E8D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E2" w:rsidR="009B1E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E15" w:rsidP="0005272A" w:rsidR="00890E15">
      <w:r>
        <w:separator/>
      </w:r>
    </w:p>
  </w:footnote>
  <w:footnote w:id="0" w:type="continuationSeparator">
    <w:p w:rsidRDefault="00890E15" w:rsidP="0005272A" w:rsidR="00890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E2" w:rsidR="009B1E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4936">
      <w:t>2</w:t>
    </w:r>
    <w:r w:rsidR="00D72CB7">
      <w:t>7</w:t>
    </w:r>
    <w:r w:rsidR="009B1EE2">
      <w:t>3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E2" w:rsidR="009B1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B4936"/>
    <w:rsid w:val="00267BBB"/>
    <w:rsid w:val="00282378"/>
    <w:rsid w:val="002E69F9"/>
    <w:rsid w:val="003541B1"/>
    <w:rsid w:val="003A0055"/>
    <w:rsid w:val="004F6C16"/>
    <w:rsid w:val="00520689"/>
    <w:rsid w:val="00543918"/>
    <w:rsid w:val="00627E0F"/>
    <w:rsid w:val="00656565"/>
    <w:rsid w:val="006E28C6"/>
    <w:rsid w:val="006F39A2"/>
    <w:rsid w:val="0076139A"/>
    <w:rsid w:val="007B6D04"/>
    <w:rsid w:val="007D60F7"/>
    <w:rsid w:val="00836506"/>
    <w:rsid w:val="00890E15"/>
    <w:rsid w:val="008C4B2A"/>
    <w:rsid w:val="00942A0F"/>
    <w:rsid w:val="009B1EE2"/>
    <w:rsid w:val="009D4985"/>
    <w:rsid w:val="009D582A"/>
    <w:rsid w:val="00AA43BC"/>
    <w:rsid w:val="00AF0A5D"/>
    <w:rsid w:val="00B93FF3"/>
    <w:rsid w:val="00BA3EB5"/>
    <w:rsid w:val="00C10A86"/>
    <w:rsid w:val="00C17835"/>
    <w:rsid w:val="00C3192E"/>
    <w:rsid w:val="00C81897"/>
    <w:rsid w:val="00CC147A"/>
    <w:rsid w:val="00D60B95"/>
    <w:rsid w:val="00D634BB"/>
    <w:rsid w:val="00D67E91"/>
    <w:rsid w:val="00D72CB7"/>
    <w:rsid w:val="00E518D1"/>
    <w:rsid w:val="00EB20F1"/>
    <w:rsid w:val="00ED0D53"/>
    <w:rsid w:val="00EE30C3"/>
    <w:rsid w:val="00FC0E8D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E8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E8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E8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E8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E8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E8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E8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E8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9237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633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23103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9066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19690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543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003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34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89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81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13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83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5182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67049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905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55136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532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75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387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89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907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1813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0982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9951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173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85811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3285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1906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136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892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3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20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520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603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35798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0196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0531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359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7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055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566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630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07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95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VISINA d.o.o.</izvorni_sadrzaj>
    <derivirana_varijabla naziv="DomainObject.Predmet.ProtustrankaFormated_1">  3 D VISINA d.o.o.</derivirana_varijabla>
  </DomainObject.Predmet.ProtustrankaFormated>
  <DomainObject.Predmet.ProtustrankaFormatedOIB>
    <izvorni_sadrzaj>  3 D VISINA d.o.o., OIB 53034149737</izvorni_sadrzaj>
    <derivirana_varijabla naziv="DomainObject.Predmet.ProtustrankaFormatedOIB_1">  3 D VISINA d.o.o., OIB 53034149737</derivirana_varijabla>
  </DomainObject.Predmet.ProtustrankaFormatedOIB>
  <DomainObject.Predmet.ProtustrankaFormatedWithAdress>
    <izvorni_sadrzaj> 3 D VISINA d.o.o., Čavle 67, 51219 Čavle</izvorni_sadrzaj>
    <derivirana_varijabla naziv="DomainObject.Predmet.ProtustrankaFormatedWithAdress_1"> 3 D VISINA d.o.o., Čavle 67, 51219 Čavle</derivirana_varijabla>
  </DomainObject.Predmet.ProtustrankaFormatedWithAdress>
  <DomainObject.Predmet.ProtustrankaFormatedWithAdressOIB>
    <izvorni_sadrzaj> 3 D VISINA d.o.o., OIB 53034149737, Čavle 67, 51219 Čavle</izvorni_sadrzaj>
    <derivirana_varijabla naziv="DomainObject.Predmet.ProtustrankaFormatedWithAdressOIB_1"> 3 D VISINA d.o.o., OIB 53034149737, Čavle 67, 51219 Čavle</derivirana_varijabla>
  </DomainObject.Predmet.ProtustrankaFormatedWithAdressOIB>
  <DomainObject.Predmet.ProtustrankaWithAdress>
    <izvorni_sadrzaj>3 D VISINA d.o.o. Čavle 67, 51219 Čavle</izvorni_sadrzaj>
    <derivirana_varijabla naziv="DomainObject.Predmet.ProtustrankaWithAdress_1">3 D VISINA d.o.o. Čavle 67, 51219 Čavle</derivirana_varijabla>
  </DomainObject.Predmet.ProtustrankaWithAdress>
  <DomainObject.Predmet.ProtustrankaWithAdressOIB>
    <izvorni_sadrzaj>3 D VISINA d.o.o., OIB 53034149737, Čavle 67, 51219 Čavle</izvorni_sadrzaj>
    <derivirana_varijabla naziv="DomainObject.Predmet.ProtustrankaWithAdressOIB_1">3 D VISINA d.o.o., OIB 53034149737, Čavle 67, 51219 Čavle</derivirana_varijabla>
  </DomainObject.Predmet.ProtustrankaWithAdressOIB>
  <DomainObject.Predmet.ProtustrankaNazivFormated>
    <izvorni_sadrzaj>3 D VISINA d.o.o.</izvorni_sadrzaj>
    <derivirana_varijabla naziv="DomainObject.Predmet.ProtustrankaNazivFormated_1">3 D VISINA d.o.o.</derivirana_varijabla>
  </DomainObject.Predmet.ProtustrankaNazivFormated>
  <DomainObject.Predmet.ProtustrankaNazivFormatedOIB>
    <izvorni_sadrzaj>3 D VISINA d.o.o., OIB 53034149737</izvorni_sadrzaj>
    <derivirana_varijabla naziv="DomainObject.Predmet.ProtustrankaNazivFormatedOIB_1">3 D VISINA d.o.o., OIB 53034149737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 D VISINA d.o.o.</item>
    </izvorni_sadrzaj>
    <derivirana_varijabla naziv="DomainObject.Predmet.ProtuStrankaListFormated_1">
      <item>3 D VISINA d.o.o.</item>
    </derivirana_varijabla>
  </DomainObject.Predmet.ProtuStrankaListFormated>
  <DomainObject.Predmet.ProtuStrankaListFormatedOIB>
    <izvorni_sadrzaj>
      <item>3 D VISINA d.o.o., OIB 53034149737</item>
    </izvorni_sadrzaj>
    <derivirana_varijabla naziv="DomainObject.Predmet.ProtuStrankaListFormatedOIB_1">
      <item>3 D VISINA d.o.o., OIB 53034149737</item>
    </derivirana_varijabla>
  </DomainObject.Predmet.ProtuStrankaListFormatedOIB>
  <DomainObject.Predmet.ProtuStrankaListFormatedWithAdress>
    <izvorni_sadrzaj>
      <item>3 D VISINA d.o.o., Čavle 67, 51219 Čavle</item>
    </izvorni_sadrzaj>
    <derivirana_varijabla naziv="DomainObject.Predmet.ProtuStrankaListFormatedWithAdress_1">
      <item>3 D VISINA d.o.o., Čavle 67, 51219 Čavle</item>
    </derivirana_varijabla>
  </DomainObject.Predmet.ProtuStrankaListFormatedWithAdress>
  <DomainObject.Predmet.ProtuStrankaListFormatedWithAdressOIB>
    <izvorni_sadrzaj>
      <item>3 D VISINA d.o.o., OIB 53034149737, Čavle 67, 51219 Čavle</item>
    </izvorni_sadrzaj>
    <derivirana_varijabla naziv="DomainObject.Predmet.ProtuStrankaListFormatedWithAdressOIB_1">
      <item>3 D VISINA d.o.o., OIB 53034149737, Čavle 67, 51219 Čavle</item>
    </derivirana_varijabla>
  </DomainObject.Predmet.ProtuStrankaListFormatedWithAdressOIB>
  <DomainObject.Predmet.ProtuStrankaListNazivFormated>
    <izvorni_sadrzaj>
      <item>3 D VISINA d.o.o.</item>
    </izvorni_sadrzaj>
    <derivirana_varijabla naziv="DomainObject.Predmet.ProtuStrankaListNazivFormated_1">
      <item>3 D VISINA d.o.o.</item>
    </derivirana_varijabla>
  </DomainObject.Predmet.ProtuStrankaListNazivFormated>
  <DomainObject.Predmet.ProtuStrankaListNazivFormatedOIB>
    <izvorni_sadrzaj>
      <item>3 D VISINA d.o.o., OIB 53034149737</item>
    </izvorni_sadrzaj>
    <derivirana_varijabla naziv="DomainObject.Predmet.ProtuStrankaListNazivFormatedOIB_1">
      <item>3 D VISINA d.o.o., OIB 53034149737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 D VISINA d.o.o.</izvorni_sadrzaj>
    <derivirana_varijabla naziv="DomainObject.Predmet.ProtustrankaIDrugi_1">3 D VISINA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 D VISINA d.o.o., OIB 53034149737, Čavle 67, 51219 Čavle</izvorni_sadrzaj>
    <derivirana_varijabla naziv="DomainObject.Predmet.ProtustrankaIDrugiAdressOIB_1">3 D VISINA d.o.o., OIB 53034149737, Čavle 67,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 D VISINA d.o.o.</item>
    </izvorni_sadrzaj>
    <derivirana_varijabla naziv="DomainObject.Predmet.SudioniciListNaziv_1">
      <item>FINA  Rijeka</item>
      <item>3 D VISINA d.o.o.</item>
    </derivirana_varijabla>
  </DomainObject.Predmet.SudioniciListNaziv>
  <DomainObject.Predmet.SudioniciListAdressOIB>
    <izvorni_sadrzaj>
      <item>FINA  Rijeka, OIB 85821130368, Frana Kurelca 8,51000 Rijeka</item>
      <item>3 D VISINA d.o.o., OIB 53034149737, Čavle 67,51219 Čavle</item>
    </izvorni_sadrzaj>
    <derivirana_varijabla naziv="DomainObject.Predmet.SudioniciListAdressOIB_1">
      <item>FINA  Rijeka, OIB 85821130368, Frana Kurelca 8,51000 Rijeka</item>
      <item>3 D VISINA d.o.o., OIB 53034149737, Čavle 67,51219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53034149737</item>
    </izvorni_sadrzaj>
    <derivirana_varijabla naziv="DomainObject.Predmet.SudioniciListNazivOIB_1">
      <item>, OIB 85821130368</item>
      <item>, OIB 53034149737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0F36C-ECAD-4C41-8DFA-45D1360A9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4202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2017-05-31T12:24:00Z</dcterms:created>
  <dc:creator>Vera Jelenović</dc:creator>
  <cp:lastModifiedBy>Danijela Fumić</cp:lastModifiedBy>
  <cp:lastPrinted>2017-05-31T12:24:00Z</cp:lastPrinted>
  <dcterms:modified xmlns:xsi="http://www.w3.org/2001/XMLSchema-instance" xsi:type="dcterms:W3CDTF">2017-05-31T12:25:00Z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