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5c8e" w14:paraId="1fc5c8e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356C8E">
        <w:t>51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proofErr w:type="spellStart"/>
      <w:r w:rsidR="00356C8E" w:rsidRPr="00356C8E">
        <w:t>POUNJE</w:t>
      </w:r>
      <w:proofErr w:type="spellEnd"/>
      <w:r w:rsidR="00356C8E" w:rsidRPr="00356C8E">
        <w:t xml:space="preserve"> KONFEKCIJA d.o.o.</w:t>
      </w:r>
      <w:r w:rsidR="00356C8E">
        <w:t xml:space="preserve"> Hrvatska Kostajnica, Ratka </w:t>
      </w:r>
      <w:proofErr w:type="spellStart"/>
      <w:r w:rsidR="00356C8E">
        <w:t>Djetelića</w:t>
      </w:r>
      <w:proofErr w:type="spellEnd"/>
      <w:r w:rsidR="00356C8E">
        <w:t xml:space="preserve"> 70, </w:t>
      </w:r>
      <w:proofErr w:type="spellStart"/>
      <w:r w:rsidR="00356C8E">
        <w:t>OIB</w:t>
      </w:r>
      <w:proofErr w:type="spellEnd"/>
      <w:r w:rsidR="00356C8E">
        <w:t xml:space="preserve">: </w:t>
      </w:r>
      <w:r w:rsidR="00356C8E" w:rsidRPr="00356C8E">
        <w:t>17516109325</w:t>
      </w:r>
      <w:r w:rsidR="00356C8E">
        <w:t xml:space="preserve">, </w:t>
      </w:r>
      <w:proofErr w:type="spellStart"/>
      <w:r w:rsidR="00356C8E">
        <w:t>MBS</w:t>
      </w:r>
      <w:proofErr w:type="spellEnd"/>
      <w:r w:rsidR="00356C8E">
        <w:t xml:space="preserve">: </w:t>
      </w:r>
      <w:r w:rsidR="00356C8E" w:rsidRPr="00356C8E">
        <w:t>080801015</w:t>
      </w:r>
      <w:r w:rsidR="00356C8E">
        <w:t xml:space="preserve">, </w:t>
      </w:r>
      <w:r w:rsidR="00711F22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85665">
        <w:rPr>
          <w:bCs/>
        </w:rPr>
        <w:t xml:space="preserve"> </w:t>
      </w:r>
      <w:proofErr w:type="spellStart"/>
      <w:r w:rsidR="00356C8E" w:rsidRPr="00356C8E">
        <w:t>POUNJE</w:t>
      </w:r>
      <w:proofErr w:type="spellEnd"/>
      <w:r w:rsidR="00356C8E" w:rsidRPr="00356C8E">
        <w:t xml:space="preserve"> KONFEKCIJA d.o.o.</w:t>
      </w:r>
      <w:r w:rsidR="00356C8E">
        <w:t xml:space="preserve"> Hrvatska Kostajnica, Ratka </w:t>
      </w:r>
      <w:proofErr w:type="spellStart"/>
      <w:r w:rsidR="00356C8E">
        <w:t>Djetelića</w:t>
      </w:r>
      <w:proofErr w:type="spellEnd"/>
      <w:r w:rsidR="00356C8E">
        <w:t xml:space="preserve"> 70, </w:t>
      </w:r>
      <w:proofErr w:type="spellStart"/>
      <w:r w:rsidR="00356C8E">
        <w:t>OIB</w:t>
      </w:r>
      <w:proofErr w:type="spellEnd"/>
      <w:r w:rsidR="00356C8E">
        <w:t xml:space="preserve">: </w:t>
      </w:r>
      <w:r w:rsidR="00356C8E" w:rsidRPr="00356C8E">
        <w:t>17516109325</w:t>
      </w:r>
      <w:r w:rsidR="00356C8E">
        <w:t xml:space="preserve">, </w:t>
      </w:r>
      <w:proofErr w:type="spellStart"/>
      <w:r w:rsidR="00356C8E">
        <w:t>MBS</w:t>
      </w:r>
      <w:proofErr w:type="spellEnd"/>
      <w:r w:rsidR="00356C8E">
        <w:t xml:space="preserve">: </w:t>
      </w:r>
      <w:r w:rsidR="00356C8E" w:rsidRPr="00356C8E">
        <w:t>080801015</w:t>
      </w:r>
      <w:r w:rsidR="00356C8E">
        <w:t>, iznosi 867.025,18 kn.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A4BCE">
        <w:t xml:space="preserve"> </w:t>
      </w:r>
      <w:r w:rsidR="00356C8E">
        <w:t xml:space="preserve">Haris Starčević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356C8E">
        <w:t>51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5214C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96E42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96E4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96E4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E4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E4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96E4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96E4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E4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E4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St-451/2018</izvorni_sadrzaj>
    <derivirana_varijabla naziv="DomainObject.Predmet.OznakaBroj_1">St-451/2018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POUNJE KONFEKCIJA d.o.o.</izvorni_sadrzaj>
    <derivirana_varijabla naziv="DomainObject.Predmet.ProtustrankaFormated_1">  POUNJE KONFEKCIJA d.o.o.</derivirana_varijabla>
  </DomainObject.Predmet.ProtustrankaFormated>
  <DomainObject.Predmet.ProtustrankaFormatedOIB>
    <izvorni_sadrzaj>  POUNJE KONFEKCIJA d.o.o., OIB 17516109325</izvorni_sadrzaj>
    <derivirana_varijabla naziv="DomainObject.Predmet.ProtustrankaFormatedOIB_1">  POUNJE KONFEKCIJA d.o.o., OIB 17516109325</derivirana_varijabla>
  </DomainObject.Predmet.ProtustrankaFormatedOIB>
  <DomainObject.Predmet.ProtustrankaFormatedWithAdress>
    <izvorni_sadrzaj> POUNJE KONFEKCIJA d.o.o., Ratka Djetelića 70, 44430 Hrvatska Kostajnica</izvorni_sadrzaj>
    <derivirana_varijabla naziv="DomainObject.Predmet.ProtustrankaFormatedWithAdress_1"> POUNJE KONFEKCIJA d.o.o., Ratka Djetelića 70, 44430 Hrvatska Kostajnica</derivirana_varijabla>
  </DomainObject.Predmet.ProtustrankaFormatedWithAdress>
  <DomainObject.Predmet.ProtustrankaFormatedWithAdressOIB>
    <izvorni_sadrzaj> POUNJE KONFEKCIJA d.o.o., OIB 17516109325, Ratka Djetelića 70, 44430 Hrvatska Kostajnica</izvorni_sadrzaj>
    <derivirana_varijabla naziv="DomainObject.Predmet.ProtustrankaFormatedWithAdressOIB_1"> POUNJE KONFEKCIJA d.o.o., OIB 17516109325, Ratka Djetelića 70, 44430 Hrvatska Kostajnica</derivirana_varijabla>
  </DomainObject.Predmet.ProtustrankaFormatedWithAdressOIB>
  <DomainObject.Predmet.ProtustrankaWithAdress>
    <izvorni_sadrzaj>POUNJE KONFEKCIJA d.o.o. Ratka Djetelića 70, 44430 Hrvatska Kostajnica</izvorni_sadrzaj>
    <derivirana_varijabla naziv="DomainObject.Predmet.ProtustrankaWithAdress_1">POUNJE KONFEKCIJA d.o.o. Ratka Djetelića 70, 44430 Hrvatska Kostajnica</derivirana_varijabla>
  </DomainObject.Predmet.ProtustrankaWithAdress>
  <DomainObject.Predmet.ProtustrankaWithAdressOIB>
    <izvorni_sadrzaj>POUNJE KONFEKCIJA d.o.o., OIB 17516109325, Ratka Djetelića 70, 44430 Hrvatska Kostajnica</izvorni_sadrzaj>
    <derivirana_varijabla naziv="DomainObject.Predmet.ProtustrankaWithAdressOIB_1">POUNJE KONFEKCIJA d.o.o., OIB 17516109325, Ratka Djetelića 70, 44430 Hrvatska Kostajnica</derivirana_varijabla>
  </DomainObject.Predmet.ProtustrankaWithAdressOIB>
  <DomainObject.Predmet.ProtustrankaNazivFormated>
    <izvorni_sadrzaj>POUNJE KONFEKCIJA d.o.o.</izvorni_sadrzaj>
    <derivirana_varijabla naziv="DomainObject.Predmet.ProtustrankaNazivFormated_1">POUNJE KONFEKCIJA d.o.o.</derivirana_varijabla>
  </DomainObject.Predmet.ProtustrankaNazivFormated>
  <DomainObject.Predmet.ProtustrankaNazivFormatedOIB>
    <izvorni_sadrzaj>POUNJE KONFEKCIJA d.o.o., OIB 17516109325</izvorni_sadrzaj>
    <derivirana_varijabla naziv="DomainObject.Predmet.ProtustrankaNazivFormatedOIB_1">POUNJE KONFEKCIJA d.o.o., OIB 17516109325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POUNJE KONFEKCIJA d.o.o.</item>
    </izvorni_sadrzaj>
    <derivirana_varijabla naziv="DomainObject.Predmet.ProtuStrankaListFormated_1">
      <item>POUNJE KONFEKCIJA d.o.o.</item>
    </derivirana_varijabla>
  </DomainObject.Predmet.ProtuStrankaListFormated>
  <DomainObject.Predmet.ProtuStrankaListFormatedOIB>
    <izvorni_sadrzaj>
      <item>POUNJE KONFEKCIJA d.o.o., OIB 17516109325</item>
    </izvorni_sadrzaj>
    <derivirana_varijabla naziv="DomainObject.Predmet.ProtuStrankaListFormatedOIB_1">
      <item>POUNJE KONFEKCIJA d.o.o., OIB 17516109325</item>
    </derivirana_varijabla>
  </DomainObject.Predmet.ProtuStrankaListFormatedOIB>
  <DomainObject.Predmet.ProtuStrankaListFormatedWithAdress>
    <izvorni_sadrzaj>
      <item>POUNJE KONFEKCIJA d.o.o., Ratka Djetelića 70, 44430 Hrvatska Kostajnica</item>
    </izvorni_sadrzaj>
    <derivirana_varijabla naziv="DomainObject.Predmet.ProtuStrankaListFormatedWithAdress_1">
      <item>POUNJE KONFEKCIJA d.o.o., Ratka Djetelića 70, 44430 Hrvatska Kostajnica</item>
    </derivirana_varijabla>
  </DomainObject.Predmet.ProtuStrankaListFormatedWithAdress>
  <DomainObject.Predmet.ProtuStrankaListFormatedWithAdressOIB>
    <izvorni_sadrzaj>
      <item>POUNJE KONFEKCIJA d.o.o., OIB 17516109325, Ratka Djetelića 70, 44430 Hrvatska Kostajnica</item>
    </izvorni_sadrzaj>
    <derivirana_varijabla naziv="DomainObject.Predmet.ProtuStrankaListFormatedWithAdressOIB_1">
      <item>POUNJE KONFEKCIJA d.o.o., OIB 17516109325, Ratka Djetelića 70, 44430 Hrvatska Kostajnica</item>
    </derivirana_varijabla>
  </DomainObject.Predmet.ProtuStrankaListFormatedWithAdressOIB>
  <DomainObject.Predmet.ProtuStrankaListNazivFormated>
    <izvorni_sadrzaj>
      <item>POUNJE KONFEKCIJA d.o.o.</item>
    </izvorni_sadrzaj>
    <derivirana_varijabla naziv="DomainObject.Predmet.ProtuStrankaListNazivFormated_1">
      <item>POUNJE KONFEKCIJA d.o.o.</item>
    </derivirana_varijabla>
  </DomainObject.Predmet.ProtuStrankaListNazivFormated>
  <DomainObject.Predmet.ProtuStrankaListNazivFormatedOIB>
    <izvorni_sadrzaj>
      <item>POUNJE KONFEKCIJA d.o.o., OIB 17516109325</item>
    </izvorni_sadrzaj>
    <derivirana_varijabla naziv="DomainObject.Predmet.ProtuStrankaListNazivFormatedOIB_1">
      <item>POUNJE KONFEKCIJA d.o.o., OIB 17516109325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POUNJE KONFEKCIJA d.o.o.</izvorni_sadrzaj>
    <derivirana_varijabla naziv="DomainObject.Predmet.ProtustrankaIDrugi_1">POUNJE KONFEKCIJA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POUNJE KONFEKCIJA d.o.o., OIB 17516109325, Ratka Djetelića 70, 44430 Hrvatska Kostajnica</izvorni_sadrzaj>
    <derivirana_varijabla naziv="DomainObject.Predmet.ProtustrankaIDrugiAdressOIB_1">POUNJE KONFEKCIJA d.o.o., OIB 17516109325, Ratka Djetelića 70,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POUNJE KONFEKCIJA d.o.o.</item>
      <item>FINA Regionalni centar Zagreb</item>
    </izvorni_sadrzaj>
    <derivirana_varijabla naziv="DomainObject.Predmet.SudioniciListNaziv_1">
      <item>POUNJE KONFEKCIJA d.o.o.</item>
      <item>FINA Regionalni centar Zagreb</item>
    </derivirana_varijabla>
  </DomainObject.Predmet.SudioniciListNaziv>
  <DomainObject.Predmet.SudioniciListAdressOIB>
    <izvorni_sadrzaj>
      <item>POUNJE KONFEKCIJA d.o.o., OIB 17516109325, Ratka Djetelića 70,44430 Hrvatska Kostajnica</item>
      <item>FINA Regionalni centar Zagreb, OIB 85821130368, Trg svibanjskih žrtava 1995. 1,10000 Zagreb</item>
    </izvorni_sadrzaj>
    <derivirana_varijabla naziv="DomainObject.Predmet.SudioniciListAdressOIB_1">
      <item>POUNJE KONFEKCIJA d.o.o., OIB 17516109325, Ratka Djetelića 70,44430 Hrvatska Kostajnica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17516109325</item>
      <item>, OIB 85821130368</item>
    </izvorni_sadrzaj>
    <derivirana_varijabla naziv="DomainObject.Predmet.SudioniciListNazivOIB_1">
      <item>, OIB 17516109325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1953</properties:Characters>
  <properties:Lines>46</properties:Lines>
  <properties:Paragraphs>15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2018-05-18T06:46:00Z</cp:lastPrinted>
  <dcterms:modified xmlns:xsi="http://www.w3.org/2001/XMLSchema-instance" xsi:type="dcterms:W3CDTF">2018-05-18T06:48:00Z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(FINA_ZAGREB_-_OGLAS.docx)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