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fdcd" w14:paraId="650fdcd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F65853">
        <w:rPr>
          <w:rFonts w:hAnsi="Times New Roman" w:ascii="Times New Roman"/>
          <w:sz w:val="24"/>
          <w:szCs w:val="24"/>
        </w:rPr>
        <w:t>448/16-26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F6585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F65853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F658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65853">
        <w:rPr>
          <w:rFonts w:hAnsi="Times New Roman" w:ascii="Times New Roman"/>
          <w:sz w:val="24"/>
          <w:szCs w:val="24"/>
        </w:rPr>
        <w:t>Trgovački sud u Osijeku, po</w:t>
      </w:r>
      <w:r w:rsidR="00F65853">
        <w:rPr>
          <w:rFonts w:hAnsi="Times New Roman" w:ascii="Times New Roman"/>
          <w:sz w:val="24"/>
          <w:szCs w:val="24"/>
        </w:rPr>
        <w:t xml:space="preserve"> stečajnoj sutkinji</w:t>
      </w:r>
      <w:r w:rsidRPr="00F65853">
        <w:rPr>
          <w:rFonts w:hAnsi="Times New Roman" w:ascii="Times New Roman"/>
          <w:sz w:val="24"/>
          <w:szCs w:val="24"/>
        </w:rPr>
        <w:t xml:space="preserve"> Nad</w:t>
      </w:r>
      <w:r w:rsidR="006036C0" w:rsidRPr="00F65853">
        <w:rPr>
          <w:rFonts w:hAnsi="Times New Roman" w:ascii="Times New Roman"/>
          <w:sz w:val="24"/>
          <w:szCs w:val="24"/>
        </w:rPr>
        <w:t>i</w:t>
      </w:r>
      <w:r w:rsidRPr="00F65853">
        <w:rPr>
          <w:rFonts w:hAnsi="Times New Roman" w:ascii="Times New Roman"/>
          <w:sz w:val="24"/>
          <w:szCs w:val="24"/>
        </w:rPr>
        <w:t xml:space="preserve"> Roso, u </w:t>
      </w:r>
      <w:r w:rsidR="006036C0" w:rsidRPr="00F65853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F65853" w:rsidRPr="00F65853">
        <w:rPr>
          <w:rFonts w:hAnsi="Times New Roman" w:ascii="Times New Roman"/>
          <w:b/>
          <w:sz w:val="24"/>
          <w:szCs w:val="24"/>
        </w:rPr>
        <w:t>KUGELLAGER d.o.o. za unutarnju i vanjsku trgovinu, Vinkovci, Ivane Brlić-Mažuranić 9, MBS: 030046156, OIB: 02236351889</w:t>
      </w:r>
      <w:r w:rsidRPr="00F65853">
        <w:rPr>
          <w:rFonts w:hAnsi="Times New Roman" w:ascii="Times New Roman"/>
          <w:sz w:val="24"/>
          <w:szCs w:val="24"/>
        </w:rPr>
        <w:t xml:space="preserve">, dana  </w:t>
      </w:r>
      <w:r w:rsidR="00F65853">
        <w:rPr>
          <w:rFonts w:hAnsi="Times New Roman" w:ascii="Times New Roman"/>
          <w:sz w:val="24"/>
          <w:szCs w:val="24"/>
        </w:rPr>
        <w:t>8. srpnja</w:t>
      </w:r>
      <w:r w:rsidR="00AE3C1E" w:rsidRPr="00F65853">
        <w:rPr>
          <w:rFonts w:hAnsi="Times New Roman" w:ascii="Times New Roman"/>
          <w:sz w:val="24"/>
          <w:szCs w:val="24"/>
        </w:rPr>
        <w:t xml:space="preserve"> 2016. g., </w:t>
      </w:r>
      <w:r w:rsidRPr="00F65853">
        <w:rPr>
          <w:rFonts w:hAnsi="Times New Roman" w:ascii="Times New Roman"/>
          <w:sz w:val="24"/>
          <w:szCs w:val="24"/>
        </w:rPr>
        <w:t xml:space="preserve"> </w:t>
      </w:r>
    </w:p>
    <w:p w:rsidRDefault="002C0D19" w:rsidP="00E32CE3" w:rsidR="002C0D19" w:rsidRPr="00F658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6585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6585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65853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6585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65853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AE3C1E" w:rsidR="004C4E74" w:rsidRPr="00F65853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2C0D19" w:rsidRPr="00AE3C1E">
        <w:rPr>
          <w:rFonts w:hAnsi="Times New Roman" w:ascii="Times New Roman"/>
          <w:sz w:val="24"/>
          <w:szCs w:val="24"/>
        </w:rPr>
        <w:t>tečajno</w:t>
      </w:r>
      <w:r w:rsidR="003D4770">
        <w:rPr>
          <w:rFonts w:hAnsi="Times New Roman" w:ascii="Times New Roman"/>
          <w:sz w:val="24"/>
          <w:szCs w:val="24"/>
        </w:rPr>
        <w:t>m</w:t>
      </w:r>
      <w:r w:rsidR="002C0D19" w:rsidRPr="00AE3C1E">
        <w:rPr>
          <w:rFonts w:hAnsi="Times New Roman" w:ascii="Times New Roman"/>
          <w:sz w:val="24"/>
          <w:szCs w:val="24"/>
        </w:rPr>
        <w:t xml:space="preserve"> upravitelj</w:t>
      </w:r>
      <w:r w:rsidR="003D4770">
        <w:rPr>
          <w:rFonts w:hAnsi="Times New Roman" w:ascii="Times New Roman"/>
          <w:sz w:val="24"/>
          <w:szCs w:val="24"/>
        </w:rPr>
        <w:t xml:space="preserve">u </w:t>
      </w:r>
      <w:r w:rsidR="003D4770" w:rsidRPr="003D4770">
        <w:rPr>
          <w:rFonts w:hAnsi="Times New Roman" w:ascii="Times New Roman"/>
          <w:sz w:val="24"/>
          <w:szCs w:val="24"/>
        </w:rPr>
        <w:t>Zlatk</w:t>
      </w:r>
      <w:r>
        <w:rPr>
          <w:rFonts w:hAnsi="Times New Roman" w:ascii="Times New Roman"/>
          <w:sz w:val="24"/>
          <w:szCs w:val="24"/>
        </w:rPr>
        <w:t>u</w:t>
      </w:r>
      <w:r w:rsidR="003D4770" w:rsidRPr="003D4770">
        <w:rPr>
          <w:rFonts w:hAnsi="Times New Roman" w:ascii="Times New Roman"/>
          <w:sz w:val="24"/>
          <w:szCs w:val="24"/>
        </w:rPr>
        <w:t xml:space="preserve"> Markasović dipl. iur. iz Osijeka, Vijenac Ivana Meštrovića 50, OIB 82230536462</w:t>
      </w:r>
      <w:r w:rsidR="003D4770"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odobrava se naknada stvarnih troškova u stečajnom postupku nad </w:t>
      </w:r>
      <w:r w:rsidR="004C4E74" w:rsidRPr="00F65853">
        <w:rPr>
          <w:rFonts w:hAnsi="Times New Roman" w:ascii="Times New Roman"/>
          <w:sz w:val="24"/>
          <w:szCs w:val="24"/>
        </w:rPr>
        <w:t xml:space="preserve">dužnikom </w:t>
      </w:r>
      <w:r w:rsidR="00F65853" w:rsidRPr="00F65853">
        <w:rPr>
          <w:rFonts w:hAnsi="Times New Roman" w:ascii="Times New Roman"/>
          <w:b/>
          <w:sz w:val="24"/>
          <w:szCs w:val="24"/>
        </w:rPr>
        <w:t xml:space="preserve">KUGELLAGER d.o.o. za unutarnju i vanjsku trgovinu, Vinkovci, Ivane Brlić-Mažuranić 9, MBS: 030046156, OIB: 02236351889 </w:t>
      </w:r>
      <w:r w:rsidR="004C4E74" w:rsidRPr="00F65853">
        <w:rPr>
          <w:rFonts w:hAnsi="Times New Roman" w:ascii="Times New Roman"/>
          <w:sz w:val="24"/>
          <w:szCs w:val="24"/>
        </w:rPr>
        <w:t xml:space="preserve">u iznosu od </w:t>
      </w:r>
      <w:r w:rsidR="00F65853">
        <w:rPr>
          <w:rFonts w:hAnsi="Times New Roman" w:ascii="Times New Roman"/>
          <w:sz w:val="24"/>
          <w:szCs w:val="24"/>
        </w:rPr>
        <w:t>198,00</w:t>
      </w:r>
      <w:r w:rsidR="004C4E74"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</w:t>
      </w:r>
      <w:r w:rsidR="004C4E74" w:rsidRPr="00F65853">
        <w:rPr>
          <w:rFonts w:hAnsi="Times New Roman" w:ascii="Times New Roman"/>
          <w:sz w:val="24"/>
          <w:szCs w:val="24"/>
        </w:rPr>
        <w:t>, sukladno članku 29. st. 1. i 3. Stečajnog zakona.</w:t>
      </w:r>
    </w:p>
    <w:p w:rsidRDefault="00AE3C1E" w:rsidP="003D4770" w:rsidR="00AE3C1E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</w:t>
      </w:r>
      <w:r>
        <w:rPr>
          <w:rFonts w:hAnsi="Times New Roman" w:ascii="Times New Roman"/>
          <w:sz w:val="24"/>
          <w:szCs w:val="24"/>
          <w:lang w:val="hr-HR"/>
        </w:rPr>
        <w:t xml:space="preserve">sa </w:t>
      </w:r>
      <w:r w:rsidR="003D4770">
        <w:rPr>
          <w:rFonts w:hAnsi="Times New Roman" w:ascii="Times New Roman"/>
          <w:sz w:val="24"/>
          <w:szCs w:val="24"/>
          <w:lang w:val="hr-HR"/>
        </w:rPr>
        <w:t>kontovnika 8500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iznos od </w:t>
      </w:r>
      <w:r w:rsidR="00F65853">
        <w:rPr>
          <w:rFonts w:hAnsi="Times New Roman" w:ascii="Times New Roman"/>
          <w:sz w:val="24"/>
          <w:szCs w:val="24"/>
          <w:lang w:val="hr-HR"/>
        </w:rPr>
        <w:t>198,00 kn neto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036C0">
        <w:rPr>
          <w:rFonts w:hAnsi="Times New Roman" w:ascii="Times New Roman"/>
          <w:sz w:val="24"/>
          <w:szCs w:val="24"/>
          <w:lang w:val="hr-HR"/>
        </w:rPr>
        <w:t xml:space="preserve">privremenom </w:t>
      </w:r>
      <w:r w:rsidRPr="00345563">
        <w:rPr>
          <w:rFonts w:hAnsi="Times New Roman" w:ascii="Times New Roman"/>
          <w:sz w:val="24"/>
          <w:szCs w:val="24"/>
          <w:lang w:val="hr-HR"/>
        </w:rPr>
        <w:t>stečajno</w:t>
      </w:r>
      <w:r w:rsidR="003D4770">
        <w:rPr>
          <w:rFonts w:hAnsi="Times New Roman" w:ascii="Times New Roman"/>
          <w:sz w:val="24"/>
          <w:szCs w:val="24"/>
          <w:lang w:val="hr-HR"/>
        </w:rPr>
        <w:t>m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3D4770">
        <w:rPr>
          <w:rFonts w:hAnsi="Times New Roman" w:ascii="Times New Roman"/>
          <w:sz w:val="24"/>
          <w:szCs w:val="24"/>
          <w:lang w:val="hr-HR"/>
        </w:rPr>
        <w:t>u Zlatku Markasović iz Osijeka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na žiro račun </w:t>
      </w:r>
      <w:r w:rsidR="003D4770">
        <w:rPr>
          <w:rFonts w:hAnsi="Times New Roman" w:ascii="Times New Roman"/>
          <w:sz w:val="24"/>
          <w:szCs w:val="24"/>
          <w:lang w:val="hr-HR"/>
        </w:rPr>
        <w:t xml:space="preserve">– IBAN 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broj </w:t>
      </w:r>
      <w:r w:rsidR="003D4770" w:rsidRPr="003D4770">
        <w:rPr>
          <w:rFonts w:hAnsi="Times New Roman" w:ascii="Times New Roman"/>
          <w:sz w:val="24"/>
          <w:szCs w:val="24"/>
        </w:rPr>
        <w:t>HR76 2500 0093 1200 6606 3 otvoren kod Hypo Alpe Adria Bank d.d. 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45563">
        <w:rPr>
          <w:rFonts w:hAnsi="Times New Roman" w:ascii="Times New Roman"/>
          <w:sz w:val="24"/>
          <w:szCs w:val="24"/>
          <w:lang w:val="hr-HR"/>
        </w:rPr>
        <w:t>nakon pravomoćnosti ovog rješenja.</w:t>
      </w:r>
    </w:p>
    <w:p w:rsidRDefault="00F65853" w:rsidP="00F65853" w:rsidR="00F65853" w:rsidRPr="003509F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E3C1E" w:rsidP="00AE3C1E" w:rsidR="00AE3C1E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e-oglasnoj ploči Trgovačkog suda u Osijeku</w:t>
      </w:r>
      <w:r w:rsidRPr="0086293E">
        <w:rPr>
          <w:rFonts w:hAnsi="Times New Roman" w:ascii="Times New Roman"/>
          <w:sz w:val="24"/>
          <w:szCs w:val="24"/>
          <w:lang w:val="hr-HR"/>
        </w:rPr>
        <w:t>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6585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</w:t>
      </w:r>
      <w:r w:rsidR="00F65853">
        <w:rPr>
          <w:rFonts w:hAnsi="Times New Roman" w:ascii="Times New Roman"/>
          <w:sz w:val="24"/>
          <w:szCs w:val="24"/>
        </w:rPr>
        <w:t>27. travnja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 w:rsidRPr="00F65853">
        <w:rPr>
          <w:rFonts w:hAnsi="Times New Roman" w:ascii="Times New Roman"/>
          <w:sz w:val="24"/>
          <w:szCs w:val="24"/>
        </w:rPr>
        <w:t xml:space="preserve">privremeni </w:t>
      </w:r>
      <w:r w:rsidRPr="00F65853">
        <w:rPr>
          <w:rFonts w:hAnsi="Times New Roman" w:ascii="Times New Roman"/>
          <w:sz w:val="24"/>
          <w:szCs w:val="24"/>
        </w:rPr>
        <w:t>stečajn</w:t>
      </w:r>
      <w:r w:rsidR="003D4770" w:rsidRPr="00F65853">
        <w:rPr>
          <w:rFonts w:hAnsi="Times New Roman" w:ascii="Times New Roman"/>
          <w:sz w:val="24"/>
          <w:szCs w:val="24"/>
        </w:rPr>
        <w:t>i</w:t>
      </w:r>
      <w:r w:rsidRPr="00F65853">
        <w:rPr>
          <w:rFonts w:hAnsi="Times New Roman" w:ascii="Times New Roman"/>
          <w:sz w:val="24"/>
          <w:szCs w:val="24"/>
        </w:rPr>
        <w:t xml:space="preserve"> upravitelj predloži</w:t>
      </w:r>
      <w:r w:rsidR="003D4770" w:rsidRPr="00F65853">
        <w:rPr>
          <w:rFonts w:hAnsi="Times New Roman" w:ascii="Times New Roman"/>
          <w:sz w:val="24"/>
          <w:szCs w:val="24"/>
        </w:rPr>
        <w:t>o</w:t>
      </w:r>
      <w:r w:rsidRPr="00F65853">
        <w:rPr>
          <w:rFonts w:hAnsi="Times New Roman" w:ascii="Times New Roman"/>
          <w:sz w:val="24"/>
          <w:szCs w:val="24"/>
        </w:rPr>
        <w:t xml:space="preserve"> je da </w:t>
      </w:r>
      <w:r w:rsidR="003D4770" w:rsidRPr="00F65853">
        <w:rPr>
          <w:rFonts w:hAnsi="Times New Roman" w:ascii="Times New Roman"/>
          <w:sz w:val="24"/>
          <w:szCs w:val="24"/>
        </w:rPr>
        <w:t>mu</w:t>
      </w:r>
      <w:r w:rsidRPr="00F65853">
        <w:rPr>
          <w:rFonts w:hAnsi="Times New Roman" w:ascii="Times New Roman"/>
          <w:sz w:val="24"/>
          <w:szCs w:val="24"/>
        </w:rPr>
        <w:t xml:space="preserve"> se odobri isplata stvarnih troškova u stečajnom postupku </w:t>
      </w:r>
      <w:r w:rsidR="00F65853" w:rsidRPr="00F65853">
        <w:rPr>
          <w:rFonts w:hAnsi="Times New Roman" w:ascii="Times New Roman"/>
          <w:b/>
          <w:sz w:val="24"/>
          <w:szCs w:val="24"/>
        </w:rPr>
        <w:t xml:space="preserve">KUGELLAGER d.o.o. za unutarnju i vanjsku trgovinu, Vinkovci, Ivane Brlić-Mažuranić 9, MBS: 030046156, OIB: 02236351889 </w:t>
      </w:r>
      <w:r w:rsidRPr="00F65853">
        <w:rPr>
          <w:rFonts w:hAnsi="Times New Roman" w:ascii="Times New Roman"/>
          <w:sz w:val="24"/>
          <w:szCs w:val="24"/>
        </w:rPr>
        <w:t xml:space="preserve">u iznosu od </w:t>
      </w:r>
      <w:r w:rsidR="00F65853">
        <w:rPr>
          <w:rFonts w:hAnsi="Times New Roman" w:ascii="Times New Roman"/>
          <w:sz w:val="24"/>
          <w:szCs w:val="24"/>
        </w:rPr>
        <w:t>198,00</w:t>
      </w:r>
      <w:r w:rsidRPr="00F65853">
        <w:rPr>
          <w:rFonts w:hAnsi="Times New Roman" w:ascii="Times New Roman"/>
          <w:sz w:val="24"/>
          <w:szCs w:val="24"/>
        </w:rPr>
        <w:t xml:space="preserve"> kn</w:t>
      </w:r>
      <w:r w:rsidR="00F65853">
        <w:rPr>
          <w:rFonts w:hAnsi="Times New Roman" w:ascii="Times New Roman"/>
          <w:sz w:val="24"/>
          <w:szCs w:val="24"/>
        </w:rPr>
        <w:t xml:space="preserve"> neto.</w:t>
      </w:r>
      <w:r w:rsidRPr="00F65853">
        <w:rPr>
          <w:rFonts w:hAnsi="Times New Roman" w:ascii="Times New Roman"/>
          <w:sz w:val="24"/>
          <w:szCs w:val="24"/>
        </w:rPr>
        <w:t xml:space="preserve"> </w:t>
      </w:r>
    </w:p>
    <w:p w:rsidRDefault="006036C0" w:rsidP="00F65853" w:rsidR="006036C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83DC1" w:rsidP="003D4770" w:rsidR="00AE3C1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Uz podnesak od </w:t>
      </w:r>
      <w:r w:rsidR="00F65853">
        <w:rPr>
          <w:rFonts w:hAnsi="Times New Roman" w:ascii="Times New Roman"/>
          <w:sz w:val="24"/>
          <w:szCs w:val="24"/>
        </w:rPr>
        <w:t>27.4.2016.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="006036C0">
        <w:rPr>
          <w:rFonts w:hAnsi="Times New Roman" w:ascii="Times New Roman"/>
          <w:sz w:val="24"/>
          <w:szCs w:val="24"/>
        </w:rPr>
        <w:t xml:space="preserve">privremeni stečajni upravitelj dostavio je materijalnu </w:t>
      </w:r>
      <w:r w:rsidR="00AE3C1E">
        <w:rPr>
          <w:rFonts w:hAnsi="Times New Roman" w:ascii="Times New Roman"/>
          <w:sz w:val="24"/>
          <w:szCs w:val="24"/>
        </w:rPr>
        <w:t xml:space="preserve">dokumentaciju i to </w:t>
      </w:r>
      <w:r w:rsidR="006036C0">
        <w:rPr>
          <w:rFonts w:hAnsi="Times New Roman" w:ascii="Times New Roman"/>
          <w:sz w:val="24"/>
          <w:szCs w:val="24"/>
        </w:rPr>
        <w:t xml:space="preserve">popis troškova, račun </w:t>
      </w:r>
      <w:r w:rsidR="00F65853">
        <w:rPr>
          <w:rFonts w:hAnsi="Times New Roman" w:ascii="Times New Roman"/>
          <w:sz w:val="24"/>
          <w:szCs w:val="24"/>
        </w:rPr>
        <w:t>Hrvatske pošte, Tiska, Skripta d.o.o. od 2.3.2016. g. do 21.3.2016. g.</w:t>
      </w:r>
    </w:p>
    <w:p w:rsidRDefault="00483DC1" w:rsidP="00483DC1" w:rsidR="0076158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61584" w:rsidP="00761584" w:rsidR="00483DC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</w:t>
      </w:r>
      <w:r w:rsidR="00AE3C1E">
        <w:rPr>
          <w:rFonts w:hAnsi="Times New Roman" w:ascii="Times New Roman"/>
          <w:sz w:val="24"/>
          <w:szCs w:val="24"/>
        </w:rPr>
        <w:t>94</w:t>
      </w:r>
      <w:r>
        <w:rPr>
          <w:rFonts w:hAnsi="Times New Roman" w:ascii="Times New Roman"/>
          <w:sz w:val="24"/>
          <w:szCs w:val="24"/>
        </w:rPr>
        <w:t xml:space="preserve"> st. 1 i 3 </w:t>
      </w:r>
      <w:r w:rsidR="00483DC1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AE3C1E">
        <w:rPr>
          <w:rFonts w:hAnsi="Times New Roman" w:ascii="Times New Roman"/>
          <w:sz w:val="24"/>
          <w:szCs w:val="24"/>
        </w:rPr>
        <w:t>71/15</w:t>
      </w:r>
      <w:r w:rsidR="00483DC1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83DC1">
        <w:rPr>
          <w:rFonts w:hAnsi="Times New Roman" w:ascii="Times New Roman"/>
          <w:sz w:val="24"/>
          <w:szCs w:val="24"/>
        </w:rPr>
        <w:t xml:space="preserve"> </w:t>
      </w:r>
      <w:r w:rsidR="00AE3C1E">
        <w:rPr>
          <w:rFonts w:hAnsi="Times New Roman" w:ascii="Times New Roman"/>
          <w:sz w:val="24"/>
          <w:szCs w:val="24"/>
        </w:rPr>
        <w:t>u vezi s čl. 441 st. 2 SZ</w:t>
      </w:r>
      <w:r w:rsidR="00483DC1">
        <w:rPr>
          <w:rFonts w:hAnsi="Times New Roman" w:ascii="Times New Roman"/>
          <w:sz w:val="24"/>
          <w:szCs w:val="24"/>
        </w:rPr>
        <w:t xml:space="preserve"> odlučiti kao u izreci.</w:t>
      </w:r>
      <w:r w:rsidR="00483DC1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4C4E74" w:rsidP="004C4E74" w:rsidR="004C4E74" w:rsidRPr="00E32CE3">
      <w:pPr>
        <w:pStyle w:val="Bezproreda1"/>
        <w:jc w:val="right"/>
        <w:rPr>
          <w:rFonts w:cs="Arial" w:hAnsi="Arial" w:ascii="Arial"/>
        </w:rPr>
      </w:pPr>
    </w:p>
    <w:p w:rsidRDefault="004C4E74" w:rsidP="004C4E74" w:rsidR="004C4E7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F65853">
        <w:rPr>
          <w:rFonts w:hAnsi="Times New Roman" w:ascii="Times New Roman"/>
          <w:sz w:val="24"/>
          <w:szCs w:val="24"/>
        </w:rPr>
        <w:t>8. srpnja</w:t>
      </w:r>
      <w:r w:rsidR="00AE3C1E">
        <w:rPr>
          <w:rFonts w:hAnsi="Times New Roman" w:ascii="Times New Roman"/>
          <w:sz w:val="24"/>
          <w:szCs w:val="24"/>
        </w:rPr>
        <w:t xml:space="preserve"> 2016. g.</w:t>
      </w:r>
    </w:p>
    <w:p w:rsidRDefault="004C4E74" w:rsidP="004C4E74" w:rsidR="004C4E7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853">
        <w:rPr>
          <w:rFonts w:hAnsi="Times New Roman" w:ascii="Times New Roman"/>
          <w:sz w:val="24"/>
          <w:szCs w:val="24"/>
        </w:rPr>
        <w:t>A SUTKINJA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65853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4C4E74" w:rsidP="004C4E74" w:rsidR="004C4E7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C4E74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upravitelj</w:t>
      </w:r>
      <w:r w:rsidR="003D4770">
        <w:rPr>
          <w:rFonts w:hAnsi="Times New Roman" w:ascii="Times New Roman"/>
          <w:sz w:val="24"/>
          <w:szCs w:val="24"/>
        </w:rPr>
        <w:t xml:space="preserve"> Zlatko Markasvoić</w:t>
      </w:r>
    </w:p>
    <w:p w:rsidRDefault="00AE3C1E" w:rsidP="004C4E74" w:rsidR="00AE3C1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D27BE3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4C4E74">
        <w:rPr>
          <w:rFonts w:hAnsi="Times New Roman" w:ascii="Times New Roman"/>
          <w:sz w:val="24"/>
          <w:szCs w:val="24"/>
        </w:rPr>
        <w:t>ogl. pl.</w:t>
      </w:r>
      <w:r w:rsidR="00F65853">
        <w:rPr>
          <w:rFonts w:hAnsi="Times New Roman" w:ascii="Times New Roman"/>
          <w:sz w:val="24"/>
          <w:szCs w:val="24"/>
        </w:rPr>
        <w:t xml:space="preserve"> podnesak st. upravitelja od 27.4.2016. g.</w:t>
      </w:r>
    </w:p>
    <w:p w:rsidRDefault="003D4770" w:rsidP="004C4E74" w:rsidR="004C4E7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F65853">
        <w:rPr>
          <w:rFonts w:hAnsi="Times New Roman" w:ascii="Times New Roman"/>
          <w:sz w:val="24"/>
          <w:szCs w:val="24"/>
        </w:rPr>
        <w:t>8.8.</w:t>
      </w:r>
    </w:p>
    <w:p w:rsidRDefault="004C4E74" w:rsidP="004C4E74" w:rsidR="004C4E74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>
      <w:pPr>
        <w:pStyle w:val="Bezproreda1"/>
        <w:rPr>
          <w:rFonts w:hAnsi="Times New Roman" w:ascii="Times New Roman"/>
          <w:sz w:val="24"/>
          <w:szCs w:val="24"/>
        </w:rPr>
      </w:pPr>
    </w:p>
    <w:p w:rsidRDefault="006036C0" w:rsidP="003B450C" w:rsidR="006036C0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                             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F65853">
        <w:rPr>
          <w:rFonts w:hAnsi="Times New Roman" w:ascii="Times New Roman"/>
          <w:sz w:val="24"/>
          <w:szCs w:val="24"/>
        </w:rPr>
        <w:t>A SUTKINJA</w:t>
      </w: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F65853"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CA" w:rsidP="00F427F2" w:rsidR="00AE01CA">
      <w:pPr>
        <w:spacing w:lineRule="auto" w:line="240" w:after="0"/>
      </w:pPr>
      <w:r>
        <w:separator/>
      </w:r>
    </w:p>
  </w:endnote>
  <w:endnote w:id="0" w:type="continuationSeparator">
    <w:p w:rsidRDefault="00AE01CA" w:rsidP="00F427F2" w:rsidR="00AE01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CA" w:rsidP="00F427F2" w:rsidR="00AE01CA">
      <w:pPr>
        <w:spacing w:lineRule="auto" w:line="240" w:after="0"/>
      </w:pPr>
      <w:r>
        <w:separator/>
      </w:r>
    </w:p>
  </w:footnote>
  <w:footnote w:id="0" w:type="continuationSeparator">
    <w:p w:rsidRDefault="00AE01CA" w:rsidP="00F427F2" w:rsidR="00AE01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4238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C376C"/>
    <w:rsid w:val="001C672C"/>
    <w:rsid w:val="001E0F82"/>
    <w:rsid w:val="002227F0"/>
    <w:rsid w:val="002C0D19"/>
    <w:rsid w:val="00301C20"/>
    <w:rsid w:val="00352B6A"/>
    <w:rsid w:val="003576DA"/>
    <w:rsid w:val="003600CC"/>
    <w:rsid w:val="00375DDD"/>
    <w:rsid w:val="003A5C6C"/>
    <w:rsid w:val="003B450C"/>
    <w:rsid w:val="003C1C2B"/>
    <w:rsid w:val="003D4770"/>
    <w:rsid w:val="00404F3C"/>
    <w:rsid w:val="004164EB"/>
    <w:rsid w:val="004215E8"/>
    <w:rsid w:val="00464238"/>
    <w:rsid w:val="00483DC1"/>
    <w:rsid w:val="004C4E74"/>
    <w:rsid w:val="004E6F44"/>
    <w:rsid w:val="00573829"/>
    <w:rsid w:val="005A42BD"/>
    <w:rsid w:val="005A6A03"/>
    <w:rsid w:val="005C5B10"/>
    <w:rsid w:val="006036C0"/>
    <w:rsid w:val="006436E5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01CA"/>
    <w:rsid w:val="00AE2842"/>
    <w:rsid w:val="00AE3C1E"/>
    <w:rsid w:val="00B071A9"/>
    <w:rsid w:val="00B1188C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C48F2"/>
    <w:rsid w:val="00EE6EBF"/>
    <w:rsid w:val="00F427F2"/>
    <w:rsid w:val="00F65853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2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423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4238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238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238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42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423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4238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23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23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u ref.27.06.2016.</izvorni_sadrzaj>
    <derivirana_varijabla naziv="DomainObject.Predmet.PrimjedbaSuca_1">poslano u ref.27.06.2016.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KUGELLAGER d.o.o. za unutarnju i vanjsku trgovinu</izvorni_sadrzaj>
    <derivirana_varijabla naziv="DomainObject.Predmet.ProtustrankaFormated_1">  KUGELLAGER d.o.o. za unutarnju i vanjsku trgovinu</derivirana_varijabla>
  </DomainObject.Predmet.ProtustrankaFormated>
  <DomainObject.Predmet.ProtustrankaFormatedOIB>
    <izvorni_sadrzaj>  KUGELLAGER d.o.o. za unutarnju i vanjsku trgovinu, OIB 02236351889</izvorni_sadrzaj>
    <derivirana_varijabla naziv="DomainObject.Predmet.ProtustrankaFormatedOIB_1">  KUGELLAGER d.o.o. za unutarnju i vanjsku trgovinu, OIB 02236351889</derivirana_varijabla>
  </DomainObject.Predmet.ProtustrankaFormatedOIB>
  <DomainObject.Predmet.ProtustrankaFormatedWithAdress>
    <izvorni_sadrzaj> KUGELLAGER d.o.o. za unutarnju i vanjsku trgovinu, Ivane Brlić-Mažuranić 9, 32100 Vinkovci</izvorni_sadrzaj>
    <derivirana_varijabla naziv="DomainObject.Predmet.ProtustrankaFormatedWithAdress_1"> KUGELLAGER d.o.o. za unutarnju i vanjsku trgovinu, Ivane Brlić-Mažuranić 9, 32100 Vinkovci</derivirana_varijabla>
  </DomainObject.Predmet.ProtustrankaFormatedWithAdress>
  <DomainObject.Predmet.ProtustrankaFormatedWithAdressOIB>
    <izvorni_sadrzaj> KUGELLAGER d.o.o. za unutarnju i vanjsku trgovinu, OIB 02236351889, Ivane Brlić-Mažuranić 9, 32100 Vinkovci</izvorni_sadrzaj>
    <derivirana_varijabla naziv="DomainObject.Predmet.ProtustrankaFormatedWithAdressOIB_1"> KUGELLAGER d.o.o. za unutarnju i vanjsku trgovinu, OIB 02236351889, Ivane Brlić-Mažuranić 9, 32100 Vinkovci</derivirana_varijabla>
  </DomainObject.Predmet.ProtustrankaFormatedWithAdressOIB>
  <DomainObject.Predmet.ProtustrankaWithAdress>
    <izvorni_sadrzaj>KUGELLAGER d.o.o. za unutarnju i vanjsku trgovinu Ivane Brlić-Mažuranić 9, 32100 Vinkovci</izvorni_sadrzaj>
    <derivirana_varijabla naziv="DomainObject.Predmet.ProtustrankaWithAdress_1">KUGELLAGER d.o.o. za unutarnju i vanjsku trgovinu Ivane Brlić-Mažuranić 9, 32100 Vinkovci</derivirana_varijabla>
  </DomainObject.Predmet.ProtustrankaWithAdress>
  <DomainObject.Predmet.ProtustrankaWithAdressOIB>
    <izvorni_sadrzaj>KUGELLAGER d.o.o. za unutarnju i vanjsku trgovinu, OIB 02236351889, Ivane Brlić-Mažuranić 9, 32100 Vinkovci</izvorni_sadrzaj>
    <derivirana_varijabla naziv="DomainObject.Predmet.ProtustrankaWithAdressOIB_1">KUGELLAGER d.o.o. za unutarnju i vanjsku trgovinu, OIB 02236351889, Ivane Brlić-Mažuranić 9, 32100 Vinkovci</derivirana_varijabla>
  </DomainObject.Predmet.ProtustrankaWithAdressOIB>
  <DomainObject.Predmet.ProtustrankaNazivFormated>
    <izvorni_sadrzaj>KUGELLAGER d.o.o. za unutarnju i vanjsku trgovinu</izvorni_sadrzaj>
    <derivirana_varijabla naziv="DomainObject.Predmet.ProtustrankaNazivFormated_1">KUGELLAGER d.o.o. za unutarnju i vanjsku trgovinu</derivirana_varijabla>
  </DomainObject.Predmet.ProtustrankaNazivFormated>
  <DomainObject.Predmet.ProtustrankaNazivFormatedOIB>
    <izvorni_sadrzaj>KUGELLAGER d.o.o. za unutarnju i vanjsku trgovinu, OIB 02236351889</izvorni_sadrzaj>
    <derivirana_varijabla naziv="DomainObject.Predmet.ProtustrankaNazivFormatedOIB_1">KUGELLAGER d.o.o. za unutarnju i vanjsku trgovinu, OIB 02236351889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KUGELLAGER d.o.o. za unutarnju i vanjsku trgovinu</item>
    </izvorni_sadrzaj>
    <derivirana_varijabla naziv="DomainObject.Predmet.ProtuStrankaListFormated_1">
      <item>KUGELLAGER d.o.o. za unutarnju i vanjsku trgovinu</item>
    </derivirana_varijabla>
  </DomainObject.Predmet.ProtuStrankaListFormated>
  <DomainObject.Predmet.ProtuStrankaListFormatedOIB>
    <izvorni_sadrzaj>
      <item>KUGELLAGER d.o.o. za unutarnju i vanjsku trgovinu, OIB 02236351889</item>
    </izvorni_sadrzaj>
    <derivirana_varijabla naziv="DomainObject.Predmet.ProtuStrankaListFormatedOIB_1">
      <item>KUGELLAGER d.o.o. za unutarnju i vanjsku trgovinu, OIB 02236351889</item>
    </derivirana_varijabla>
  </DomainObject.Predmet.ProtuStrankaListFormatedOIB>
  <DomainObject.Predmet.ProtuStrankaListFormatedWithAdress>
    <izvorni_sadrzaj>
      <item>KUGELLAGER d.o.o. za unutarnju i vanjsku trgovinu, Ivane Brlić-Mažuranić 9, 32100 Vinkovci</item>
    </izvorni_sadrzaj>
    <derivirana_varijabla naziv="DomainObject.Predmet.ProtuStrankaListFormatedWithAdress_1">
      <item>KUGELLAGER d.o.o. za unutarnju i vanjsku trgovinu, Ivane Brlić-Mažuranić 9, 32100 Vinkovci</item>
    </derivirana_varijabla>
  </DomainObject.Predmet.ProtuStrankaListFormatedWithAdress>
  <DomainObject.Predmet.ProtuStrankaListFormatedWithAdressOIB>
    <izvorni_sadrzaj>
      <item>KUGELLAGER d.o.o. za unutarnju i vanjsku trgovinu, OIB 02236351889, Ivane Brlić-Mažuranić 9, 32100 Vinkovci</item>
    </izvorni_sadrzaj>
    <derivirana_varijabla naziv="DomainObject.Predmet.ProtuStrankaListFormatedWithAdressOIB_1">
      <item>KUGELLAGER d.o.o. za unutarnju i vanjsku trgovinu, OIB 02236351889, Ivane Brlić-Mažuranić 9, 32100 Vinkovci</item>
    </derivirana_varijabla>
  </DomainObject.Predmet.ProtuStrankaListFormatedWithAdressOIB>
  <DomainObject.Predmet.ProtuStrankaListNazivFormated>
    <izvorni_sadrzaj>
      <item>KUGELLAGER d.o.o. za unutarnju i vanjsku trgovinu</item>
    </izvorni_sadrzaj>
    <derivirana_varijabla naziv="DomainObject.Predmet.ProtuStrankaListNazivFormated_1">
      <item>KUGELLAGER d.o.o. za unutarnju i vanjsku trgovinu</item>
    </derivirana_varijabla>
  </DomainObject.Predmet.ProtuStrankaListNazivFormated>
  <DomainObject.Predmet.ProtuStrankaListNazivFormatedOIB>
    <izvorni_sadrzaj>
      <item>KUGELLAGER d.o.o. za unutarnju i vanjsku trgovinu, OIB 02236351889</item>
    </izvorni_sadrzaj>
    <derivirana_varijabla naziv="DomainObject.Predmet.ProtuStrankaListNazivFormatedOIB_1">
      <item>KUGELLAGER d.o.o. za unutarnju i vanjsku trgovinu, OIB 02236351889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KUGELLAGER d.o.o. za unutarnju i vanjsku trgovinu</izvorni_sadrzaj>
    <derivirana_varijabla naziv="DomainObject.Predmet.ProtustrankaIDrugi_1">KUGELLAGER d.o.o. za unutarnju i vanjsku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KUGELLAGER d.o.o. za unutarnju i vanjsku trgovinu, OIB 02236351889, Ivane Brlić-Mažuranić 9, 32100 Vinkovci</izvorni_sadrzaj>
    <derivirana_varijabla naziv="DomainObject.Predmet.ProtustrankaIDrugiAdressOIB_1">KUGELLAGER d.o.o. za unutarnju i vanjsku trgovinu, OIB 02236351889, Ivane Brlić-Mažuranić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KUGELLAGER d.o.o. za unutarnju i vanjsku trgovinu</item>
      <item>RH MF PU PODRUČNI URED SLAVONIJE I BARANJE POREZNO MJESTO VUKOVAR</item>
    </izvorni_sadrzaj>
    <derivirana_varijabla naziv="DomainObject.Predmet.SudioniciListNaziv_1">
      <item>KUGELLAGER d.o.o. za unutarnju i vanjsku trgovinu</item>
      <item>RH MF PU PODRUČNI URED SLAVONIJE I BARANJE POREZNO MJESTO VUKOVAR</item>
    </derivirana_varijabla>
  </DomainObject.Predmet.SudioniciListNaziv>
  <DomainObject.Predmet.SudioniciListAdressOIB>
    <izvorni_sadrzaj>
      <item>KUGELLAGER d.o.o. za unutarnju i vanjsku trgovinu, OIB 02236351889, Ivane Brlić-Mažuranić 9,32100 Vinkovci</item>
      <item>RH MF PU PODRUČNI URED SLAVONIJE I BARANJE POREZNO MJESTO VUKOVAR, OIB 18683136487</item>
    </izvorni_sadrzaj>
    <derivirana_varijabla naziv="DomainObject.Predmet.SudioniciListAdressOIB_1">
      <item>KUGELLAGER d.o.o. za unutarnju i vanjsku trgovinu, OIB 02236351889, Ivane Brlić-Mažuranić 9,32100 Vinkovci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02236351889</item>
      <item>, OIB 18683136487</item>
    </izvorni_sadrzaj>
    <derivirana_varijabla naziv="DomainObject.Predmet.SudioniciListNazivOIB_1">
      <item>, OIB 02236351889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  <item>Davor Lamza, OIB 55486063770, Zagrebačka 7 Osijek</item>
    </izvorni_sadrzaj>
    <derivirana_varijabla naziv="DomainObject.Predmet.StecajniUpraviteljiListAddressOIB_1">
      <item>Zlatko Markasović, OIB 82230536462, Vij. I. Meštrovića 50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172A5-5327-4BBC-81C0-E5F445BD3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384</properties:Words>
  <properties:Characters>2085</properties:Characters>
  <properties:Lines>105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2016-07-08T10:38:00Z</dcterms:created>
  <dc:creator>Blanka</dc:creator>
  <cp:lastModifiedBy>Danijela Sekulić</cp:lastModifiedBy>
  <cp:lastPrinted>2016-07-08T10:37:00Z</cp:lastPrinted>
  <dcterms:modified xmlns:xsi="http://www.w3.org/2001/XMLSchema-instance" xsi:type="dcterms:W3CDTF">2016-07-08T10:39:00Z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