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06db" w14:paraId="adc06d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D3D5D">
        <w:rPr>
          <w:rFonts w:cs="Times New Roman" w:hAnsi="Times New Roman" w:ascii="Times New Roman"/>
          <w:b/>
          <w:sz w:val="24"/>
          <w:szCs w:val="24"/>
        </w:rPr>
        <w:t>77</w:t>
      </w:r>
      <w:r w:rsidR="000030CE">
        <w:rPr>
          <w:rFonts w:cs="Times New Roman" w:hAnsi="Times New Roman" w:ascii="Times New Roman"/>
          <w:b/>
          <w:sz w:val="24"/>
          <w:szCs w:val="24"/>
        </w:rPr>
        <w:t>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030CE">
        <w:rPr>
          <w:rFonts w:cs="Times New Roman" w:hAnsi="Times New Roman" w:ascii="Times New Roman"/>
          <w:sz w:val="24"/>
          <w:szCs w:val="24"/>
        </w:rPr>
        <w:t>MURTER ULAGANJA d.o.o., Vodice, Ante Udovičića Kule 1, MBS: 100012488, OIB: 48448704124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030CE">
        <w:rPr>
          <w:rFonts w:cs="Times New Roman" w:hAnsi="Times New Roman" w:ascii="Times New Roman"/>
          <w:sz w:val="24"/>
          <w:szCs w:val="24"/>
        </w:rPr>
        <w:t>MURTER ULAGANJA d.o.o., Vodice, Ante Udovičića Kule 1, MBS: 100012488, OIB: 48448704124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030CE">
        <w:rPr>
          <w:rFonts w:cs="Times New Roman" w:hAnsi="Times New Roman" w:ascii="Times New Roman"/>
          <w:sz w:val="24"/>
          <w:szCs w:val="24"/>
        </w:rPr>
        <w:t>50.438,86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030CE">
        <w:rPr>
          <w:rFonts w:cs="Times New Roman" w:hAnsi="Times New Roman" w:ascii="Times New Roman"/>
          <w:sz w:val="24"/>
          <w:szCs w:val="24"/>
        </w:rPr>
        <w:t>Samsonija Temur-Vatersname Wladimirowitsch iz Njemačke, Bochum, Onutere-Heintzmannstrasse 94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35916">
        <w:rPr>
          <w:rFonts w:cs="Times New Roman" w:hAnsi="Times New Roman" w:ascii="Times New Roman"/>
          <w:sz w:val="24"/>
          <w:szCs w:val="24"/>
        </w:rPr>
        <w:t>model 05, poziv na broj 221-77</w:t>
      </w:r>
      <w:r w:rsidR="000030CE">
        <w:rPr>
          <w:rFonts w:cs="Times New Roman" w:hAnsi="Times New Roman" w:ascii="Times New Roman"/>
          <w:sz w:val="24"/>
          <w:szCs w:val="24"/>
        </w:rPr>
        <w:t>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030CE">
        <w:rPr>
          <w:rFonts w:cs="Times New Roman" w:hAnsi="Times New Roman" w:ascii="Times New Roman"/>
          <w:sz w:val="24"/>
          <w:szCs w:val="24"/>
        </w:rPr>
        <w:t>Samsonija Temur-Vatersname Wladimirowitsch iz Njemačke, Bochum, Onutere-Heintzmannstrasse 94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44A" w:rsidP="00357C73" w:rsidR="003C144A">
      <w:pPr>
        <w:spacing w:lineRule="auto" w:line="240" w:after="0"/>
      </w:pPr>
      <w:r>
        <w:separator/>
      </w:r>
    </w:p>
  </w:endnote>
  <w:endnote w:id="0" w:type="continuationSeparator">
    <w:p w:rsidRDefault="003C144A" w:rsidP="00357C73" w:rsidR="003C14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44A" w:rsidP="00357C73" w:rsidR="003C144A">
      <w:pPr>
        <w:spacing w:lineRule="auto" w:line="240" w:after="0"/>
      </w:pPr>
      <w:r>
        <w:separator/>
      </w:r>
    </w:p>
  </w:footnote>
  <w:footnote w:id="0" w:type="continuationSeparator">
    <w:p w:rsidRDefault="003C144A" w:rsidP="00357C73" w:rsidR="003C14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F239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D3D5D">
          <w:rPr>
            <w:rFonts w:cs="Times New Roman" w:hAnsi="Times New Roman" w:ascii="Times New Roman"/>
            <w:sz w:val="24"/>
            <w:szCs w:val="24"/>
          </w:rPr>
          <w:t>t-77</w:t>
        </w:r>
        <w:r w:rsidR="000030CE">
          <w:rPr>
            <w:rFonts w:cs="Times New Roman" w:hAnsi="Times New Roman" w:ascii="Times New Roman"/>
            <w:sz w:val="24"/>
            <w:szCs w:val="24"/>
          </w:rPr>
          <w:t>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0F2392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62AD"/>
    <w:rsid w:val="001F4D7D"/>
    <w:rsid w:val="00237AD7"/>
    <w:rsid w:val="00260DC0"/>
    <w:rsid w:val="002A6BAD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1ED0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C92"/>
    <w:rsid w:val="00CD73DE"/>
    <w:rsid w:val="00D06048"/>
    <w:rsid w:val="00D27E99"/>
    <w:rsid w:val="00D30569"/>
    <w:rsid w:val="00D544F9"/>
    <w:rsid w:val="00D5751C"/>
    <w:rsid w:val="00D633B4"/>
    <w:rsid w:val="00D933F6"/>
    <w:rsid w:val="00D953BC"/>
    <w:rsid w:val="00DA23AC"/>
    <w:rsid w:val="00DD0435"/>
    <w:rsid w:val="00DD3D5D"/>
    <w:rsid w:val="00DE1C8D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A66FD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D0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43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43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43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43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D0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43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43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4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4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St-775/2015</izvorni_sadrzaj>
    <derivirana_varijabla naziv="DomainObject.Predmet.OznakaBroj_1">St-775/2015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MURTER ULAGANJA, društvo s ograničenom odgovornošću za trgovinu, turizam i ugostiteljstvo</izvorni_sadrzaj>
    <derivirana_varijabla naziv="DomainObject.Predmet.ProtustrankaFormated_1">  MURTER ULAGANJA, društvo s ograničenom odgovornošću za trgovinu, turizam i ugostiteljstvo</derivirana_varijabla>
  </DomainObject.Predmet.ProtustrankaFormated>
  <DomainObject.Predmet.ProtustrankaFormatedOIB>
    <izvorni_sadrzaj>  MURTER ULAGANJA, društvo s ograničenom odgovornošću za trgovinu, turizam i ugostiteljstvo, OIB 48448704124</izvorni_sadrzaj>
    <derivirana_varijabla naziv="DomainObject.Predmet.ProtustrankaFormatedOIB_1">  MURTER ULAGANJA, društvo s ograničenom odgovornošću za trgovinu, turizam i ugostiteljstvo, OIB 48448704124</derivirana_varijabla>
  </DomainObject.Predmet.ProtustrankaFormatedOIB>
  <DomainObject.Predmet.ProtustrankaFormatedWithAdress>
    <izvorni_sadrzaj> MURTER ULAGANJA, društvo s ograničenom odgovornošću za trgovinu, turizam i ugostiteljstvo, Ante Udovičića Kule 1, 22211 Vodice</izvorni_sadrzaj>
    <derivirana_varijabla naziv="DomainObject.Predmet.ProtustrankaFormatedWithAdress_1"> MURTER ULAGANJA, društvo s ograničenom odgovornošću za trgovinu, turizam i ugostiteljstvo, Ante Udovičića Kule 1, 22211 Vodice</derivirana_varijabla>
  </DomainObject.Predmet.ProtustrankaFormatedWithAdress>
  <DomainObject.Predmet.ProtustrankaFormatedWithAdressOIB>
    <izvorni_sadrzaj> MURTER ULAGANJA, društvo s ograničenom odgovornošću za trgovinu, turizam i ugostiteljstvo, OIB 48448704124, Ante Udovičića Kule 1, 22211 Vodice</izvorni_sadrzaj>
    <derivirana_varijabla naziv="DomainObject.Predmet.ProtustrankaFormatedWithAdressOIB_1"> MURTER ULAGANJA, društvo s ograničenom odgovornošću za trgovinu, turizam i ugostiteljstvo, OIB 48448704124, Ante Udovičića Kule 1, 22211 Vodice</derivirana_varijabla>
  </DomainObject.Predmet.ProtustrankaFormatedWithAdressOIB>
  <DomainObject.Predmet.ProtustrankaWithAdress>
    <izvorni_sadrzaj>MURTER ULAGANJA, društvo s ograničenom odgovornošću za trgovinu, turizam i ugostiteljstvo Ante Udovičića Kule 1, 22211 Vodice</izvorni_sadrzaj>
    <derivirana_varijabla naziv="DomainObject.Predmet.ProtustrankaWithAdress_1">MURTER ULAGANJA, društvo s ograničenom odgovornošću za trgovinu, turizam i ugostiteljstvo Ante Udovičića Kule 1, 22211 Vodice</derivirana_varijabla>
  </DomainObject.Predmet.ProtustrankaWithAdress>
  <DomainObject.Predmet.ProtustrankaWithAdressOIB>
    <izvorni_sadrzaj>MURTER ULAGANJA, društvo s ograničenom odgovornošću za trgovinu, turizam i ugostiteljstvo, OIB 48448704124, Ante Udovičića Kule 1, 22211 Vodice</izvorni_sadrzaj>
    <derivirana_varijabla naziv="DomainObject.Predmet.ProtustrankaWithAdressOIB_1">MURTER ULAGANJA, društvo s ograničenom odgovornošću za trgovinu, turizam i ugostiteljstvo, OIB 48448704124, Ante Udovičića Kule 1, 22211 Vodice</derivirana_varijabla>
  </DomainObject.Predmet.ProtustrankaWithAdressOIB>
  <DomainObject.Predmet.ProtustrankaNazivFormated>
    <izvorni_sadrzaj>MURTER ULAGANJA, društvo s ograničenom odgovornošću za trgovinu, turizam i ugostiteljstvo</izvorni_sadrzaj>
    <derivirana_varijabla naziv="DomainObject.Predmet.ProtustrankaNazivFormated_1">MURTER ULAGANJA, društvo s ograničenom odgovornošću za trgovinu, turizam i ugostiteljstvo</derivirana_varijabla>
  </DomainObject.Predmet.ProtustrankaNazivFormated>
  <DomainObject.Predmet.ProtustrankaNazivFormatedOIB>
    <izvorni_sadrzaj>MURTER ULAGANJA, društvo s ograničenom odgovornošću za trgovinu, turizam i ugostiteljstvo, OIB 48448704124</izvorni_sadrzaj>
    <derivirana_varijabla naziv="DomainObject.Predmet.ProtustrankaNazivFormatedOIB_1">MURTER ULAGANJA, društvo s ograničenom odgovornošću za trgovinu, turizam i ugostiteljstvo, OIB 48448704124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MURTER ULAGANJA, društvo s ograničenom odgovornošću za trgovinu, turizam i ugostiteljstvo</item>
    </izvorni_sadrzaj>
    <derivirana_varijabla naziv="DomainObject.Predmet.ProtuStrankaListFormated_1">
      <item>MURTER ULAGANJA, društvo s ograničenom odgovornošću za trgovinu, turizam i ugostiteljstvo</item>
    </derivirana_varijabla>
  </DomainObject.Predmet.ProtuStrankaListFormated>
  <DomainObject.Predmet.ProtuStrankaListFormatedOIB>
    <izvorni_sadrzaj>
      <item>MURTER ULAGANJA, društvo s ograničenom odgovornošću za trgovinu, turizam i ugostiteljstvo, OIB 48448704124</item>
    </izvorni_sadrzaj>
    <derivirana_varijabla naziv="DomainObject.Predmet.ProtuStrankaListFormatedOIB_1">
      <item>MURTER ULAGANJA, društvo s ograničenom odgovornošću za trgovinu, turizam i ugostiteljstvo, OIB 48448704124</item>
    </derivirana_varijabla>
  </DomainObject.Predmet.ProtuStrankaListFormatedOIB>
  <DomainObject.Predmet.ProtuStrankaListFormatedWithAdress>
    <izvorni_sadrzaj>
      <item>MURTER ULAGANJA, društvo s ograničenom odgovornošću za trgovinu, turizam i ugostiteljstvo, Ante Udovičića Kule 1, 22211 Vodice</item>
    </izvorni_sadrzaj>
    <derivirana_varijabla naziv="DomainObject.Predmet.ProtuStrankaListFormatedWithAdress_1">
      <item>MURTER ULAGANJA, društvo s ograničenom odgovornošću za trgovinu, turizam i ugostiteljstvo, Ante Udovičića Kule 1, 22211 Vodice</item>
    </derivirana_varijabla>
  </DomainObject.Predmet.ProtuStrankaListFormatedWithAdress>
  <DomainObject.Predmet.ProtuStrankaListFormatedWithAdressOIB>
    <izvorni_sadrzaj>
      <item>MURTER ULAGANJA, društvo s ograničenom odgovornošću za trgovinu, turizam i ugostiteljstvo, OIB 48448704124, Ante Udovičića Kule 1, 22211 Vodice</item>
    </izvorni_sadrzaj>
    <derivirana_varijabla naziv="DomainObject.Predmet.ProtuStrankaListFormatedWithAdressOIB_1">
      <item>MURTER ULAGANJA, društvo s ograničenom odgovornošću za trgovinu, turizam i ugostiteljstvo, OIB 48448704124, Ante Udovičića Kule 1, 22211 Vodice</item>
    </derivirana_varijabla>
  </DomainObject.Predmet.ProtuStrankaListFormatedWithAdressOIB>
  <DomainObject.Predmet.ProtuStrankaListNazivFormated>
    <izvorni_sadrzaj>
      <item>MURTER ULAGANJA, društvo s ograničenom odgovornošću za trgovinu, turizam i ugostiteljstvo</item>
    </izvorni_sadrzaj>
    <derivirana_varijabla naziv="DomainObject.Predmet.ProtuStrankaListNazivFormated_1">
      <item>MURTER ULAGANJA, društvo s ograničenom odgovornošću za trgovinu, turizam i ugostiteljstvo</item>
    </derivirana_varijabla>
  </DomainObject.Predmet.ProtuStrankaListNazivFormated>
  <DomainObject.Predmet.ProtuStrankaListNazivFormatedOIB>
    <izvorni_sadrzaj>
      <item>MURTER ULAGANJA, društvo s ograničenom odgovornošću za trgovinu, turizam i ugostiteljstvo, OIB 48448704124</item>
    </izvorni_sadrzaj>
    <derivirana_varijabla naziv="DomainObject.Predmet.ProtuStrankaListNazivFormatedOIB_1">
      <item>MURTER ULAGANJA, društvo s ograničenom odgovornošću za trgovinu, turizam i ugostiteljstvo, OIB 48448704124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MURTER ULAGANJA, društvo s ograničenom odgovornošću za trgovinu, turizam i ugostiteljstvo</izvorni_sadrzaj>
    <derivirana_varijabla naziv="DomainObject.Predmet.ProtustrankaIDrugi_1">MURTER ULAGANJA, društvo s ograničenom odgovornošću za trgovinu, turizam i ugostiteljstvo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MURTER ULAGANJA, društvo s ograničenom odgovornošću za trgovinu, turizam i ugostiteljstvo, OIB 48448704124, Ante Udovičića Kule 1, 22211 Vodice</izvorni_sadrzaj>
    <derivirana_varijabla naziv="DomainObject.Predmet.ProtustrankaIDrugiAdressOIB_1">MURTER ULAGANJA, društvo s ograničenom odgovornošću za trgovinu, turizam i ugostiteljstvo, OIB 48448704124, Ante Udovičića Kule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MURTER ULAGANJA, društvo s ograničenom odgovornošću za trgovinu, turizam i ugostiteljstvo</item>
    </izvorni_sadrzaj>
    <derivirana_varijabla naziv="DomainObject.Predmet.SudioniciListNaziv_1">
      <item>FINA - Podružnica Šibenik</item>
      <item>MURTER ULAGANJA, društvo s ograničenom odgovornošću za trgovinu, turizam i ugostiteljstvo</item>
    </derivirana_varijabla>
  </DomainObject.Predmet.SudioniciListNaziv>
  <DomainObject.Predmet.SudioniciListAdressOIB>
    <izvorni_sadrzaj>
      <item>FINA - Podružnica Šibenik, OIB 85821130368, Perivoj Luje Maruna 1,22000 Šibenik</item>
      <item>MURTER ULAGANJA, društvo s ograničenom odgovornošću za trgovinu, turizam i ugostiteljstvo, OIB 48448704124, Ante Udovičića Kule 1,22211 Vodice</item>
    </izvorni_sadrzaj>
    <derivirana_varijabla naziv="DomainObject.Predmet.SudioniciListAdressOIB_1">
      <item>FINA - Podružnica Šibenik, OIB 85821130368, Perivoj Luje Maruna 1,22000 Šibenik</item>
      <item>MURTER ULAGANJA, društvo s ograničenom odgovornošću za trgovinu, turizam i ugostiteljstvo, OIB 48448704124, Ante Udovičića Kule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48448704124</item>
    </izvorni_sadrzaj>
    <derivirana_varijabla naziv="DomainObject.Predmet.SudioniciListNazivOIB_1">
      <item>, OIB 85821130368</item>
      <item>, OIB 48448704124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2371</properties:Characters>
  <properties:Lines>73</properties:Lines>
  <properties:Paragraphs>19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2015-12-04T08:24:00Z</cp:lastPrinted>
  <dcterms:modified xmlns:xsi="http://www.w3.org/2001/XMLSchema-instance" xsi:type="dcterms:W3CDTF">2015-12-04T08:24:00Z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