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7885" w14:paraId="0367885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080B53" w:rsidP="008C5B1B" w:rsidR="00080B53">
      <w:pPr>
        <w:ind w:firstLine="708" w:left="5664"/>
        <w:jc w:val="right"/>
        <w:rPr>
          <w:b/>
        </w:rPr>
      </w:pPr>
    </w:p>
    <w:p w:rsidRDefault="00080B53" w:rsidP="008C5B1B" w:rsidR="00080B53">
      <w:pPr>
        <w:ind w:firstLine="708" w:left="5664"/>
        <w:jc w:val="right"/>
        <w:rPr>
          <w:b/>
        </w:rPr>
      </w:pPr>
    </w:p>
    <w:p w:rsidRDefault="008C5B1B" w:rsidP="008C5B1B" w:rsidR="008C5B1B">
      <w:pPr>
        <w:ind w:firstLine="708" w:left="5664"/>
        <w:jc w:val="right"/>
      </w:pPr>
      <w:r w:rsidRPr="005F3621">
        <w:rPr>
          <w:b/>
        </w:rPr>
        <w:tab/>
      </w:r>
      <w:r>
        <w:rPr>
          <w:b/>
        </w:rPr>
        <w:t xml:space="preserve"> </w:t>
      </w:r>
      <w:r>
        <w:t>40.</w:t>
      </w:r>
      <w:r w:rsidRPr="00645508">
        <w:t>-St-</w:t>
      </w:r>
      <w:r>
        <w:t>1666/13</w:t>
      </w:r>
    </w:p>
    <w:p w:rsidRDefault="008C5B1B" w:rsidP="008C5B1B" w:rsidR="008C5B1B">
      <w:pPr>
        <w:jc w:val="right"/>
      </w:pPr>
    </w:p>
    <w:p w:rsidRDefault="008C5B1B" w:rsidP="008C5B1B" w:rsidR="008C5B1B">
      <w:pPr>
        <w:jc w:val="right"/>
      </w:pPr>
    </w:p>
    <w:p w:rsidRDefault="008C5B1B" w:rsidP="008C5B1B" w:rsidR="008C5B1B">
      <w:pPr>
        <w:jc w:val="right"/>
      </w:pPr>
    </w:p>
    <w:p w:rsidRDefault="008C5B1B" w:rsidP="008C5B1B" w:rsidR="008C5B1B" w:rsidRPr="005F3621">
      <w:pPr>
        <w:jc w:val="center"/>
        <w:rPr>
          <w:b/>
        </w:rPr>
      </w:pPr>
      <w:r>
        <w:t>R E P U B L I K A  H R V A T S K A</w:t>
      </w:r>
    </w:p>
    <w:p w:rsidRDefault="008C5B1B" w:rsidP="008C5B1B" w:rsidR="008C5B1B" w:rsidRPr="00B654E9">
      <w:pPr>
        <w:jc w:val="center"/>
      </w:pPr>
      <w:r w:rsidRPr="00B654E9">
        <w:t>R J E Š E NJ E</w:t>
      </w:r>
    </w:p>
    <w:p w:rsidRDefault="008C5B1B" w:rsidP="008C5B1B" w:rsidR="008C5B1B" w:rsidRPr="005F3621">
      <w:pPr>
        <w:jc w:val="center"/>
        <w:rPr>
          <w:b/>
        </w:rPr>
      </w:pPr>
    </w:p>
    <w:p w:rsidRDefault="008C5B1B" w:rsidP="008C5B1B" w:rsidR="008C5B1B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Pr="001A5F93">
        <w:t xml:space="preserve">Trgovački sud u Zagrebu po sucu tog suda Anti Galiću, u pravnoj stvari podnositelja zahtijeva Financijska agencija, za provedbu skraćenog stečajnog postupka nad dužnikom </w:t>
      </w:r>
      <w:r>
        <w:t>BAJLO d.o.o. u stečaju, Zagreb, Supilova 6,</w:t>
      </w:r>
      <w:r w:rsidRPr="001A5F93">
        <w:t xml:space="preserve"> (OIB </w:t>
      </w:r>
      <w:r>
        <w:t>24665845424</w:t>
      </w:r>
      <w:r w:rsidRPr="001A5F93">
        <w:t xml:space="preserve">), dana </w:t>
      </w:r>
      <w:r>
        <w:t>2</w:t>
      </w:r>
      <w:r w:rsidR="006B38F2">
        <w:t>0</w:t>
      </w:r>
      <w:r>
        <w:t xml:space="preserve">. </w:t>
      </w:r>
      <w:r w:rsidR="00875D97">
        <w:t>travnja</w:t>
      </w:r>
      <w:r w:rsidRPr="001A5F93">
        <w:t xml:space="preserve"> 2017.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B50E45" w:rsidR="00B50E45">
      <w:pPr>
        <w:ind w:firstLine="720"/>
        <w:jc w:val="both"/>
      </w:pPr>
      <w:r>
        <w:t xml:space="preserve">Stečajnom upravitelju </w:t>
      </w:r>
      <w:r w:rsidR="008C5B1B">
        <w:t xml:space="preserve">upraviteljica Korana Ferdelji iz Zagreba </w:t>
      </w:r>
      <w:r>
        <w:t xml:space="preserve">iz Zagreba, </w:t>
      </w:r>
      <w:r w:rsidR="008C5B1B">
        <w:t xml:space="preserve">Biskupa J.galjufa 7a određuje </w:t>
      </w:r>
      <w:r>
        <w:t xml:space="preserve">se konačna nagrada za poslove stečajnog upravitelja stečajnog dužnika </w:t>
      </w:r>
      <w:r w:rsidR="00E37254">
        <w:t>BAJLO d.o.o. u stečaju, Zagreb, Supilova 6,</w:t>
      </w:r>
      <w:r>
        <w:t xml:space="preserve"> </w:t>
      </w:r>
      <w:r w:rsidR="00B50E45">
        <w:t xml:space="preserve">u bruto iznosu od </w:t>
      </w:r>
      <w:r w:rsidR="00E37254">
        <w:t xml:space="preserve">84.181,51 kn </w:t>
      </w:r>
    </w:p>
    <w:p w:rsidRDefault="005866EA" w:rsidP="005866EA" w:rsidR="005866EA" w:rsidRPr="00ED1A28">
      <w:pPr>
        <w:ind w:firstLine="720"/>
        <w:jc w:val="both"/>
      </w:pPr>
      <w:r>
        <w:t xml:space="preserve"> 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>Podneskom od 1</w:t>
      </w:r>
      <w:r w:rsidR="007D5746">
        <w:t>.rujna</w:t>
      </w:r>
      <w:r>
        <w:t xml:space="preserve"> 2016.</w:t>
      </w:r>
      <w:r w:rsidR="006B38F2">
        <w:t xml:space="preserve">, te 27.ožujka 2017. </w:t>
      </w:r>
      <w:r>
        <w:t xml:space="preserve"> stečajni je upravitelj obavijestio stečajnog suca kako je unovčio cjelokupnu imovinu stečajnog dužnika, u ukupnom iznosu od </w:t>
      </w:r>
      <w:r w:rsidR="00E37254">
        <w:t>802.269,14</w:t>
      </w:r>
      <w:r w:rsidR="007D5746">
        <w:t xml:space="preserve"> </w:t>
      </w:r>
      <w:r>
        <w:t>kn, te predložio određivanje nagrade.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</w:t>
      </w:r>
      <w:r w:rsidR="007D5746">
        <w:t>30.ožujka 2011</w:t>
      </w:r>
      <w:r>
        <w:t>.) na snagu stupio Stečajni zakon (N.N. br.71/15), te Uredbe o kriterijima i načinu obračuna i plaćanja nagrada stečajnim upraviteljima (N.N. br. 105/15., dalje: Uredba)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6B38F2">
        <w:t>7.kolovoza</w:t>
      </w:r>
      <w:r>
        <w:t xml:space="preserve"> 20</w:t>
      </w:r>
      <w:r w:rsidR="007D5746">
        <w:t>1</w:t>
      </w:r>
      <w:r w:rsidR="006B38F2">
        <w:t>3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članku 29. stavak 1. SZ-a stečajni upravitelj ima pravo na nagradu za svoj rad, te na naknadu stvarnih troškova. Nagradu određuje stečajni sudac prema posebnom propisu </w:t>
      </w:r>
      <w:r>
        <w:lastRenderedPageBreak/>
        <w:t>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15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DF5252">
        <w:t>802.269,14</w:t>
      </w:r>
      <w:r>
        <w:t xml:space="preserve"> kn, to mu primjenom članka 7. Uredbe pripada nagrada i to:</w:t>
      </w:r>
    </w:p>
    <w:p w:rsidRDefault="001B70F1" w:rsidP="005866EA" w:rsidR="00F90024">
      <w:pPr>
        <w:ind w:firstLine="720"/>
        <w:jc w:val="both"/>
      </w:pPr>
      <w:r>
        <w:t xml:space="preserve">                                                                osnovica             %</w:t>
      </w:r>
    </w:p>
    <w:p w:rsidRDefault="00F90024" w:rsidP="00F90024" w:rsidR="00F90024">
      <w:pPr>
        <w:ind w:firstLine="720"/>
        <w:jc w:val="both"/>
      </w:pPr>
      <w:r>
        <w:t xml:space="preserve">                          do     100.000,00 kn      100.000,00 kn    16         16.000,00 kn</w:t>
      </w:r>
    </w:p>
    <w:p w:rsidRDefault="00F90024" w:rsidP="00F90024" w:rsidR="00F90024">
      <w:pPr>
        <w:jc w:val="both"/>
      </w:pPr>
      <w:r>
        <w:t>na razliku 100.000,01  do     300.000,00 kn     199.999,99 kn      12         23.999,99 kn</w:t>
      </w:r>
    </w:p>
    <w:p w:rsidRDefault="00F90024" w:rsidP="00F90024" w:rsidR="00F90024">
      <w:pPr>
        <w:jc w:val="both"/>
      </w:pPr>
      <w:r>
        <w:t xml:space="preserve">na razliku 300.000,01  do     500.000,00 kn     199.999,99 kn      10         19.999,99 kn </w:t>
      </w:r>
    </w:p>
    <w:p w:rsidRDefault="00F90024" w:rsidP="00F90024" w:rsidR="00F90024">
      <w:pPr>
        <w:jc w:val="both"/>
      </w:pPr>
      <w:r>
        <w:t xml:space="preserve">na razliku 500.000,01  do   </w:t>
      </w:r>
      <w:r w:rsidR="0094623B">
        <w:t xml:space="preserve"> 802.269,14</w:t>
      </w:r>
      <w:r>
        <w:t xml:space="preserve"> kn    </w:t>
      </w:r>
      <w:r w:rsidR="0094623B">
        <w:t xml:space="preserve">  302.269,14</w:t>
      </w:r>
      <w:r>
        <w:t xml:space="preserve"> kn   </w:t>
      </w:r>
      <w:r w:rsidR="0094623B">
        <w:t xml:space="preserve"> </w:t>
      </w:r>
      <w:r>
        <w:t xml:space="preserve">    8         </w:t>
      </w:r>
      <w:r w:rsidR="0094623B">
        <w:t>24.181,53</w:t>
      </w:r>
      <w:r>
        <w:t xml:space="preserve"> kn</w:t>
      </w:r>
    </w:p>
    <w:p w:rsidRDefault="0094623B" w:rsidP="005866EA" w:rsidR="0094623B">
      <w:pPr>
        <w:jc w:val="both"/>
      </w:pPr>
    </w:p>
    <w:p w:rsidRDefault="00883FF5" w:rsidP="00883FF5" w:rsidR="00883FF5">
      <w:pPr>
        <w:jc w:val="both"/>
      </w:pPr>
      <w:r>
        <w:t xml:space="preserve">odnosno sveukupno temeljem članka 7. Uredbe iznos od  </w:t>
      </w:r>
      <w:r w:rsidR="009C75BB">
        <w:t>84.181,51</w:t>
      </w:r>
      <w:r>
        <w:t xml:space="preserve"> kn</w:t>
      </w:r>
    </w:p>
    <w:p w:rsidRDefault="00E37254" w:rsidP="005866EA" w:rsidR="00E37254">
      <w:pPr>
        <w:ind w:firstLine="720"/>
        <w:jc w:val="both"/>
      </w:pPr>
    </w:p>
    <w:p w:rsidRDefault="00284F9D" w:rsidP="005866EA" w:rsidR="00284F9D">
      <w:pPr>
        <w:ind w:firstLine="720"/>
        <w:jc w:val="both"/>
      </w:pPr>
      <w:r>
        <w:t xml:space="preserve">Prema članku 15 Uredbe  svi iznosi propisani uredbom su bruto iznosi. </w:t>
      </w:r>
    </w:p>
    <w:p w:rsidRDefault="00284F9D" w:rsidP="005866EA" w:rsidR="00080B53">
      <w:pPr>
        <w:ind w:firstLine="720"/>
        <w:jc w:val="both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Slijedom svega naprijed navedenog za stečajnu masu unovčenu u iznosu </w:t>
      </w:r>
      <w:r w:rsidR="00E37254">
        <w:t>802.269,30</w:t>
      </w:r>
      <w:r w:rsidR="00391C76">
        <w:t xml:space="preserve"> kn temeljem članka 6., 7. i članka 15. Uredbe </w:t>
      </w:r>
      <w:r>
        <w:t xml:space="preserve">stečajnom upravitelju pripada nagrada u bruto iznos od </w:t>
      </w:r>
      <w:r w:rsidR="00284F9D">
        <w:t>84.181,51</w:t>
      </w:r>
      <w:r w:rsidR="00391C76">
        <w:t xml:space="preserve"> kn</w:t>
      </w:r>
    </w:p>
    <w:p w:rsidRDefault="00080B53" w:rsidP="005866EA" w:rsidR="00080B53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080B53">
        <w:t>2</w:t>
      </w:r>
      <w:r w:rsidR="00284F9D">
        <w:t>0.travnja</w:t>
      </w:r>
      <w:r w:rsidR="00080B53">
        <w:t xml:space="preserve"> </w:t>
      </w:r>
      <w:r>
        <w:t>201</w:t>
      </w:r>
      <w:r w:rsidR="00080B53">
        <w:t>7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9443E0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9443E0" w:rsidP="009443E0" w:rsidR="009443E0">
      <w:pPr>
        <w:ind w:firstLine="708" w:left="4248"/>
        <w:jc w:val="both"/>
      </w:pPr>
      <w:r>
        <w:t>Za točnost otpravka, ovlašteni službenik:</w:t>
      </w:r>
    </w:p>
    <w:p w:rsidRDefault="009443E0" w:rsidP="00422EE0" w:rsidR="009443E0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3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E37254">
      <w:t>1666</w:t>
    </w:r>
    <w:r w:rsidR="00791B32">
      <w:t>/1</w:t>
    </w:r>
    <w:r w:rsidR="00E37254">
      <w:t>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7620B"/>
    <w:rsid w:val="00080B53"/>
    <w:rsid w:val="00086650"/>
    <w:rsid w:val="00087C90"/>
    <w:rsid w:val="00096B4E"/>
    <w:rsid w:val="000A759B"/>
    <w:rsid w:val="000B16B6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70F1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4F9D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91C76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B38F2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C53CD"/>
    <w:rsid w:val="007C6B24"/>
    <w:rsid w:val="007C72AA"/>
    <w:rsid w:val="007D289E"/>
    <w:rsid w:val="007D5746"/>
    <w:rsid w:val="008144A5"/>
    <w:rsid w:val="008177C6"/>
    <w:rsid w:val="00822617"/>
    <w:rsid w:val="00844F17"/>
    <w:rsid w:val="00875D97"/>
    <w:rsid w:val="00880396"/>
    <w:rsid w:val="00881D1D"/>
    <w:rsid w:val="00883FF5"/>
    <w:rsid w:val="008917E8"/>
    <w:rsid w:val="00897B1D"/>
    <w:rsid w:val="008A136C"/>
    <w:rsid w:val="008C5B1B"/>
    <w:rsid w:val="008F05A9"/>
    <w:rsid w:val="00901B73"/>
    <w:rsid w:val="009222E9"/>
    <w:rsid w:val="0092396E"/>
    <w:rsid w:val="00926B2C"/>
    <w:rsid w:val="00943683"/>
    <w:rsid w:val="009439CA"/>
    <w:rsid w:val="009443E0"/>
    <w:rsid w:val="0094623B"/>
    <w:rsid w:val="00973D51"/>
    <w:rsid w:val="009C1C3B"/>
    <w:rsid w:val="009C6D30"/>
    <w:rsid w:val="009C75BB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465E2"/>
    <w:rsid w:val="00B50E45"/>
    <w:rsid w:val="00B5356F"/>
    <w:rsid w:val="00B57FBD"/>
    <w:rsid w:val="00B83A78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D5D5D"/>
    <w:rsid w:val="00DD7BB0"/>
    <w:rsid w:val="00DF5252"/>
    <w:rsid w:val="00E00585"/>
    <w:rsid w:val="00E04F68"/>
    <w:rsid w:val="00E2104F"/>
    <w:rsid w:val="00E25F85"/>
    <w:rsid w:val="00E37254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0024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C5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626</properties:Words>
  <properties:Characters>3382</properties:Characters>
  <properties:Lines>92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2017-04-20T12:21:00Z</dcterms:created>
  <dc:creator>Korisnik</dc:creator>
  <cp:lastModifiedBy>Valentina Delač</cp:lastModifiedBy>
  <cp:lastPrinted>2017-04-20T12:23:00Z</cp:lastPrinted>
  <dcterms:modified xmlns:xsi="http://www.w3.org/2001/XMLSchema-instance" xsi:type="dcterms:W3CDTF">2017-04-20T12:23:00Z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