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2504" w14:paraId="3d32504" w:rsidRDefault="00B32152" w:rsidP="00B32152" w:rsidR="00B32152" w:rsidRPr="0046240A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B32152" w:rsidP="00B32152" w:rsidR="00B32152" w:rsidRPr="0046240A">
      <w:pPr>
        <w:rPr>
          <w:b/>
          <w:sz w:val="22"/>
          <w:szCs w:val="22"/>
        </w:rPr>
      </w:pPr>
    </w:p>
    <w:p w:rsidRDefault="00B32152" w:rsidP="00B32152" w:rsidR="00B32152" w:rsidRPr="0046240A">
      <w:pPr>
        <w:rPr>
          <w:sz w:val="22"/>
          <w:szCs w:val="22"/>
        </w:rPr>
      </w:pPr>
    </w:p>
    <w:p w:rsidRDefault="00B32152" w:rsidP="00B32152" w:rsidR="00B32152" w:rsidRPr="0046240A">
      <w:pPr>
        <w:rPr>
          <w:b/>
          <w:bCs/>
          <w:sz w:val="22"/>
          <w:szCs w:val="22"/>
        </w:rPr>
      </w:pPr>
      <w:r w:rsidRPr="0046240A">
        <w:rPr>
          <w:b/>
          <w:bCs/>
          <w:sz w:val="22"/>
          <w:szCs w:val="22"/>
        </w:rPr>
        <w:t>REPUBLIKA HRVATSKA</w:t>
      </w:r>
    </w:p>
    <w:p w:rsidRDefault="00C41C1C" w:rsidP="00B32152" w:rsidR="00C41C1C" w:rsidRPr="0046240A">
      <w:pPr>
        <w:rPr>
          <w:b/>
          <w:bCs/>
          <w:sz w:val="22"/>
          <w:szCs w:val="22"/>
        </w:rPr>
      </w:pPr>
      <w:r w:rsidRPr="0046240A">
        <w:rPr>
          <w:b/>
          <w:bCs/>
          <w:sz w:val="22"/>
          <w:szCs w:val="22"/>
        </w:rPr>
        <w:t>TRGOVAČKI SUD U ZADRU</w:t>
      </w:r>
    </w:p>
    <w:p w:rsidRDefault="00C41C1C" w:rsidP="00B32152" w:rsidR="00B32152" w:rsidRPr="0046240A">
      <w:pPr>
        <w:rPr>
          <w:sz w:val="22"/>
          <w:szCs w:val="22"/>
        </w:rPr>
      </w:pPr>
      <w:r w:rsidRPr="0046240A">
        <w:rPr>
          <w:sz w:val="22"/>
          <w:szCs w:val="22"/>
        </w:rPr>
        <w:t>Dr. Franje Tuđmana 35</w:t>
      </w:r>
      <w:r w:rsidR="00B32152" w:rsidRPr="0046240A">
        <w:rPr>
          <w:sz w:val="22"/>
          <w:szCs w:val="22"/>
        </w:rPr>
        <w:tab/>
      </w:r>
      <w:r w:rsidR="00B32152" w:rsidRPr="0046240A">
        <w:rPr>
          <w:sz w:val="22"/>
          <w:szCs w:val="22"/>
        </w:rPr>
        <w:tab/>
      </w:r>
      <w:r w:rsidR="00B32152" w:rsidRPr="0046240A">
        <w:rPr>
          <w:sz w:val="22"/>
          <w:szCs w:val="22"/>
        </w:rPr>
        <w:tab/>
      </w:r>
      <w:r w:rsidR="00B32152" w:rsidRPr="0046240A">
        <w:rPr>
          <w:sz w:val="22"/>
          <w:szCs w:val="22"/>
        </w:rPr>
        <w:tab/>
      </w:r>
      <w:r w:rsidR="00B32152" w:rsidRPr="0046240A">
        <w:rPr>
          <w:sz w:val="22"/>
          <w:szCs w:val="22"/>
        </w:rPr>
        <w:tab/>
      </w:r>
    </w:p>
    <w:p w:rsidRDefault="00B32152" w:rsidP="00B32152" w:rsidR="00B32152" w:rsidRPr="0046240A">
      <w:pPr>
        <w:rPr>
          <w:sz w:val="22"/>
          <w:szCs w:val="22"/>
        </w:rPr>
      </w:pPr>
    </w:p>
    <w:p w:rsidRDefault="001F4418" w:rsidP="00B32152" w:rsidR="00B34761" w:rsidRPr="0046240A">
      <w:pPr>
        <w:jc w:val="center"/>
        <w:rPr>
          <w:b/>
          <w:bCs/>
          <w:sz w:val="22"/>
          <w:szCs w:val="22"/>
        </w:rPr>
      </w:pPr>
      <w:r w:rsidRPr="0046240A">
        <w:rPr>
          <w:b/>
          <w:bCs/>
          <w:sz w:val="22"/>
          <w:szCs w:val="22"/>
        </w:rPr>
        <w:t xml:space="preserve">R E P U B L I KA  H R V A T S K A </w:t>
      </w:r>
    </w:p>
    <w:p w:rsidRDefault="00045F34" w:rsidP="00B32152" w:rsidR="00045F34" w:rsidRPr="0046240A">
      <w:pPr>
        <w:jc w:val="center"/>
        <w:rPr>
          <w:b/>
          <w:bCs/>
          <w:sz w:val="22"/>
          <w:szCs w:val="22"/>
        </w:rPr>
      </w:pPr>
    </w:p>
    <w:p w:rsidRDefault="00045F34" w:rsidP="00B32152" w:rsidR="00045F34" w:rsidRPr="0046240A">
      <w:pPr>
        <w:jc w:val="center"/>
        <w:rPr>
          <w:b/>
          <w:bCs/>
          <w:sz w:val="22"/>
          <w:szCs w:val="22"/>
        </w:rPr>
      </w:pPr>
      <w:r w:rsidRPr="0046240A">
        <w:rPr>
          <w:b/>
          <w:bCs/>
          <w:sz w:val="22"/>
          <w:szCs w:val="22"/>
        </w:rPr>
        <w:t xml:space="preserve">R J E Š E N J E </w:t>
      </w:r>
    </w:p>
    <w:p w:rsidRDefault="00226A0B" w:rsidP="00B32152" w:rsidR="00226A0B" w:rsidRPr="0046240A">
      <w:pPr>
        <w:jc w:val="center"/>
        <w:rPr>
          <w:b/>
          <w:bCs/>
          <w:sz w:val="22"/>
          <w:szCs w:val="22"/>
        </w:rPr>
      </w:pPr>
    </w:p>
    <w:p w:rsidRDefault="00E57829" w:rsidP="001D381A" w:rsidR="00E57829" w:rsidRPr="0046240A">
      <w:pPr>
        <w:jc w:val="both"/>
        <w:rPr>
          <w:sz w:val="22"/>
          <w:szCs w:val="22"/>
        </w:rPr>
      </w:pPr>
    </w:p>
    <w:p w:rsidRDefault="00B32152" w:rsidP="00C41C1C" w:rsidR="00214B54" w:rsidRPr="0046240A">
      <w:pPr>
        <w:ind w:firstLine="708"/>
        <w:jc w:val="both"/>
        <w:rPr>
          <w:sz w:val="22"/>
          <w:szCs w:val="22"/>
        </w:rPr>
      </w:pPr>
      <w:r w:rsidRPr="0046240A">
        <w:rPr>
          <w:sz w:val="22"/>
          <w:szCs w:val="22"/>
        </w:rPr>
        <w:t>Trgovački sud u Zadru, po su</w:t>
      </w:r>
      <w:r w:rsidR="00C41C1C" w:rsidRPr="0046240A">
        <w:rPr>
          <w:sz w:val="22"/>
          <w:szCs w:val="22"/>
        </w:rPr>
        <w:t xml:space="preserve">tkinji </w:t>
      </w:r>
      <w:r w:rsidR="00530DFF" w:rsidRPr="0046240A">
        <w:rPr>
          <w:sz w:val="22"/>
          <w:szCs w:val="22"/>
        </w:rPr>
        <w:t>Ani Markač</w:t>
      </w:r>
      <w:r w:rsidRPr="0046240A">
        <w:rPr>
          <w:sz w:val="22"/>
          <w:szCs w:val="22"/>
        </w:rPr>
        <w:t xml:space="preserve">, </w:t>
      </w:r>
      <w:r w:rsidR="002A31C1" w:rsidRPr="0046240A">
        <w:rPr>
          <w:sz w:val="22"/>
          <w:szCs w:val="22"/>
        </w:rPr>
        <w:t>postupajući po prijedlogu</w:t>
      </w:r>
      <w:r w:rsidR="00E57829" w:rsidRPr="0046240A">
        <w:rPr>
          <w:sz w:val="22"/>
          <w:szCs w:val="22"/>
        </w:rPr>
        <w:t xml:space="preserve"> za otvaranje stečajnog postupka nad </w:t>
      </w:r>
      <w:r w:rsidR="006A28E0" w:rsidRPr="0046240A">
        <w:rPr>
          <w:sz w:val="22"/>
          <w:szCs w:val="22"/>
        </w:rPr>
        <w:t xml:space="preserve">trgovačkim društvom FREESH BAKERY &amp; SERVICES d.o.o., Zadar, Gaženica bb, OIB:79999071856 </w:t>
      </w:r>
      <w:r w:rsidR="00530DFF" w:rsidRPr="0046240A">
        <w:rPr>
          <w:sz w:val="22"/>
          <w:szCs w:val="22"/>
        </w:rPr>
        <w:t>od dana 2</w:t>
      </w:r>
      <w:r w:rsidR="006A28E0" w:rsidRPr="0046240A">
        <w:rPr>
          <w:sz w:val="22"/>
          <w:szCs w:val="22"/>
        </w:rPr>
        <w:t xml:space="preserve">0. lipnja </w:t>
      </w:r>
      <w:r w:rsidR="00530DFF" w:rsidRPr="0046240A">
        <w:rPr>
          <w:sz w:val="22"/>
          <w:szCs w:val="22"/>
        </w:rPr>
        <w:t xml:space="preserve">2016., dana </w:t>
      </w:r>
      <w:r w:rsidR="006A28E0" w:rsidRPr="0046240A">
        <w:rPr>
          <w:sz w:val="22"/>
          <w:szCs w:val="22"/>
        </w:rPr>
        <w:t xml:space="preserve">14. srpnja </w:t>
      </w:r>
      <w:r w:rsidR="00530DFF" w:rsidRPr="0046240A">
        <w:rPr>
          <w:sz w:val="22"/>
          <w:szCs w:val="22"/>
        </w:rPr>
        <w:t>2016</w:t>
      </w:r>
      <w:r w:rsidRPr="0046240A">
        <w:rPr>
          <w:sz w:val="22"/>
          <w:szCs w:val="22"/>
        </w:rPr>
        <w:t xml:space="preserve">., </w:t>
      </w:r>
    </w:p>
    <w:p w:rsidRDefault="00B34761" w:rsidP="00B32152" w:rsidR="00B34761" w:rsidRPr="0046240A">
      <w:pPr>
        <w:jc w:val="center"/>
        <w:rPr>
          <w:sz w:val="22"/>
          <w:szCs w:val="22"/>
        </w:rPr>
      </w:pPr>
    </w:p>
    <w:p w:rsidRDefault="00045F34" w:rsidP="00B32152" w:rsidR="00B32152" w:rsidRPr="0046240A">
      <w:pPr>
        <w:jc w:val="center"/>
        <w:rPr>
          <w:b/>
          <w:sz w:val="22"/>
          <w:szCs w:val="22"/>
        </w:rPr>
      </w:pPr>
      <w:r w:rsidRPr="0046240A">
        <w:rPr>
          <w:b/>
          <w:sz w:val="22"/>
          <w:szCs w:val="22"/>
        </w:rPr>
        <w:t xml:space="preserve">r i j e š i o  </w:t>
      </w:r>
      <w:r w:rsidR="001D381A" w:rsidRPr="0046240A">
        <w:rPr>
          <w:b/>
          <w:sz w:val="22"/>
          <w:szCs w:val="22"/>
        </w:rPr>
        <w:t>j e</w:t>
      </w:r>
    </w:p>
    <w:p w:rsidRDefault="005D4F0E" w:rsidP="007F5B91" w:rsidR="005D4F0E" w:rsidRPr="0046240A">
      <w:pPr>
        <w:jc w:val="both"/>
        <w:rPr>
          <w:sz w:val="22"/>
          <w:szCs w:val="22"/>
        </w:rPr>
      </w:pPr>
    </w:p>
    <w:p w:rsidRDefault="000050AB" w:rsidP="000050AB" w:rsidR="000050AB" w:rsidRPr="0046240A">
      <w:pPr>
        <w:jc w:val="both"/>
        <w:rPr>
          <w:sz w:val="22"/>
          <w:szCs w:val="22"/>
        </w:rPr>
      </w:pPr>
      <w:r w:rsidRPr="0046240A">
        <w:rPr>
          <w:sz w:val="22"/>
          <w:szCs w:val="22"/>
        </w:rPr>
        <w:tab/>
        <w:t>I</w:t>
      </w:r>
      <w:r w:rsidR="001F4418" w:rsidRPr="0046240A">
        <w:rPr>
          <w:sz w:val="22"/>
          <w:szCs w:val="22"/>
        </w:rPr>
        <w:t>.</w:t>
      </w:r>
      <w:r w:rsidRPr="0046240A">
        <w:rPr>
          <w:sz w:val="22"/>
          <w:szCs w:val="22"/>
        </w:rPr>
        <w:t xml:space="preserve"> </w:t>
      </w:r>
      <w:r w:rsidR="00941890">
        <w:rPr>
          <w:sz w:val="22"/>
          <w:szCs w:val="22"/>
        </w:rPr>
        <w:t>Nalaže s</w:t>
      </w:r>
      <w:r w:rsidRPr="0046240A">
        <w:rPr>
          <w:sz w:val="22"/>
          <w:szCs w:val="22"/>
        </w:rPr>
        <w:t>e predlagatelju</w:t>
      </w:r>
      <w:r w:rsidR="00530DFF" w:rsidRPr="0046240A">
        <w:rPr>
          <w:sz w:val="22"/>
          <w:szCs w:val="22"/>
        </w:rPr>
        <w:t xml:space="preserve"> </w:t>
      </w:r>
      <w:r w:rsidR="006A28E0" w:rsidRPr="0046240A">
        <w:rPr>
          <w:sz w:val="22"/>
          <w:szCs w:val="22"/>
        </w:rPr>
        <w:t xml:space="preserve">FREESH BAKERY &amp; SERVICES d.o.o., Zadar, OIB:79999071856, </w:t>
      </w:r>
      <w:r w:rsidR="00941890">
        <w:rPr>
          <w:sz w:val="22"/>
          <w:szCs w:val="22"/>
        </w:rPr>
        <w:t xml:space="preserve"> </w:t>
      </w:r>
      <w:r w:rsidRPr="0046240A">
        <w:rPr>
          <w:sz w:val="22"/>
          <w:szCs w:val="22"/>
        </w:rPr>
        <w:t xml:space="preserve">da u roku od </w:t>
      </w:r>
      <w:r w:rsidR="00E263AD" w:rsidRPr="0046240A">
        <w:rPr>
          <w:sz w:val="22"/>
          <w:szCs w:val="22"/>
        </w:rPr>
        <w:t>8</w:t>
      </w:r>
      <w:r w:rsidRPr="0046240A">
        <w:rPr>
          <w:sz w:val="22"/>
          <w:szCs w:val="22"/>
        </w:rPr>
        <w:t xml:space="preserve"> dana </w:t>
      </w:r>
      <w:r w:rsidR="00941890">
        <w:rPr>
          <w:sz w:val="22"/>
          <w:szCs w:val="22"/>
        </w:rPr>
        <w:t>(osam) od dana zaprimanja prijepisa ovog rješenja u</w:t>
      </w:r>
      <w:r w:rsidRPr="0046240A">
        <w:rPr>
          <w:sz w:val="22"/>
          <w:szCs w:val="22"/>
        </w:rPr>
        <w:t>p</w:t>
      </w:r>
      <w:r w:rsidR="006A28E0" w:rsidRPr="0046240A">
        <w:rPr>
          <w:sz w:val="22"/>
          <w:szCs w:val="22"/>
        </w:rPr>
        <w:t xml:space="preserve">lati </w:t>
      </w:r>
      <w:r w:rsidR="00530DFF" w:rsidRPr="0046240A">
        <w:rPr>
          <w:sz w:val="22"/>
          <w:szCs w:val="22"/>
        </w:rPr>
        <w:t>dodatni iznos predujma</w:t>
      </w:r>
      <w:r w:rsidRPr="0046240A">
        <w:rPr>
          <w:sz w:val="22"/>
          <w:szCs w:val="22"/>
        </w:rPr>
        <w:t xml:space="preserve"> za</w:t>
      </w:r>
      <w:r w:rsidR="00E263AD" w:rsidRPr="0046240A">
        <w:rPr>
          <w:sz w:val="22"/>
          <w:szCs w:val="22"/>
        </w:rPr>
        <w:t xml:space="preserve"> namirenje troškova stečajnog postupka</w:t>
      </w:r>
      <w:r w:rsidR="00362EC2" w:rsidRPr="0046240A">
        <w:rPr>
          <w:sz w:val="22"/>
          <w:szCs w:val="22"/>
        </w:rPr>
        <w:t xml:space="preserve"> u iznosu od </w:t>
      </w:r>
      <w:r w:rsidR="006A28E0" w:rsidRPr="0046240A">
        <w:rPr>
          <w:sz w:val="22"/>
          <w:szCs w:val="22"/>
        </w:rPr>
        <w:t xml:space="preserve">11.000,00 </w:t>
      </w:r>
      <w:r w:rsidRPr="0046240A">
        <w:rPr>
          <w:sz w:val="22"/>
          <w:szCs w:val="22"/>
        </w:rPr>
        <w:t>kuna</w:t>
      </w:r>
      <w:r w:rsidR="00530DFF" w:rsidRPr="0046240A">
        <w:rPr>
          <w:sz w:val="22"/>
          <w:szCs w:val="22"/>
        </w:rPr>
        <w:t>,</w:t>
      </w:r>
      <w:r w:rsidRPr="0046240A">
        <w:rPr>
          <w:sz w:val="22"/>
          <w:szCs w:val="22"/>
        </w:rPr>
        <w:t xml:space="preserve"> na račun</w:t>
      </w:r>
      <w:r w:rsidR="00362EC2" w:rsidRPr="0046240A">
        <w:rPr>
          <w:sz w:val="22"/>
          <w:szCs w:val="22"/>
        </w:rPr>
        <w:t xml:space="preserve"> </w:t>
      </w:r>
      <w:r w:rsidRPr="0046240A">
        <w:rPr>
          <w:sz w:val="22"/>
          <w:szCs w:val="22"/>
        </w:rPr>
        <w:t>sudskog depozita broj</w:t>
      </w:r>
      <w:r w:rsidR="002F6A39" w:rsidRPr="0046240A">
        <w:rPr>
          <w:sz w:val="22"/>
          <w:szCs w:val="22"/>
        </w:rPr>
        <w:t xml:space="preserve"> HR43</w:t>
      </w:r>
      <w:r w:rsidRPr="0046240A">
        <w:rPr>
          <w:sz w:val="22"/>
          <w:szCs w:val="22"/>
        </w:rPr>
        <w:t xml:space="preserve"> 2390</w:t>
      </w:r>
      <w:r w:rsidR="002F6A39" w:rsidRPr="0046240A">
        <w:rPr>
          <w:sz w:val="22"/>
          <w:szCs w:val="22"/>
        </w:rPr>
        <w:t xml:space="preserve"> </w:t>
      </w:r>
      <w:r w:rsidRPr="0046240A">
        <w:rPr>
          <w:sz w:val="22"/>
          <w:szCs w:val="22"/>
        </w:rPr>
        <w:t>001</w:t>
      </w:r>
      <w:r w:rsidR="002F6A39" w:rsidRPr="0046240A">
        <w:rPr>
          <w:sz w:val="22"/>
          <w:szCs w:val="22"/>
        </w:rPr>
        <w:t xml:space="preserve">1 </w:t>
      </w:r>
      <w:r w:rsidRPr="0046240A">
        <w:rPr>
          <w:sz w:val="22"/>
          <w:szCs w:val="22"/>
        </w:rPr>
        <w:t>3000</w:t>
      </w:r>
      <w:r w:rsidR="002F6A39" w:rsidRPr="0046240A">
        <w:rPr>
          <w:sz w:val="22"/>
          <w:szCs w:val="22"/>
        </w:rPr>
        <w:t xml:space="preserve"> </w:t>
      </w:r>
      <w:r w:rsidRPr="0046240A">
        <w:rPr>
          <w:sz w:val="22"/>
          <w:szCs w:val="22"/>
        </w:rPr>
        <w:t>0085</w:t>
      </w:r>
      <w:r w:rsidR="002F6A39" w:rsidRPr="0046240A">
        <w:rPr>
          <w:sz w:val="22"/>
          <w:szCs w:val="22"/>
        </w:rPr>
        <w:t xml:space="preserve"> </w:t>
      </w:r>
      <w:r w:rsidRPr="0046240A">
        <w:rPr>
          <w:sz w:val="22"/>
          <w:szCs w:val="22"/>
        </w:rPr>
        <w:t>7 pozivom na broj 05 221-</w:t>
      </w:r>
      <w:r w:rsidR="006A28E0" w:rsidRPr="0046240A">
        <w:rPr>
          <w:sz w:val="22"/>
          <w:szCs w:val="22"/>
        </w:rPr>
        <w:t>877</w:t>
      </w:r>
      <w:r w:rsidRPr="0046240A">
        <w:rPr>
          <w:sz w:val="22"/>
          <w:szCs w:val="22"/>
        </w:rPr>
        <w:t>-201</w:t>
      </w:r>
      <w:r w:rsidR="00530DFF" w:rsidRPr="0046240A">
        <w:rPr>
          <w:sz w:val="22"/>
          <w:szCs w:val="22"/>
        </w:rPr>
        <w:t>6</w:t>
      </w:r>
      <w:r w:rsidRPr="0046240A">
        <w:rPr>
          <w:sz w:val="22"/>
          <w:szCs w:val="22"/>
        </w:rPr>
        <w:t>.</w:t>
      </w:r>
    </w:p>
    <w:p w:rsidRDefault="000050AB" w:rsidP="000050AB" w:rsidR="000050AB" w:rsidRPr="0046240A">
      <w:pPr>
        <w:jc w:val="both"/>
        <w:rPr>
          <w:sz w:val="22"/>
          <w:szCs w:val="22"/>
        </w:rPr>
      </w:pPr>
    </w:p>
    <w:p w:rsidRDefault="000050AB" w:rsidP="000050AB" w:rsidR="000050AB" w:rsidRPr="0046240A">
      <w:pPr>
        <w:jc w:val="both"/>
        <w:rPr>
          <w:sz w:val="22"/>
          <w:szCs w:val="22"/>
        </w:rPr>
      </w:pPr>
      <w:r w:rsidRPr="0046240A">
        <w:rPr>
          <w:sz w:val="22"/>
          <w:szCs w:val="22"/>
        </w:rPr>
        <w:tab/>
        <w:t>II</w:t>
      </w:r>
      <w:r w:rsidR="001F4418" w:rsidRPr="0046240A">
        <w:rPr>
          <w:sz w:val="22"/>
          <w:szCs w:val="22"/>
        </w:rPr>
        <w:t>.</w:t>
      </w:r>
      <w:r w:rsidRPr="0046240A">
        <w:rPr>
          <w:sz w:val="22"/>
          <w:szCs w:val="22"/>
        </w:rPr>
        <w:t xml:space="preserve"> Ukoliko predlagatelj ne p</w:t>
      </w:r>
      <w:r w:rsidR="00045F34" w:rsidRPr="0046240A">
        <w:rPr>
          <w:sz w:val="22"/>
          <w:szCs w:val="22"/>
        </w:rPr>
        <w:t>lati</w:t>
      </w:r>
      <w:r w:rsidRPr="0046240A">
        <w:rPr>
          <w:sz w:val="22"/>
          <w:szCs w:val="22"/>
        </w:rPr>
        <w:t xml:space="preserve"> predujam u određenom roku </w:t>
      </w:r>
      <w:r w:rsidR="00045F34" w:rsidRPr="0046240A">
        <w:rPr>
          <w:sz w:val="22"/>
          <w:szCs w:val="22"/>
        </w:rPr>
        <w:t xml:space="preserve">temeljem čl. </w:t>
      </w:r>
      <w:r w:rsidR="00362EC2" w:rsidRPr="0046240A">
        <w:rPr>
          <w:sz w:val="22"/>
          <w:szCs w:val="22"/>
        </w:rPr>
        <w:t>114</w:t>
      </w:r>
      <w:r w:rsidRPr="0046240A">
        <w:rPr>
          <w:sz w:val="22"/>
          <w:szCs w:val="22"/>
        </w:rPr>
        <w:t xml:space="preserve">. st. </w:t>
      </w:r>
      <w:r w:rsidR="00362EC2" w:rsidRPr="0046240A">
        <w:rPr>
          <w:sz w:val="22"/>
          <w:szCs w:val="22"/>
        </w:rPr>
        <w:t>5</w:t>
      </w:r>
      <w:r w:rsidRPr="0046240A">
        <w:rPr>
          <w:sz w:val="22"/>
          <w:szCs w:val="22"/>
        </w:rPr>
        <w:t>. Stečajnog zakona</w:t>
      </w:r>
      <w:r w:rsidR="00362EC2" w:rsidRPr="0046240A">
        <w:rPr>
          <w:sz w:val="22"/>
          <w:szCs w:val="22"/>
        </w:rPr>
        <w:t xml:space="preserve"> </w:t>
      </w:r>
      <w:r w:rsidR="00045F34" w:rsidRPr="0046240A">
        <w:rPr>
          <w:sz w:val="22"/>
          <w:szCs w:val="22"/>
        </w:rPr>
        <w:t xml:space="preserve">sud će </w:t>
      </w:r>
      <w:r w:rsidRPr="0046240A">
        <w:rPr>
          <w:sz w:val="22"/>
          <w:szCs w:val="22"/>
        </w:rPr>
        <w:t>rješenjem odbaciti prijedlog</w:t>
      </w:r>
      <w:r w:rsidR="00045F34" w:rsidRPr="0046240A">
        <w:rPr>
          <w:sz w:val="22"/>
          <w:szCs w:val="22"/>
        </w:rPr>
        <w:t xml:space="preserve"> istoga</w:t>
      </w:r>
      <w:r w:rsidRPr="0046240A">
        <w:rPr>
          <w:sz w:val="22"/>
          <w:szCs w:val="22"/>
        </w:rPr>
        <w:t>.</w:t>
      </w:r>
    </w:p>
    <w:p w:rsidRDefault="00B34761" w:rsidP="000050AB" w:rsidR="00B34761" w:rsidRPr="0046240A">
      <w:pPr>
        <w:jc w:val="center"/>
        <w:rPr>
          <w:sz w:val="22"/>
          <w:szCs w:val="22"/>
        </w:rPr>
      </w:pPr>
    </w:p>
    <w:p w:rsidRDefault="000050AB" w:rsidP="000050AB" w:rsidR="000050AB" w:rsidRPr="0046240A">
      <w:pPr>
        <w:jc w:val="center"/>
        <w:rPr>
          <w:sz w:val="22"/>
          <w:szCs w:val="22"/>
        </w:rPr>
      </w:pPr>
      <w:r w:rsidRPr="0046240A">
        <w:rPr>
          <w:sz w:val="22"/>
          <w:szCs w:val="22"/>
        </w:rPr>
        <w:t>O</w:t>
      </w:r>
      <w:r w:rsidR="0046240A">
        <w:rPr>
          <w:sz w:val="22"/>
          <w:szCs w:val="22"/>
        </w:rPr>
        <w:t>brazloženje</w:t>
      </w:r>
    </w:p>
    <w:p w:rsidRDefault="000050AB" w:rsidP="000050AB" w:rsidR="000050AB" w:rsidRPr="0046240A">
      <w:pPr>
        <w:jc w:val="center"/>
        <w:rPr>
          <w:sz w:val="22"/>
          <w:szCs w:val="22"/>
        </w:rPr>
      </w:pPr>
    </w:p>
    <w:p w:rsidRDefault="000050AB" w:rsidP="000050AB" w:rsidR="00A52522" w:rsidRPr="0046240A">
      <w:pPr>
        <w:jc w:val="both"/>
        <w:rPr>
          <w:sz w:val="22"/>
          <w:szCs w:val="22"/>
        </w:rPr>
      </w:pPr>
      <w:r w:rsidRPr="0046240A">
        <w:rPr>
          <w:sz w:val="22"/>
          <w:szCs w:val="22"/>
        </w:rPr>
        <w:tab/>
      </w:r>
      <w:r w:rsidR="006A28E0" w:rsidRPr="0046240A">
        <w:rPr>
          <w:sz w:val="22"/>
          <w:szCs w:val="22"/>
        </w:rPr>
        <w:t>Predlagatelj FREESH BAKERY &amp; SERVICES d.o.o., Zadar, Gaženica bb, OIB:79999071856, dakle sam dužnik zastupan po ovlaštenim osobama, a isti po punomoćniku Vaić Savinu iz Odvjetničkog društva Vaić&amp;Dvorin</w:t>
      </w:r>
      <w:r w:rsidR="00045F34" w:rsidRPr="0046240A">
        <w:rPr>
          <w:sz w:val="22"/>
          <w:szCs w:val="22"/>
        </w:rPr>
        <w:t xml:space="preserve">čić d.o.o., Rijeka, </w:t>
      </w:r>
      <w:r w:rsidR="001F4418" w:rsidRPr="0046240A">
        <w:rPr>
          <w:sz w:val="22"/>
          <w:szCs w:val="22"/>
        </w:rPr>
        <w:t>podni</w:t>
      </w:r>
      <w:r w:rsidR="00AD4B8C" w:rsidRPr="0046240A">
        <w:rPr>
          <w:sz w:val="22"/>
          <w:szCs w:val="22"/>
        </w:rPr>
        <w:t>o</w:t>
      </w:r>
      <w:r w:rsidR="001F4418" w:rsidRPr="0046240A">
        <w:rPr>
          <w:sz w:val="22"/>
          <w:szCs w:val="22"/>
        </w:rPr>
        <w:t xml:space="preserve"> je </w:t>
      </w:r>
      <w:r w:rsidRPr="0046240A">
        <w:rPr>
          <w:sz w:val="22"/>
          <w:szCs w:val="22"/>
        </w:rPr>
        <w:t>prijedlog za otvaranje stečajnog postupka nad trgovačkim društvom</w:t>
      </w:r>
      <w:r w:rsidR="00617FE8" w:rsidRPr="0046240A">
        <w:rPr>
          <w:sz w:val="22"/>
          <w:szCs w:val="22"/>
        </w:rPr>
        <w:t>.</w:t>
      </w:r>
    </w:p>
    <w:p w:rsidRDefault="00A52522" w:rsidP="00B95CF4" w:rsidR="000050AB" w:rsidRPr="0046240A">
      <w:pPr>
        <w:jc w:val="both"/>
        <w:rPr>
          <w:sz w:val="22"/>
          <w:szCs w:val="22"/>
        </w:rPr>
      </w:pPr>
      <w:r w:rsidRPr="0046240A">
        <w:rPr>
          <w:sz w:val="22"/>
          <w:szCs w:val="22"/>
        </w:rPr>
        <w:t xml:space="preserve"> </w:t>
      </w:r>
      <w:r w:rsidR="000050AB" w:rsidRPr="0046240A">
        <w:rPr>
          <w:sz w:val="22"/>
          <w:szCs w:val="22"/>
        </w:rPr>
        <w:t xml:space="preserve">          U prethodnom ispitivanju prijedloga za </w:t>
      </w:r>
      <w:r w:rsidR="00362EC2" w:rsidRPr="0046240A">
        <w:rPr>
          <w:sz w:val="22"/>
          <w:szCs w:val="22"/>
        </w:rPr>
        <w:t>otvaranje</w:t>
      </w:r>
      <w:r w:rsidR="000050AB" w:rsidRPr="0046240A">
        <w:rPr>
          <w:sz w:val="22"/>
          <w:szCs w:val="22"/>
        </w:rPr>
        <w:t xml:space="preserve"> stečajnog postupka trebalo je na temelju čl. </w:t>
      </w:r>
      <w:r w:rsidR="00362EC2" w:rsidRPr="0046240A">
        <w:rPr>
          <w:sz w:val="22"/>
          <w:szCs w:val="22"/>
        </w:rPr>
        <w:t>114</w:t>
      </w:r>
      <w:r w:rsidR="000050AB" w:rsidRPr="0046240A">
        <w:rPr>
          <w:sz w:val="22"/>
          <w:szCs w:val="22"/>
        </w:rPr>
        <w:t xml:space="preserve">. st. 1. Stečajnog zakona </w:t>
      </w:r>
      <w:r w:rsidR="00B95CF4" w:rsidRPr="0046240A">
        <w:rPr>
          <w:sz w:val="22"/>
          <w:szCs w:val="22"/>
        </w:rPr>
        <w:t xml:space="preserve">(Narodne novine broj </w:t>
      </w:r>
      <w:r w:rsidR="00362EC2" w:rsidRPr="0046240A">
        <w:rPr>
          <w:sz w:val="22"/>
          <w:szCs w:val="22"/>
        </w:rPr>
        <w:t>71/15</w:t>
      </w:r>
      <w:r w:rsidR="00B95CF4" w:rsidRPr="0046240A">
        <w:rPr>
          <w:sz w:val="22"/>
          <w:szCs w:val="22"/>
        </w:rPr>
        <w:t xml:space="preserve">) </w:t>
      </w:r>
      <w:r w:rsidR="000050AB" w:rsidRPr="0046240A">
        <w:rPr>
          <w:sz w:val="22"/>
          <w:szCs w:val="22"/>
        </w:rPr>
        <w:t>pozv</w:t>
      </w:r>
      <w:r w:rsidR="00362EC2" w:rsidRPr="0046240A">
        <w:rPr>
          <w:sz w:val="22"/>
          <w:szCs w:val="22"/>
        </w:rPr>
        <w:t>ati predlagatelja na uplatu</w:t>
      </w:r>
      <w:r w:rsidR="00530DFF" w:rsidRPr="0046240A">
        <w:rPr>
          <w:sz w:val="22"/>
          <w:szCs w:val="22"/>
        </w:rPr>
        <w:t xml:space="preserve"> dodatnog</w:t>
      </w:r>
      <w:r w:rsidR="000050AB" w:rsidRPr="0046240A">
        <w:rPr>
          <w:sz w:val="22"/>
          <w:szCs w:val="22"/>
        </w:rPr>
        <w:t xml:space="preserve"> predujma za pokriće troškova </w:t>
      </w:r>
      <w:r w:rsidR="00362EC2" w:rsidRPr="0046240A">
        <w:rPr>
          <w:sz w:val="22"/>
          <w:szCs w:val="22"/>
        </w:rPr>
        <w:t xml:space="preserve">stečajnog postupka u iznosu od </w:t>
      </w:r>
      <w:r w:rsidR="006A28E0" w:rsidRPr="0046240A">
        <w:rPr>
          <w:sz w:val="22"/>
          <w:szCs w:val="22"/>
        </w:rPr>
        <w:t>11</w:t>
      </w:r>
      <w:r w:rsidR="000050AB" w:rsidRPr="0046240A">
        <w:rPr>
          <w:sz w:val="22"/>
          <w:szCs w:val="22"/>
        </w:rPr>
        <w:t xml:space="preserve">.000,00 </w:t>
      </w:r>
      <w:r w:rsidR="00B95CF4" w:rsidRPr="0046240A">
        <w:rPr>
          <w:sz w:val="22"/>
          <w:szCs w:val="22"/>
        </w:rPr>
        <w:t>k</w:t>
      </w:r>
      <w:r w:rsidR="00530DFF" w:rsidRPr="0046240A">
        <w:rPr>
          <w:sz w:val="22"/>
          <w:szCs w:val="22"/>
        </w:rPr>
        <w:t xml:space="preserve">n u svrhu pokrivanja troškova utvrđivanja uvjeta za pokretanje postupka te </w:t>
      </w:r>
      <w:r w:rsidR="000050AB" w:rsidRPr="0046240A">
        <w:rPr>
          <w:sz w:val="22"/>
          <w:szCs w:val="22"/>
        </w:rPr>
        <w:t xml:space="preserve">za </w:t>
      </w:r>
      <w:r w:rsidR="00530DFF" w:rsidRPr="0046240A">
        <w:rPr>
          <w:sz w:val="22"/>
          <w:szCs w:val="22"/>
        </w:rPr>
        <w:t xml:space="preserve">eventualno </w:t>
      </w:r>
      <w:r w:rsidR="000050AB" w:rsidRPr="0046240A">
        <w:rPr>
          <w:sz w:val="22"/>
          <w:szCs w:val="22"/>
        </w:rPr>
        <w:t xml:space="preserve">vođenje stečajnog postupka, dok se u njemu ne ostvare za to potrebna sredstva. </w:t>
      </w:r>
    </w:p>
    <w:p w:rsidRDefault="000050AB" w:rsidP="00E57829" w:rsidR="00B95CF4" w:rsidRPr="0046240A">
      <w:pPr>
        <w:jc w:val="both"/>
        <w:rPr>
          <w:sz w:val="22"/>
          <w:szCs w:val="22"/>
        </w:rPr>
      </w:pPr>
      <w:r w:rsidRPr="0046240A">
        <w:rPr>
          <w:sz w:val="22"/>
          <w:szCs w:val="22"/>
        </w:rPr>
        <w:tab/>
        <w:t xml:space="preserve">Ukoliko predlagatelj u ostavljenom roku ne </w:t>
      </w:r>
      <w:r w:rsidR="006A28E0" w:rsidRPr="0046240A">
        <w:rPr>
          <w:sz w:val="22"/>
          <w:szCs w:val="22"/>
        </w:rPr>
        <w:t xml:space="preserve">uplati </w:t>
      </w:r>
      <w:r w:rsidRPr="0046240A">
        <w:rPr>
          <w:sz w:val="22"/>
          <w:szCs w:val="22"/>
        </w:rPr>
        <w:t xml:space="preserve">zatraženi predujam sukladno čl. </w:t>
      </w:r>
      <w:r w:rsidR="002811BC" w:rsidRPr="0046240A">
        <w:rPr>
          <w:sz w:val="22"/>
          <w:szCs w:val="22"/>
        </w:rPr>
        <w:t>114</w:t>
      </w:r>
      <w:r w:rsidRPr="0046240A">
        <w:rPr>
          <w:sz w:val="22"/>
          <w:szCs w:val="22"/>
        </w:rPr>
        <w:t xml:space="preserve">. st. </w:t>
      </w:r>
      <w:r w:rsidR="002811BC" w:rsidRPr="0046240A">
        <w:rPr>
          <w:sz w:val="22"/>
          <w:szCs w:val="22"/>
        </w:rPr>
        <w:t>5</w:t>
      </w:r>
      <w:r w:rsidRPr="0046240A">
        <w:rPr>
          <w:sz w:val="22"/>
          <w:szCs w:val="22"/>
        </w:rPr>
        <w:t>. Stečajnog zakona, s</w:t>
      </w:r>
      <w:r w:rsidR="006A28E0" w:rsidRPr="0046240A">
        <w:rPr>
          <w:sz w:val="22"/>
          <w:szCs w:val="22"/>
        </w:rPr>
        <w:t xml:space="preserve">ud će rješenjem </w:t>
      </w:r>
      <w:r w:rsidRPr="0046240A">
        <w:rPr>
          <w:sz w:val="22"/>
          <w:szCs w:val="22"/>
        </w:rPr>
        <w:t>odbaciti prijedlog za pokretanje stečajnog postupka.</w:t>
      </w:r>
    </w:p>
    <w:p w:rsidRDefault="005F089D" w:rsidP="008326B6" w:rsidR="005F089D" w:rsidRPr="0046240A">
      <w:pPr>
        <w:rPr>
          <w:sz w:val="22"/>
          <w:szCs w:val="22"/>
        </w:rPr>
      </w:pPr>
    </w:p>
    <w:p w:rsidRDefault="000050AB" w:rsidP="00E57829" w:rsidR="00240BFA" w:rsidRPr="0046240A">
      <w:pPr>
        <w:jc w:val="center"/>
        <w:rPr>
          <w:sz w:val="22"/>
          <w:szCs w:val="22"/>
        </w:rPr>
      </w:pPr>
      <w:r w:rsidRPr="0046240A">
        <w:rPr>
          <w:sz w:val="22"/>
          <w:szCs w:val="22"/>
        </w:rPr>
        <w:t>U Zadru</w:t>
      </w:r>
      <w:r w:rsidR="00AD4B8C" w:rsidRPr="0046240A">
        <w:rPr>
          <w:sz w:val="22"/>
          <w:szCs w:val="22"/>
        </w:rPr>
        <w:t xml:space="preserve"> </w:t>
      </w:r>
      <w:r w:rsidR="006A28E0" w:rsidRPr="0046240A">
        <w:rPr>
          <w:sz w:val="22"/>
          <w:szCs w:val="22"/>
        </w:rPr>
        <w:t>14</w:t>
      </w:r>
      <w:r w:rsidR="00530DFF" w:rsidRPr="0046240A">
        <w:rPr>
          <w:sz w:val="22"/>
          <w:szCs w:val="22"/>
        </w:rPr>
        <w:t xml:space="preserve">. </w:t>
      </w:r>
      <w:r w:rsidR="006A28E0" w:rsidRPr="0046240A">
        <w:rPr>
          <w:sz w:val="22"/>
          <w:szCs w:val="22"/>
        </w:rPr>
        <w:t>srpnja</w:t>
      </w:r>
      <w:r w:rsidR="00530DFF" w:rsidRPr="0046240A">
        <w:rPr>
          <w:sz w:val="22"/>
          <w:szCs w:val="22"/>
        </w:rPr>
        <w:t xml:space="preserve"> 2016.</w:t>
      </w:r>
      <w:r w:rsidRPr="0046240A">
        <w:rPr>
          <w:sz w:val="22"/>
          <w:szCs w:val="22"/>
        </w:rPr>
        <w:t xml:space="preserve">     </w:t>
      </w:r>
    </w:p>
    <w:p w:rsidRDefault="00240BFA" w:rsidP="008326B6" w:rsidR="00B95CF4" w:rsidRPr="0046240A">
      <w:pPr>
        <w:ind w:left="5664"/>
        <w:jc w:val="right"/>
        <w:rPr>
          <w:sz w:val="22"/>
          <w:szCs w:val="22"/>
        </w:rPr>
      </w:pPr>
      <w:r w:rsidRPr="0046240A">
        <w:rPr>
          <w:sz w:val="22"/>
          <w:szCs w:val="22"/>
        </w:rPr>
        <w:t xml:space="preserve">             </w:t>
      </w:r>
    </w:p>
    <w:p w:rsidRDefault="00C41C1C" w:rsidP="00941890" w:rsidR="00C41C1C" w:rsidRPr="0046240A">
      <w:pPr>
        <w:jc w:val="right"/>
        <w:rPr>
          <w:sz w:val="22"/>
          <w:szCs w:val="22"/>
        </w:rPr>
      </w:pPr>
      <w:r w:rsidRPr="0046240A">
        <w:rPr>
          <w:sz w:val="22"/>
          <w:szCs w:val="22"/>
        </w:rPr>
        <w:tab/>
      </w:r>
      <w:r w:rsidRPr="0046240A">
        <w:rPr>
          <w:sz w:val="22"/>
          <w:szCs w:val="22"/>
        </w:rPr>
        <w:tab/>
      </w:r>
      <w:r w:rsidRPr="0046240A">
        <w:rPr>
          <w:sz w:val="22"/>
          <w:szCs w:val="22"/>
        </w:rPr>
        <w:tab/>
      </w:r>
      <w:r w:rsidRPr="0046240A">
        <w:rPr>
          <w:sz w:val="22"/>
          <w:szCs w:val="22"/>
        </w:rPr>
        <w:tab/>
      </w:r>
      <w:r w:rsidRPr="0046240A">
        <w:rPr>
          <w:sz w:val="22"/>
          <w:szCs w:val="22"/>
        </w:rPr>
        <w:tab/>
      </w:r>
      <w:r w:rsidRPr="0046240A">
        <w:rPr>
          <w:sz w:val="22"/>
          <w:szCs w:val="22"/>
        </w:rPr>
        <w:tab/>
        <w:t xml:space="preserve">        Sutkinja</w:t>
      </w:r>
    </w:p>
    <w:p w:rsidRDefault="004D3674" w:rsidP="00941890" w:rsidR="00A52522" w:rsidRPr="0046240A">
      <w:pPr>
        <w:jc w:val="right"/>
        <w:rPr>
          <w:sz w:val="22"/>
          <w:szCs w:val="22"/>
        </w:rPr>
      </w:pPr>
      <w:r w:rsidRPr="0046240A">
        <w:rPr>
          <w:sz w:val="22"/>
          <w:szCs w:val="22"/>
        </w:rPr>
        <w:t>Ana Markač</w:t>
      </w:r>
    </w:p>
    <w:p w:rsidRDefault="0046240A" w:rsidP="000050AB" w:rsidR="0046240A">
      <w:pPr>
        <w:rPr>
          <w:sz w:val="22"/>
          <w:szCs w:val="22"/>
        </w:rPr>
      </w:pPr>
    </w:p>
    <w:p w:rsidRDefault="000050AB" w:rsidP="000050AB" w:rsidR="000050AB" w:rsidRPr="0046240A">
      <w:pPr>
        <w:rPr>
          <w:sz w:val="22"/>
          <w:szCs w:val="22"/>
        </w:rPr>
      </w:pPr>
      <w:r w:rsidRPr="0046240A">
        <w:rPr>
          <w:sz w:val="22"/>
          <w:szCs w:val="22"/>
        </w:rPr>
        <w:t xml:space="preserve">POUKA O PRAVNOM LIJEKU: </w:t>
      </w:r>
    </w:p>
    <w:p w:rsidRDefault="0046240A" w:rsidP="0046240A" w:rsidR="0046240A" w:rsidRPr="0046240A">
      <w:pPr>
        <w:jc w:val="both"/>
        <w:rPr>
          <w:rFonts w:cstheme="majorBidi" w:hAnsiTheme="majorBidi" w:asciiTheme="majorBidi"/>
          <w:sz w:val="22"/>
          <w:szCs w:val="22"/>
        </w:rPr>
      </w:pPr>
      <w:r w:rsidRPr="0046240A">
        <w:rPr>
          <w:rFonts w:cstheme="majorBidi" w:hAnsiTheme="majorBidi" w:asciiTheme="majorBidi"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46240A">
          <w:rPr>
            <w:rFonts w:cstheme="majorBidi" w:hAnsiTheme="majorBidi" w:asciiTheme="majorBidi"/>
            <w:sz w:val="22"/>
            <w:szCs w:val="22"/>
          </w:rPr>
          <w:t>12. st</w:t>
        </w:r>
      </w:smartTag>
      <w:r w:rsidRPr="0046240A">
        <w:rPr>
          <w:rFonts w:cstheme="majorBidi" w:hAnsiTheme="majorBidi" w:asciiTheme="majorBidi"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46240A">
          <w:rPr>
            <w:rFonts w:cstheme="majorBidi" w:hAnsiTheme="majorBidi" w:asciiTheme="majorBidi"/>
            <w:sz w:val="22"/>
            <w:szCs w:val="22"/>
          </w:rPr>
          <w:t>19. st</w:t>
        </w:r>
      </w:smartTag>
      <w:r w:rsidRPr="0046240A">
        <w:rPr>
          <w:rFonts w:cstheme="majorBidi" w:hAnsiTheme="majorBidi" w:asciiTheme="majorBidi"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46240A" w:rsidP="000050AB" w:rsidR="0046240A" w:rsidRPr="0046240A">
      <w:pPr>
        <w:rPr>
          <w:sz w:val="22"/>
          <w:szCs w:val="22"/>
        </w:rPr>
      </w:pPr>
    </w:p>
    <w:p w:rsidRDefault="00024CA6" w:rsidP="00024CA6" w:rsidR="00024CA6" w:rsidRPr="0046240A">
      <w:pPr>
        <w:rPr>
          <w:sz w:val="22"/>
          <w:szCs w:val="22"/>
        </w:rPr>
      </w:pPr>
      <w:r w:rsidRPr="0046240A">
        <w:rPr>
          <w:sz w:val="22"/>
          <w:szCs w:val="22"/>
        </w:rPr>
        <w:t xml:space="preserve">Dostaviti: </w:t>
      </w:r>
    </w:p>
    <w:p w:rsidRDefault="00024CA6" w:rsidP="00024CA6" w:rsidR="00024CA6" w:rsidRPr="0046240A">
      <w:pPr>
        <w:rPr>
          <w:sz w:val="22"/>
          <w:szCs w:val="22"/>
        </w:rPr>
      </w:pPr>
    </w:p>
    <w:p w:rsidRDefault="00024CA6" w:rsidP="00024CA6" w:rsidR="00024CA6">
      <w:pPr>
        <w:numPr>
          <w:ilvl w:val="0"/>
          <w:numId w:val="1"/>
        </w:numPr>
        <w:rPr>
          <w:sz w:val="22"/>
          <w:szCs w:val="22"/>
        </w:rPr>
      </w:pPr>
      <w:r w:rsidRPr="0046240A">
        <w:rPr>
          <w:sz w:val="22"/>
          <w:szCs w:val="22"/>
        </w:rPr>
        <w:t xml:space="preserve">Predlagatelju </w:t>
      </w:r>
      <w:r w:rsidR="004D3674" w:rsidRPr="0046240A">
        <w:rPr>
          <w:sz w:val="22"/>
          <w:szCs w:val="22"/>
        </w:rPr>
        <w:t>po punomoćniku</w:t>
      </w:r>
      <w:r w:rsidR="00045F34" w:rsidRPr="0046240A">
        <w:rPr>
          <w:sz w:val="22"/>
          <w:szCs w:val="22"/>
        </w:rPr>
        <w:t xml:space="preserve"> Vaić Savinu iz Odvjetničkog društva Vaić&amp;Dvorinčić d.o.o., Rijeka, Križanićeva  5,</w:t>
      </w:r>
    </w:p>
    <w:p w:rsidRDefault="00941890" w:rsidP="00024CA6" w:rsidR="00941890" w:rsidRPr="0046240A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e-Oglasna ploča</w:t>
      </w:r>
    </w:p>
    <w:p w:rsidRDefault="00024CA6" w:rsidP="00024CA6" w:rsidR="00024CA6" w:rsidRPr="0046240A">
      <w:pPr>
        <w:numPr>
          <w:ilvl w:val="0"/>
          <w:numId w:val="1"/>
        </w:numPr>
        <w:rPr>
          <w:sz w:val="22"/>
          <w:szCs w:val="22"/>
        </w:rPr>
      </w:pPr>
      <w:r w:rsidRPr="0046240A">
        <w:rPr>
          <w:sz w:val="22"/>
          <w:szCs w:val="22"/>
        </w:rPr>
        <w:t>Računovodstvu suda</w:t>
      </w:r>
    </w:p>
    <w:p w:rsidRDefault="00024CA6" w:rsidP="000050AB" w:rsidR="000C0113" w:rsidRPr="00941890">
      <w:pPr>
        <w:numPr>
          <w:ilvl w:val="0"/>
          <w:numId w:val="1"/>
        </w:numPr>
        <w:rPr>
          <w:sz w:val="22"/>
          <w:szCs w:val="22"/>
        </w:rPr>
      </w:pPr>
      <w:r w:rsidRPr="00941890">
        <w:rPr>
          <w:sz w:val="22"/>
          <w:szCs w:val="22"/>
        </w:rPr>
        <w:t>u spis</w:t>
      </w:r>
      <w:r w:rsidR="00C41C1C" w:rsidRPr="00941890">
        <w:rPr>
          <w:sz w:val="22"/>
          <w:szCs w:val="22"/>
        </w:rPr>
        <w:t>.</w:t>
      </w:r>
    </w:p>
    <w:sectPr w:rsidSect="0046240A" w:rsidR="000C0113" w:rsidRPr="00941890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3AD" w:rsidP="00067DA8" w:rsidR="00E263AD">
      <w:r>
        <w:separator/>
      </w:r>
    </w:p>
  </w:endnote>
  <w:endnote w:id="0" w:type="continuationSeparator">
    <w:p w:rsidRDefault="00E263AD" w:rsidP="00067DA8" w:rsidR="00E26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3AD" w:rsidP="00067DA8" w:rsidR="00E263AD">
      <w:r>
        <w:separator/>
      </w:r>
    </w:p>
  </w:footnote>
  <w:footnote w:id="0" w:type="continuationSeparator">
    <w:p w:rsidRDefault="00E263AD" w:rsidP="00067DA8" w:rsidR="00E263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3AD" w:rsidP="00530DFF" w:rsidR="00530DFF" w:rsidRPr="00941890">
    <w:pPr>
      <w:jc w:val="right"/>
      <w:rPr>
        <w:b/>
        <w:sz w:val="22"/>
        <w:szCs w:val="22"/>
      </w:rPr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41890">
      <w:rPr>
        <w:noProof/>
      </w:rPr>
      <w:t>2</w:t>
    </w:r>
    <w:r>
      <w:fldChar w:fldCharType="end"/>
    </w:r>
    <w:r>
      <w:t xml:space="preserve">                </w:t>
    </w:r>
    <w:r w:rsidR="00530DFF">
      <w:t xml:space="preserve">               </w:t>
    </w:r>
    <w:r w:rsidR="00530DFF" w:rsidRPr="00941890">
      <w:rPr>
        <w:sz w:val="22"/>
        <w:szCs w:val="22"/>
      </w:rPr>
      <w:t>Posl. br. 2 St-</w:t>
    </w:r>
    <w:r w:rsidR="00045F34" w:rsidRPr="00941890">
      <w:rPr>
        <w:sz w:val="22"/>
        <w:szCs w:val="22"/>
      </w:rPr>
      <w:t>877/16-2</w:t>
    </w:r>
  </w:p>
  <w:p w:rsidRDefault="00E263AD" w:rsidP="005F089D" w:rsidR="00E263AD">
    <w:pPr>
      <w:pStyle w:val="Zaglavlje"/>
    </w:pPr>
  </w:p>
  <w:p w:rsidRDefault="00E263AD" w:rsidP="005F089D" w:rsidR="00E263AD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C1C" w:rsidP="00C41C1C" w:rsidR="00C41C1C" w:rsidRPr="0046240A">
    <w:pPr>
      <w:jc w:val="right"/>
      <w:rPr>
        <w:b/>
        <w:sz w:val="22"/>
        <w:szCs w:val="22"/>
      </w:rPr>
    </w:pPr>
    <w:r w:rsidRPr="0046240A">
      <w:rPr>
        <w:sz w:val="22"/>
        <w:szCs w:val="22"/>
      </w:rPr>
      <w:t>Posl. br. 2 St-</w:t>
    </w:r>
    <w:r w:rsidR="006A28E0" w:rsidRPr="0046240A">
      <w:rPr>
        <w:sz w:val="22"/>
        <w:szCs w:val="22"/>
      </w:rPr>
      <w:t>877/16-2</w:t>
    </w:r>
  </w:p>
  <w:p w:rsidRDefault="00C41C1C" w:rsidP="00C41C1C" w:rsidR="00C41C1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45F34"/>
    <w:rsid w:val="000515D6"/>
    <w:rsid w:val="00061912"/>
    <w:rsid w:val="00067C34"/>
    <w:rsid w:val="00067DA8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F4418"/>
    <w:rsid w:val="00207D1B"/>
    <w:rsid w:val="00214B54"/>
    <w:rsid w:val="00226A0B"/>
    <w:rsid w:val="00232308"/>
    <w:rsid w:val="00233642"/>
    <w:rsid w:val="00240BFA"/>
    <w:rsid w:val="00265EC2"/>
    <w:rsid w:val="002811BC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62EC2"/>
    <w:rsid w:val="00371CB1"/>
    <w:rsid w:val="00413D48"/>
    <w:rsid w:val="0043282B"/>
    <w:rsid w:val="00460BE5"/>
    <w:rsid w:val="0046240A"/>
    <w:rsid w:val="0047443F"/>
    <w:rsid w:val="004B38DA"/>
    <w:rsid w:val="004B3F73"/>
    <w:rsid w:val="004D1C9C"/>
    <w:rsid w:val="004D3674"/>
    <w:rsid w:val="004D6002"/>
    <w:rsid w:val="00503657"/>
    <w:rsid w:val="00530DFF"/>
    <w:rsid w:val="00532FF1"/>
    <w:rsid w:val="00564632"/>
    <w:rsid w:val="005B6AFC"/>
    <w:rsid w:val="005D4F0E"/>
    <w:rsid w:val="005D609C"/>
    <w:rsid w:val="005F089D"/>
    <w:rsid w:val="005F3B64"/>
    <w:rsid w:val="00604456"/>
    <w:rsid w:val="00606D24"/>
    <w:rsid w:val="00617FE8"/>
    <w:rsid w:val="00621651"/>
    <w:rsid w:val="00660E87"/>
    <w:rsid w:val="00667431"/>
    <w:rsid w:val="006A28E0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622E"/>
    <w:rsid w:val="00895DF3"/>
    <w:rsid w:val="00897A27"/>
    <w:rsid w:val="008B74A2"/>
    <w:rsid w:val="008B7CB3"/>
    <w:rsid w:val="0090171B"/>
    <w:rsid w:val="009176E8"/>
    <w:rsid w:val="0092677F"/>
    <w:rsid w:val="00937988"/>
    <w:rsid w:val="00941890"/>
    <w:rsid w:val="00950234"/>
    <w:rsid w:val="00985346"/>
    <w:rsid w:val="009974C2"/>
    <w:rsid w:val="009E2D1C"/>
    <w:rsid w:val="009E7E39"/>
    <w:rsid w:val="00A42526"/>
    <w:rsid w:val="00A47162"/>
    <w:rsid w:val="00A52522"/>
    <w:rsid w:val="00A54D25"/>
    <w:rsid w:val="00A771D7"/>
    <w:rsid w:val="00AA2045"/>
    <w:rsid w:val="00AB5B26"/>
    <w:rsid w:val="00AD4B8C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41C1C"/>
    <w:rsid w:val="00C51ED8"/>
    <w:rsid w:val="00D2701D"/>
    <w:rsid w:val="00DD3B0B"/>
    <w:rsid w:val="00E21197"/>
    <w:rsid w:val="00E263AD"/>
    <w:rsid w:val="00E57829"/>
    <w:rsid w:val="00E646D1"/>
    <w:rsid w:val="00E73457"/>
    <w:rsid w:val="00E85C34"/>
    <w:rsid w:val="00EB3181"/>
    <w:rsid w:val="00EC7A45"/>
    <w:rsid w:val="00ED22FB"/>
    <w:rsid w:val="00F211E8"/>
    <w:rsid w:val="00F51337"/>
    <w:rsid w:val="00F6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A2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A2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A2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A2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A2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A2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A2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A2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FRESH BAKERY &amp; SERVICES društvo s ograničenom odgovornošću za trgovinu i usluge</izvorni_sadrzaj>
    <derivirana_varijabla naziv="DomainObject.Predmet.StrankaFormated_1">  FRESH BAKERY &amp; SERVICES društvo s ograničenom odgovornošću za trgovinu i usluge</derivirana_varijabla>
  </DomainObject.Predmet.StrankaFormated>
  <DomainObject.Predmet.StrankaFormatedOIB>
    <izvorni_sadrzaj>  FRESH BAKERY &amp; SERVICES društvo s ograničenom odgovornošću za trgovinu i usluge, OIB 79999071856</izvorni_sadrzaj>
    <derivirana_varijabla naziv="DomainObject.Predmet.StrankaFormatedOIB_1">  FRESH BAKERY &amp; SERVICES društvo s ograničenom odgovornošću za trgovinu i usluge, OIB 79999071856</derivirana_varijabla>
  </DomainObject.Predmet.StrankaFormatedOIB>
  <DomainObject.Predmet.StrankaFormatedWithAdress>
    <izvorni_sadrzaj> FRESH BAKERY &amp; SERVICES društvo s ograničenom odgovornošću za trgovinu i usluge, Gaženica/bb, 23000 Zadar</izvorni_sadrzaj>
    <derivirana_varijabla naziv="DomainObject.Predmet.StrankaFormatedWithAdress_1"> FRESH BAKERY &amp; SERVICES društvo s ograničenom odgovornošću za trgovinu i usluge, Gaženica/bb, 23000 Zadar</derivirana_varijabla>
  </DomainObject.Predmet.StrankaFormatedWithAdress>
  <DomainObject.Predmet.StrankaFormatedWithAdressOIB>
    <izvorni_sadrzaj> FRESH BAKERY &amp; SERVICES društvo s ograničenom odgovornošću za trgovinu i usluge, OIB 79999071856, Gaženica/bb, 23000 Zadar</izvorni_sadrzaj>
    <derivirana_varijabla naziv="DomainObject.Predmet.StrankaFormatedWithAdressOIB_1"> FRESH BAKERY &amp; SERVICES društvo s ograničenom odgovornošću za trgovinu i usluge, OIB 79999071856, Gaženica/bb, 23000 Zadar</derivirana_varijabla>
  </DomainObject.Predmet.StrankaFormatedWithAdressOIB>
  <DomainObject.Predmet.StrankaWithAdress>
    <izvorni_sadrzaj>FRESH BAKERY &amp; SERVICES društvo s ograničenom odgovornošću za trgovinu i usluge Gaženica/bb,23000 Zadar</izvorni_sadrzaj>
    <derivirana_varijabla naziv="DomainObject.Predmet.StrankaWithAdress_1">FRESH BAKERY &amp; SERVICES društvo s ograničenom odgovornošću za trgovinu i usluge Gaženica/bb,23000 Zadar</derivirana_varijabla>
  </DomainObject.Predmet.StrankaWithAdress>
  <DomainObject.Predmet.StrankaWithAdressOIB>
    <izvorni_sadrzaj>FRESH BAKERY &amp; SERVICES društvo s ograničenom odgovornošću za trgovinu i usluge, OIB 79999071856, Gaženica/bb,23000 Zadar</izvorni_sadrzaj>
    <derivirana_varijabla naziv="DomainObject.Predmet.StrankaWithAdressOIB_1">FRESH BAKERY &amp; SERVICES društvo s ograničenom odgovornošću za trgovinu i usluge, OIB 79999071856, Gaženica/bb,23000 Zadar</derivirana_varijabla>
  </DomainObject.Predmet.StrankaWithAdressOIB>
  <DomainObject.Predmet.StrankaNazivFormated>
    <izvorni_sadrzaj>FRESH BAKERY &amp; SERVICES društvo s ograničenom odgovornošću za trgovinu i usluge</izvorni_sadrzaj>
    <derivirana_varijabla naziv="DomainObject.Predmet.StrankaNazivFormated_1">FRESH BAKERY &amp; SERVICES društvo s ograničenom odgovornošću za trgovinu i usluge</derivirana_varijabla>
  </DomainObject.Predmet.StrankaNazivFormated>
  <DomainObject.Predmet.StrankaNazivFormatedOIB>
    <izvorni_sadrzaj>FRESH BAKERY &amp; SERVICES društvo s ograničenom odgovornošću za trgovinu i usluge, OIB 79999071856</izvorni_sadrzaj>
    <derivirana_varijabla naziv="DomainObject.Predmet.StrankaNazivFormatedOIB_1">FRESH BAKERY &amp; SERVICES društvo s ograničenom odgovornošću za trgovinu i usluge, OIB 79999071856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FRESH BAKERY &amp; SERVICES društvo s ograničenom odgovornošću za trgovinu i usluge</item>
    </izvorni_sadrzaj>
    <derivirana_varijabla naziv="DomainObject.Predmet.StrankaListFormated_1">
      <item>FRESH BAKERY &amp; SERVICES društvo s ograničenom odgovornošću za trgovinu i usluge</item>
    </derivirana_varijabla>
  </DomainObject.Predmet.StrankaListFormated>
  <DomainObject.Predmet.StrankaListFormatedOIB>
    <izvorni_sadrzaj>
      <item>FRESH BAKERY &amp; SERVICES društvo s ograničenom odgovornošću za trgovinu i usluge, OIB 79999071856</item>
    </izvorni_sadrzaj>
    <derivirana_varijabla naziv="DomainObject.Predmet.StrankaListFormatedOIB_1">
      <item>FRESH BAKERY &amp; SERVICES društvo s ograničenom odgovornošću za trgovinu i usluge, OIB 79999071856</item>
    </derivirana_varijabla>
  </DomainObject.Predmet.StrankaListFormatedOIB>
  <DomainObject.Predmet.StrankaListFormatedWithAdress>
    <izvorni_sadrzaj>
      <item>FRESH BAKERY &amp; SERVICES društvo s ograničenom odgovornošću za trgovinu i usluge, Gaženica/bb, 23000 Zadar</item>
    </izvorni_sadrzaj>
    <derivirana_varijabla naziv="DomainObject.Predmet.StrankaListFormatedWithAdress_1">
      <item>FRESH BAKERY &amp; SERVICES društvo s ograničenom odgovornošću za trgovinu i usluge, Gaženica/bb, 23000 Zadar</item>
    </derivirana_varijabla>
  </DomainObject.Predmet.StrankaListFormatedWithAdress>
  <DomainObject.Predmet.StrankaListFormatedWithAdressOIB>
    <izvorni_sadrzaj>
      <item>FRESH BAKERY &amp; SERVICES društvo s ograničenom odgovornošću za trgovinu i usluge, OIB 79999071856, Gaženica/bb, 23000 Zadar</item>
    </izvorni_sadrzaj>
    <derivirana_varijabla naziv="DomainObject.Predmet.StrankaListFormatedWithAdressOIB_1">
      <item>FRESH BAKERY &amp; SERVICES društvo s ograničenom odgovornošću za trgovinu i usluge, OIB 79999071856, Gaženica/bb, 23000 Zadar</item>
    </derivirana_varijabla>
  </DomainObject.Predmet.StrankaListFormatedWithAdressOIB>
  <DomainObject.Predmet.StrankaListNazivFormated>
    <izvorni_sadrzaj>
      <item>FRESH BAKERY &amp; SERVICES društvo s ograničenom odgovornošću za trgovinu i usluge</item>
    </izvorni_sadrzaj>
    <derivirana_varijabla naziv="DomainObject.Predmet.StrankaListNazivFormated_1">
      <item>FRESH BAKERY &amp; SERVICES društvo s ograničenom odgovornošću za trgovinu i usluge</item>
    </derivirana_varijabla>
  </DomainObject.Predmet.StrankaListNazivFormated>
  <DomainObject.Predmet.StrankaListNazivFormatedOIB>
    <izvorni_sadrzaj>
      <item>FRESH BAKERY &amp; SERVICES društvo s ograničenom odgovornošću za trgovinu i usluge, OIB 79999071856</item>
    </izvorni_sadrzaj>
    <derivirana_varijabla naziv="DomainObject.Predmet.StrankaListNazivFormatedOIB_1">
      <item>FRESH BAKERY &amp; SERVICES društvo s ograničenom odgovornošću za trgovinu i usluge, OIB 79999071856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VAIĆ &amp; DVORNIČIĆ društvo s ograničenom odgovornošću</item>
    </izvorni_sadrzaj>
    <derivirana_varijabla naziv="DomainObject.Predmet.OstaliListFormated_1">
      <item>Odvjetničko društvo VAIĆ &amp; DVORNIČIĆ društvo s ograničenom odgovornošću</item>
    </derivirana_varijabla>
  </DomainObject.Predmet.OstaliListFormated>
  <DomainObject.Predmet.OstaliListFormatedOIB>
    <izvorni_sadrzaj>
      <item>Odvjetničko društvo VAIĆ &amp; DVORNIČIĆ društvo s ograničenom odgovornošću, OIB 65232387784</item>
    </izvorni_sadrzaj>
    <derivirana_varijabla naziv="DomainObject.Predmet.OstaliListFormatedOIB_1">
      <item>Odvjetničko društvo VAIĆ &amp; DVORNIČIĆ društvo s ograničenom odgovornošću, OIB 65232387784</item>
    </derivirana_varijabla>
  </DomainObject.Predmet.OstaliListFormatedOIB>
  <DomainObject.Predmet.OstaliListFormatedWithAdress>
    <izvorni_sadrzaj>
      <item>Odvjetničko društvo VAIĆ &amp; DVORNIČIĆ društvo s ograničenom odgovornošću, Križanićeva 5, 51000 Rijeka</item>
    </izvorni_sadrzaj>
    <derivirana_varijabla naziv="DomainObject.Predmet.OstaliListFormatedWithAdress_1">
      <item>Odvjetničko društvo VAIĆ &amp; DVORNIČIĆ društvo s ograničenom odgovornošću, Križanićeva 5, 51000 Rijeka</item>
    </derivirana_varijabla>
  </DomainObject.Predmet.OstaliListFormatedWithAdress>
  <DomainObject.Predmet.OstaliListFormatedWithAdressOIB>
    <izvorni_sadrzaj>
      <item>Odvjetničko društvo VAIĆ &amp; DVORNIČIĆ društvo s ograničenom odgovornošću, OIB 65232387784, Križanićeva 5, 51000 Rijeka</item>
    </izvorni_sadrzaj>
    <derivirana_varijabla naziv="DomainObject.Predmet.OstaliListFormatedWithAdressOIB_1">
      <item>Odvjetničko društvo VAIĆ &amp; DVORNIČIĆ društvo s ograničenom odgovornošću, OIB 65232387784, Križanićeva 5, 51000 Rijeka</item>
    </derivirana_varijabla>
  </DomainObject.Predmet.OstaliListFormatedWithAdressOIB>
  <DomainObject.Predmet.OstaliListNazivFormated>
    <izvorni_sadrzaj>
      <item>Odvjetničko društvo VAIĆ &amp; DVORNIČIĆ društvo s ograničenom odgovornošću</item>
    </izvorni_sadrzaj>
    <derivirana_varijabla naziv="DomainObject.Predmet.OstaliListNazivFormated_1">
      <item>Odvjetničko društvo VAIĆ &amp; DVORNIČIĆ društvo s ograničenom odgovornošću</item>
    </derivirana_varijabla>
  </DomainObject.Predmet.OstaliListNazivFormated>
  <DomainObject.Predmet.OstaliListNazivFormatedOIB>
    <izvorni_sadrzaj>
      <item>Odvjetničko društvo VAIĆ &amp; DVORNIČIĆ društvo s ograničenom odgovornošću, OIB 65232387784</item>
    </izvorni_sadrzaj>
    <derivirana_varijabla naziv="DomainObject.Predmet.OstaliListNazivFormatedOIB_1">
      <item>Odvjetničko društvo VAIĆ &amp; DVORNIČIĆ društvo s ograničenom odgovornošću, OIB 65232387784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FRESH BAKERY &amp; SERVICES društvo s ograničenom odgovornošću za trgovinu i usluge</izvorni_sadrzaj>
    <derivirana_varijabla naziv="DomainObject.Predmet.StrankaIDrugi_1">FRESH BAKERY &amp; SERVICES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FRESH BAKERY &amp; SERVICES društvo s ograničenom odgovornošću za trgovinu i usluge, OIB 79999071856, Gaženica/bb, 23000 Zadar</izvorni_sadrzaj>
    <derivirana_varijabla naziv="DomainObject.Predmet.StrankaIDrugiAdressOIB_1">FRESH BAKERY &amp; SERVICES društvo s ograničenom odgovornošću za trgovinu i usluge, OIB 79999071856, Gaženica/bb,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FRESH BAKERY &amp; SERVICES društvo s ograničenom odgovornošću za trgovinu i usluge</item>
      <item>Odvjetničko društvo VAIĆ &amp; DVORNIČIĆ društvo s ograničenom odgovornošću</item>
    </izvorni_sadrzaj>
    <derivirana_varijabla naziv="DomainObject.Predmet.SudioniciListNaziv_1">
      <item>FRESH BAKERY &amp; SERVICES društvo s ograničenom odgovornošću za trgovinu i usluge</item>
      <item>Odvjetničko društvo VAIĆ &amp; DVORNIČIĆ društvo s ograničenom odgovornošću</item>
    </derivirana_varijabla>
  </DomainObject.Predmet.SudioniciListNaziv>
  <DomainObject.Predmet.SudioniciListAdressOIB>
    <izvorni_sadrzaj>
      <item>FRESH BAKERY &amp; SERVICES društvo s ograničenom odgovornošću za trgovinu i usluge, OIB 79999071856, Gaženica/bb,23000 Zadar</item>
      <item>Odvjetničko društvo VAIĆ &amp; DVORNIČIĆ društvo s ograničenom odgovornošću, OIB 65232387784, Križanićeva 5,51000 Rijeka</item>
    </izvorni_sadrzaj>
    <derivirana_varijabla naziv="DomainObject.Predmet.SudioniciListAdressOIB_1">
      <item>FRESH BAKERY &amp; SERVICES društvo s ograničenom odgovornošću za trgovinu i usluge, OIB 79999071856, Gaženica/bb,23000 Zadar</item>
      <item>Odvjetničko društvo VAIĆ &amp; DVORNIČIĆ društvo s ograničenom odgovornošću, OIB 65232387784,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79999071856</item>
      <item>, OIB 65232387784</item>
    </izvorni_sadrzaj>
    <derivirana_varijabla naziv="DomainObject.Predmet.SudioniciListNazivOIB_1">
      <item>, OIB 79999071856</item>
      <item>, OIB 65232387784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700951-4EE6-4FB4-ACD9-0C83D9061F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384</properties:Words>
  <properties:Characters>2019</properties:Characters>
  <properties:Lines>58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2016-07-15T09:31:00Z</dcterms:created>
  <dc:creator>Ardena Bajlo</dc:creator>
  <cp:lastModifiedBy>Merlina Klišmanić</cp:lastModifiedBy>
  <cp:lastPrinted>2016-07-15T09:38:00Z</cp:lastPrinted>
  <dcterms:modified xmlns:xsi="http://www.w3.org/2001/XMLSchema-instance" xsi:type="dcterms:W3CDTF">2016-07-15T09:44:00Z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