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5934" w14:paraId="bd75934" w:rsidRDefault="00404B2D" w:rsidP="00635DA8" w:rsidR="00404B2D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B2D" w:rsidP="00635DA8" w:rsidR="00404B2D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404B2D" w:rsidP="00635DA8" w:rsidR="00404B2D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404B2D" w:rsidP="00635DA8" w:rsidR="00404B2D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404B2D" w:rsidP="00F804C1" w:rsidR="00404B2D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271256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D27AA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F2DF0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271256" w:rsidRPr="0027125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256" w:rsidRPr="00824C6A">
        <w:rPr>
          <w:rFonts w:eastAsia="Times New Roman" w:hAnsi="Times New Roman" w:ascii="Times New Roman"/>
          <w:sz w:val="24"/>
          <w:szCs w:val="24"/>
          <w:lang w:eastAsia="hr-HR"/>
        </w:rPr>
        <w:t>CONNECTO d.o.o. Rijeka, Prijelaz Franje Paravića 10, OIB: 47583917077, MBS: 040161872</w:t>
      </w:r>
      <w:r w:rsidR="0032576B">
        <w:rPr>
          <w:rFonts w:eastAsia="Times New Roman" w:hAnsi="Times New Roman" w:ascii="Times New Roman"/>
          <w:sz w:val="24"/>
          <w:szCs w:val="24"/>
        </w:rPr>
        <w:t>,</w:t>
      </w:r>
      <w:r w:rsidR="00D27AA5">
        <w:rPr>
          <w:rFonts w:eastAsia="Times New Roman" w:hAnsi="Times New Roman" w:ascii="Times New Roman"/>
          <w:sz w:val="24"/>
          <w:szCs w:val="24"/>
        </w:rPr>
        <w:t xml:space="preserve"> </w:t>
      </w:r>
      <w:r w:rsidR="008F4D23">
        <w:rPr>
          <w:rFonts w:eastAsia="Times New Roman" w:hAnsi="Times New Roman" w:ascii="Times New Roman"/>
          <w:sz w:val="24"/>
          <w:szCs w:val="24"/>
        </w:rPr>
        <w:t>7. siječnja 2019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417308" w:rsidR="00417308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27AA5" w:rsidRPr="00D27AA5">
        <w:rPr>
          <w:rFonts w:eastAsia="Times New Roman" w:hAnsi="Times New Roman" w:ascii="Times New Roman"/>
          <w:sz w:val="24"/>
          <w:szCs w:val="24"/>
        </w:rPr>
        <w:t xml:space="preserve"> </w:t>
      </w:r>
      <w:r w:rsidR="00271256" w:rsidRPr="00824C6A">
        <w:rPr>
          <w:rFonts w:eastAsia="Times New Roman" w:hAnsi="Times New Roman" w:ascii="Times New Roman"/>
          <w:sz w:val="24"/>
          <w:szCs w:val="24"/>
          <w:lang w:eastAsia="hr-HR"/>
        </w:rPr>
        <w:t>CONNECTO d.o.o. Rijeka, Prijelaz Franje Paravića 10, OIB: 47583917077, MBS: 040161872</w:t>
      </w:r>
      <w:r w:rsidR="0027125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0574B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8F4D23">
        <w:rPr>
          <w:rFonts w:eastAsia="Times New Roman" w:hAnsi="Times New Roman" w:ascii="Times New Roman"/>
          <w:sz w:val="24"/>
          <w:szCs w:val="24"/>
        </w:rPr>
        <w:t>7</w:t>
      </w:r>
      <w:r w:rsidR="00271256">
        <w:rPr>
          <w:rFonts w:eastAsia="Times New Roman" w:hAnsi="Times New Roman" w:ascii="Times New Roman"/>
          <w:sz w:val="24"/>
          <w:szCs w:val="24"/>
        </w:rPr>
        <w:t>. s</w:t>
      </w:r>
      <w:r w:rsidR="008F4D23">
        <w:rPr>
          <w:rFonts w:eastAsia="Times New Roman" w:hAnsi="Times New Roman" w:ascii="Times New Roman"/>
          <w:sz w:val="24"/>
          <w:szCs w:val="24"/>
        </w:rPr>
        <w:t xml:space="preserve">iječnja </w:t>
      </w:r>
      <w:r w:rsidR="003E7EB5">
        <w:rPr>
          <w:rFonts w:eastAsia="Times New Roman" w:hAnsi="Times New Roman" w:ascii="Times New Roman"/>
          <w:sz w:val="24"/>
          <w:szCs w:val="24"/>
        </w:rPr>
        <w:t>201</w:t>
      </w:r>
      <w:r w:rsidR="008F4D23">
        <w:rPr>
          <w:rFonts w:eastAsia="Times New Roman" w:hAnsi="Times New Roman" w:ascii="Times New Roman"/>
          <w:sz w:val="24"/>
          <w:szCs w:val="24"/>
        </w:rPr>
        <w:t>9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8F4D23">
        <w:rPr>
          <w:rFonts w:eastAsia="Times New Roman" w:hAnsi="Times New Roman" w:ascii="Times New Roman"/>
          <w:sz w:val="24"/>
          <w:szCs w:val="24"/>
        </w:rPr>
        <w:t xml:space="preserve">14 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sati i </w:t>
      </w:r>
      <w:r w:rsidR="0030574B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8F4D23" w:rsidR="008F4D23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8F4D23" w:rsidRPr="00A03034">
        <w:rPr>
          <w:rFonts w:hAnsi="Times New Roman" w:ascii="Times New Roman"/>
          <w:sz w:val="24"/>
          <w:szCs w:val="24"/>
        </w:rPr>
        <w:t>S</w:t>
      </w:r>
      <w:r w:rsidR="008F4D23">
        <w:rPr>
          <w:rFonts w:hAnsi="Times New Roman" w:ascii="Times New Roman"/>
          <w:sz w:val="24"/>
          <w:szCs w:val="24"/>
        </w:rPr>
        <w:t>nježana Vrkljan iz Zagreba, Kralja Zvonimira 75,</w:t>
      </w:r>
      <w:r w:rsidR="008F4D23" w:rsidRPr="00A03034">
        <w:rPr>
          <w:rFonts w:hAnsi="Times New Roman" w:ascii="Times New Roman"/>
          <w:sz w:val="24"/>
          <w:szCs w:val="24"/>
        </w:rPr>
        <w:t xml:space="preserve"> OIB: </w:t>
      </w:r>
      <w:r w:rsidR="008F4D23">
        <w:rPr>
          <w:rFonts w:hAnsi="Times New Roman" w:ascii="Times New Roman"/>
          <w:sz w:val="24"/>
          <w:szCs w:val="24"/>
        </w:rPr>
        <w:t>44740101731</w:t>
      </w:r>
      <w:r w:rsidR="008F4D23" w:rsidRPr="00A03034">
        <w:rPr>
          <w:rFonts w:hAnsi="Times New Roman" w:ascii="Times New Roman"/>
          <w:sz w:val="24"/>
          <w:szCs w:val="24"/>
        </w:rPr>
        <w:t>.</w:t>
      </w:r>
    </w:p>
    <w:p w:rsidRDefault="00895F8A" w:rsidP="00417308" w:rsidR="00417308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2576B" w:rsidRPr="0032576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256" w:rsidRPr="00824C6A">
        <w:rPr>
          <w:rFonts w:eastAsia="Times New Roman" w:hAnsi="Times New Roman" w:ascii="Times New Roman"/>
          <w:sz w:val="24"/>
          <w:szCs w:val="24"/>
          <w:lang w:eastAsia="hr-HR"/>
        </w:rPr>
        <w:t>CONNECTO d.o.o. Rijeka, Prijelaz Franje Paravića 10, OIB: 47583917077, MBS: 040161872</w:t>
      </w:r>
      <w:r w:rsidR="0027125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417308">
        <w:rPr>
          <w:rFonts w:eastAsia="Times New Roman" w:hAnsi="Times New Roman" w:ascii="Times New Roman"/>
          <w:sz w:val="24"/>
          <w:szCs w:val="24"/>
        </w:rPr>
        <w:t xml:space="preserve">16. veljače </w:t>
      </w:r>
      <w:r w:rsidR="0032576B">
        <w:rPr>
          <w:rFonts w:eastAsia="Times New Roman" w:hAnsi="Times New Roman" w:ascii="Times New Roman"/>
          <w:sz w:val="24"/>
          <w:szCs w:val="24"/>
        </w:rPr>
        <w:t>20</w:t>
      </w:r>
      <w:r w:rsidR="003823DD">
        <w:rPr>
          <w:rFonts w:eastAsia="Times New Roman" w:hAnsi="Times New Roman" w:ascii="Times New Roman"/>
          <w:sz w:val="24"/>
          <w:szCs w:val="24"/>
        </w:rPr>
        <w:t>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271256" w:rsidRPr="00824C6A">
        <w:rPr>
          <w:rFonts w:eastAsia="Times New Roman" w:hAnsi="Times New Roman" w:ascii="Times New Roman"/>
          <w:sz w:val="24"/>
          <w:szCs w:val="24"/>
          <w:lang w:eastAsia="hr-HR"/>
        </w:rPr>
        <w:t>CONNECTO d.o.o. Rijeka, Prijelaz Franje Paravića 10, OIB: 47583917077, MBS: 040161872</w:t>
      </w:r>
      <w:r w:rsidR="00271256">
        <w:rPr>
          <w:rFonts w:eastAsia="Times New Roman" w:hAnsi="Times New Roman" w:ascii="Times New Roman"/>
          <w:sz w:val="24"/>
          <w:szCs w:val="24"/>
          <w:lang w:eastAsia="hr-HR"/>
        </w:rPr>
        <w:t xml:space="preserve">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>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</w:t>
      </w:r>
      <w:r w:rsidR="00D27AA5">
        <w:rPr>
          <w:rFonts w:eastAsia="Times New Roman" w:hAnsi="Times New Roman" w:ascii="Times New Roman"/>
          <w:sz w:val="24"/>
          <w:szCs w:val="24"/>
        </w:rPr>
        <w:t>"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32576B">
        <w:rPr>
          <w:rFonts w:eastAsia="Times New Roman" w:hAnsi="Times New Roman" w:ascii="Times New Roman"/>
          <w:sz w:val="24"/>
          <w:szCs w:val="24"/>
        </w:rPr>
        <w:t>11</w:t>
      </w:r>
      <w:r w:rsidR="00BD42DC">
        <w:rPr>
          <w:rFonts w:eastAsia="Times New Roman" w:hAnsi="Times New Roman" w:ascii="Times New Roman"/>
          <w:sz w:val="24"/>
          <w:szCs w:val="24"/>
        </w:rPr>
        <w:t xml:space="preserve">. </w:t>
      </w:r>
      <w:r w:rsidR="0032576B">
        <w:rPr>
          <w:rFonts w:eastAsia="Times New Roman" w:hAnsi="Times New Roman" w:ascii="Times New Roman"/>
          <w:sz w:val="24"/>
          <w:szCs w:val="24"/>
        </w:rPr>
        <w:t xml:space="preserve">rujna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8F4D23">
        <w:rPr>
          <w:rFonts w:eastAsia="Times New Roman" w:hAnsi="Times New Roman" w:ascii="Times New Roman"/>
          <w:sz w:val="24"/>
          <w:szCs w:val="24"/>
        </w:rPr>
        <w:t>7. siječnja 2019.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D27AA5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C2A" w:rsidP="00895F8A" w:rsidR="00625C2A">
      <w:pPr>
        <w:spacing w:lineRule="auto" w:line="240" w:after="0"/>
      </w:pPr>
      <w:r>
        <w:separator/>
      </w:r>
    </w:p>
  </w:endnote>
  <w:endnote w:id="0" w:type="continuationSeparator">
    <w:p w:rsidRDefault="00625C2A" w:rsidP="00895F8A" w:rsidR="00625C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404B2D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C2A" w:rsidP="00895F8A" w:rsidR="00625C2A">
      <w:pPr>
        <w:spacing w:lineRule="auto" w:line="240" w:after="0"/>
      </w:pPr>
      <w:r>
        <w:separator/>
      </w:r>
    </w:p>
  </w:footnote>
  <w:footnote w:id="0" w:type="continuationSeparator">
    <w:p w:rsidRDefault="00625C2A" w:rsidP="00895F8A" w:rsidR="00625C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AA5" w:rsidP="00D27AA5" w:rsidR="00D27AA5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271256">
      <w:rPr>
        <w:rFonts w:eastAsia="Times New Roman" w:hAnsi="Times New Roman" w:ascii="Times New Roman"/>
        <w:sz w:val="24"/>
        <w:szCs w:val="24"/>
        <w:lang w:eastAsia="hr-HR"/>
      </w:rPr>
      <w:t>124</w:t>
    </w:r>
    <w:r>
      <w:rPr>
        <w:rFonts w:eastAsia="Times New Roman" w:hAnsi="Times New Roman" w:ascii="Times New Roman"/>
        <w:sz w:val="24"/>
        <w:szCs w:val="24"/>
        <w:lang w:eastAsia="hr-HR"/>
      </w:rPr>
      <w:t>/2018-7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1256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574B"/>
    <w:rsid w:val="00312017"/>
    <w:rsid w:val="003146C8"/>
    <w:rsid w:val="00316FF2"/>
    <w:rsid w:val="00320E9C"/>
    <w:rsid w:val="00322D35"/>
    <w:rsid w:val="0032576B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04B2D"/>
    <w:rsid w:val="00417308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3835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5C2A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7F2DF0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8F4D23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27AA5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B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4B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B2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B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B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B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4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B2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B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CONNECTO d.o.o.</izvorni_sadrzaj>
    <derivirana_varijabla naziv="DomainObject.Predmet.ProtustrankaFormated_1">  CONNECTO d.o.o.</derivirana_varijabla>
  </DomainObject.Predmet.ProtustrankaFormated>
  <DomainObject.Predmet.ProtustrankaFormatedOIB>
    <izvorni_sadrzaj>  CONNECTO d.o.o., OIB 47583917077</izvorni_sadrzaj>
    <derivirana_varijabla naziv="DomainObject.Predmet.ProtustrankaFormatedOIB_1">  CONNECTO d.o.o., OIB 47583917077</derivirana_varijabla>
  </DomainObject.Predmet.ProtustrankaFormatedOIB>
  <DomainObject.Predmet.ProtustrankaFormatedWithAdress>
    <izvorni_sadrzaj> CONNECTO d.o.o., Prijelaz Franje Paravića 10, 51000 Rijeka</izvorni_sadrzaj>
    <derivirana_varijabla naziv="DomainObject.Predmet.ProtustrankaFormatedWithAdress_1"> CONNECTO d.o.o., Prijelaz Franje Paravića 10, 51000 Rijeka</derivirana_varijabla>
  </DomainObject.Predmet.ProtustrankaFormatedWithAdress>
  <DomainObject.Predmet.ProtustrankaFormatedWithAdressOIB>
    <izvorni_sadrzaj> CONNECTO d.o.o., OIB 47583917077, Prijelaz Franje Paravića 10, 51000 Rijeka</izvorni_sadrzaj>
    <derivirana_varijabla naziv="DomainObject.Predmet.ProtustrankaFormatedWithAdressOIB_1"> CONNECTO d.o.o., OIB 47583917077, Prijelaz Franje Paravića 10, 51000 Rijeka</derivirana_varijabla>
  </DomainObject.Predmet.ProtustrankaFormatedWithAdressOIB>
  <DomainObject.Predmet.ProtustrankaWithAdress>
    <izvorni_sadrzaj>CONNECTO d.o.o. Prijelaz Franje Paravića 10, 51000 Rijeka</izvorni_sadrzaj>
    <derivirana_varijabla naziv="DomainObject.Predmet.ProtustrankaWithAdress_1">CONNECTO d.o.o. Prijelaz Franje Paravića 10, 51000 Rijeka</derivirana_varijabla>
  </DomainObject.Predmet.ProtustrankaWithAdress>
  <DomainObject.Predmet.ProtustrankaWithAdressOIB>
    <izvorni_sadrzaj>CONNECTO d.o.o., OIB 47583917077, Prijelaz Franje Paravića 10, 51000 Rijeka</izvorni_sadrzaj>
    <derivirana_varijabla naziv="DomainObject.Predmet.ProtustrankaWithAdressOIB_1">CONNECTO d.o.o., OIB 47583917077, Prijelaz Franje Paravića 10, 51000 Rijeka</derivirana_varijabla>
  </DomainObject.Predmet.ProtustrankaWithAdressOIB>
  <DomainObject.Predmet.ProtustrankaNazivFormated>
    <izvorni_sadrzaj>CONNECTO d.o.o.</izvorni_sadrzaj>
    <derivirana_varijabla naziv="DomainObject.Predmet.ProtustrankaNazivFormated_1">CONNECTO d.o.o.</derivirana_varijabla>
  </DomainObject.Predmet.ProtustrankaNazivFormated>
  <DomainObject.Predmet.ProtustrankaNazivFormatedOIB>
    <izvorni_sadrzaj>CONNECTO d.o.o., OIB 47583917077</izvorni_sadrzaj>
    <derivirana_varijabla naziv="DomainObject.Predmet.ProtustrankaNazivFormatedOIB_1">CONNECTO d.o.o., OIB 47583917077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CONNECTO d.o.o.</item>
    </izvorni_sadrzaj>
    <derivirana_varijabla naziv="DomainObject.Predmet.ProtuStrankaListFormated_1">
      <item>CONNECTO d.o.o.</item>
    </derivirana_varijabla>
  </DomainObject.Predmet.ProtuStrankaListFormated>
  <DomainObject.Predmet.ProtuStrankaListFormatedOIB>
    <izvorni_sadrzaj>
      <item>CONNECTO d.o.o., OIB 47583917077</item>
    </izvorni_sadrzaj>
    <derivirana_varijabla naziv="DomainObject.Predmet.ProtuStrankaListFormatedOIB_1">
      <item>CONNECTO d.o.o., OIB 47583917077</item>
    </derivirana_varijabla>
  </DomainObject.Predmet.ProtuStrankaListFormatedOIB>
  <DomainObject.Predmet.ProtuStrankaListFormatedWithAdress>
    <izvorni_sadrzaj>
      <item>CONNECTO d.o.o., Prijelaz Franje Paravića 10, 51000 Rijeka</item>
    </izvorni_sadrzaj>
    <derivirana_varijabla naziv="DomainObject.Predmet.ProtuStrankaListFormatedWithAdress_1">
      <item>CONNECTO d.o.o., Prijelaz Franje Paravića 10, 51000 Rijeka</item>
    </derivirana_varijabla>
  </DomainObject.Predmet.ProtuStrankaListFormatedWithAdress>
  <DomainObject.Predmet.ProtuStrankaListFormatedWithAdressOIB>
    <izvorni_sadrzaj>
      <item>CONNECTO d.o.o., OIB 47583917077, Prijelaz Franje Paravića 10, 51000 Rijeka</item>
    </izvorni_sadrzaj>
    <derivirana_varijabla naziv="DomainObject.Predmet.ProtuStrankaListFormatedWithAdressOIB_1">
      <item>CONNECTO d.o.o., OIB 47583917077, Prijelaz Franje Paravića 10, 51000 Rijeka</item>
    </derivirana_varijabla>
  </DomainObject.Predmet.ProtuStrankaListFormatedWithAdressOIB>
  <DomainObject.Predmet.ProtuStrankaListNazivFormated>
    <izvorni_sadrzaj>
      <item>CONNECTO d.o.o.</item>
    </izvorni_sadrzaj>
    <derivirana_varijabla naziv="DomainObject.Predmet.ProtuStrankaListNazivFormated_1">
      <item>CONNECTO d.o.o.</item>
    </derivirana_varijabla>
  </DomainObject.Predmet.ProtuStrankaListNazivFormated>
  <DomainObject.Predmet.ProtuStrankaListNazivFormatedOIB>
    <izvorni_sadrzaj>
      <item>CONNECTO d.o.o., OIB 47583917077</item>
    </izvorni_sadrzaj>
    <derivirana_varijabla naziv="DomainObject.Predmet.ProtuStrankaListNazivFormatedOIB_1">
      <item>CONNECTO d.o.o., OIB 47583917077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CONNECTO d.o.o.</izvorni_sadrzaj>
    <derivirana_varijabla naziv="DomainObject.Predmet.ProtustrankaIDrugi_1">CONNECTO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CONNECTO d.o.o., OIB 47583917077, Prijelaz Franje Paravića 10, 51000 Rijeka</izvorni_sadrzaj>
    <derivirana_varijabla naziv="DomainObject.Predmet.ProtustrankaIDrugiAdressOIB_1">CONNECTO d.o.o., OIB 47583917077, Prijelaz Franje Paravića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CONNECTO d.o.o.</item>
    </izvorni_sadrzaj>
    <derivirana_varijabla naziv="DomainObject.Predmet.SudioniciListNaziv_1">
      <item>FINA  Rijeka</item>
      <item>CONNECTO d.o.o.</item>
    </derivirana_varijabla>
  </DomainObject.Predmet.SudioniciListNaziv>
  <DomainObject.Predmet.SudioniciListAdressOIB>
    <izvorni_sadrzaj>
      <item>FINA  Rijeka, OIB 85821130368, Frana Kurelca 8,51000 Rijeka</item>
      <item>CONNECTO d.o.o., OIB 47583917077, Prijelaz Franje Paravića 10,51000 Rijeka</item>
    </izvorni_sadrzaj>
    <derivirana_varijabla naziv="DomainObject.Predmet.SudioniciListAdressOIB_1">
      <item>FINA  Rijeka, OIB 85821130368, Frana Kurelca 8,51000 Rijeka</item>
      <item>CONNECTO d.o.o., OIB 47583917077, Prijelaz Franje Paravića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47583917077</item>
    </izvorni_sadrzaj>
    <derivirana_varijabla naziv="DomainObject.Predmet.SudioniciListNazivOIB_1">
      <item>, OIB 85821130368</item>
      <item>, OIB 47583917077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St-124/2018-3</izvorni_sadrzaj>
    <derivirana_varijabla naziv="DomainObject.PredzadnjaOdlukaIzPredmeta.Oznaka_1">St-124/2018-3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8E5D0-3936-4755-8C90-E99AB9F65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2585</properties:Characters>
  <properties:Lines>83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2018-11-26T08:33:00Z</dcterms:created>
  <dc:creator>Sanela Uzelac</dc:creator>
  <cp:lastModifiedBy>Sanela Uzelac</cp:lastModifiedBy>
  <cp:lastPrinted>2019-01-07T12:42:00Z</cp:lastPrinted>
  <dcterms:modified xmlns:xsi="http://www.w3.org/2001/XMLSchema-instance" xsi:type="dcterms:W3CDTF">2019-01-07T13:20:00Z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(124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