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35cf" w14:paraId="22f35cf" w:rsidRDefault="003515E8" w:rsidP="003515E8" w:rsidR="005B4037" w:rsidRPr="003515E8">
      <w:pPr>
        <w15:collapsed w:val="false"/>
        <w:rPr>
          <w:b/>
        </w:rPr>
      </w:pPr>
      <w:bookmarkStart w:name="_GoBack" w:id="0"/>
      <w:bookmarkEnd w:id="0"/>
      <w:r>
        <w:t xml:space="preserve">    </w:t>
      </w:r>
      <w:r w:rsidR="005B4037" w:rsidRPr="00316E5C">
        <w:t>Republika Hrvatska</w:t>
      </w:r>
    </w:p>
    <w:p w:rsidRDefault="005B4037" w:rsidP="005B4037" w:rsidR="005B4037" w:rsidRPr="00316E5C">
      <w:r w:rsidRPr="00316E5C">
        <w:t>Trgovački sud u Zagrebu</w:t>
      </w:r>
    </w:p>
    <w:p w:rsidRDefault="003515E8" w:rsidP="003515E8" w:rsidR="005B4037" w:rsidRPr="00316E5C">
      <w:r>
        <w:t xml:space="preserve">  </w:t>
      </w:r>
      <w:r w:rsidR="005B4037" w:rsidRPr="00316E5C">
        <w:t xml:space="preserve">Zagreb, </w:t>
      </w:r>
      <w:proofErr w:type="spellStart"/>
      <w:r w:rsidR="005B4037" w:rsidRPr="00316E5C">
        <w:t>Amruševa</w:t>
      </w:r>
      <w:proofErr w:type="spellEnd"/>
      <w:r w:rsidR="005B4037" w:rsidRPr="00316E5C">
        <w:t xml:space="preserve"> 2/II                                                </w:t>
      </w:r>
      <w:r w:rsidR="00C8645F">
        <w:t xml:space="preserve">                             </w:t>
      </w:r>
      <w:r>
        <w:t xml:space="preserve">  </w:t>
      </w:r>
      <w:r w:rsidR="00C8645F">
        <w:t xml:space="preserve"> </w:t>
      </w:r>
      <w:r w:rsidR="00AF1A9C">
        <w:t>89. St-3286</w:t>
      </w:r>
      <w:r w:rsidR="00EB1A64">
        <w:t>/16-</w:t>
      </w:r>
      <w:r>
        <w:t>36</w:t>
      </w:r>
      <w:r w:rsidR="005B4037" w:rsidRPr="00316E5C">
        <w:t xml:space="preserve">                                                            </w:t>
      </w:r>
    </w:p>
    <w:p w:rsidRDefault="0054021D" w:rsidP="00110C89" w:rsidR="0054021D" w:rsidRPr="00316E5C"/>
    <w:p w:rsidRDefault="00316E5C" w:rsidP="005B4037" w:rsidR="005B4037" w:rsidRPr="00316E5C">
      <w:pPr>
        <w:jc w:val="center"/>
      </w:pPr>
      <w:r w:rsidRPr="00316E5C">
        <w:t xml:space="preserve">R E P U B L I K A   H R V A T S K A </w:t>
      </w:r>
    </w:p>
    <w:p w:rsidRDefault="00316E5C" w:rsidP="005B4037" w:rsidR="00316E5C" w:rsidRPr="00316E5C">
      <w:pPr>
        <w:jc w:val="center"/>
      </w:pPr>
    </w:p>
    <w:p w:rsidRDefault="005B4037" w:rsidP="005B4037" w:rsidR="005B4037" w:rsidRPr="00316E5C">
      <w:pPr>
        <w:jc w:val="center"/>
      </w:pPr>
      <w:r w:rsidRPr="00316E5C">
        <w:t>R J E Š E NJ E</w:t>
      </w:r>
    </w:p>
    <w:p w:rsidRDefault="005B4037" w:rsidP="005B4037" w:rsidR="005B4037" w:rsidRPr="00316E5C"/>
    <w:p w:rsidRDefault="005B4037" w:rsidP="005B4037" w:rsidR="00670C57" w:rsidRPr="00316E5C">
      <w:pPr>
        <w:jc w:val="both"/>
      </w:pPr>
      <w:r w:rsidRPr="00316E5C">
        <w:t xml:space="preserve">           </w:t>
      </w:r>
      <w:r w:rsidR="00AF1A9C" w:rsidRPr="00AF1A9C">
        <w:t xml:space="preserve">Trgovački sud u Zagrebu, po sucu Nikolini Dorić Hadžisejdić, u stečajnom </w:t>
      </w:r>
      <w:r w:rsidR="00AF1A9C">
        <w:t>postupku</w:t>
      </w:r>
      <w:r w:rsidR="00AF1A9C" w:rsidRPr="00AF1A9C">
        <w:t xml:space="preserve"> nad dužnikom PORTAARTA d.o.o. </w:t>
      </w:r>
      <w:r w:rsidR="00AF1A9C">
        <w:t>u stečaju, OIB: 64819374355,</w:t>
      </w:r>
      <w:r w:rsidR="00AF1A9C" w:rsidRPr="00AF1A9C">
        <w:t xml:space="preserve"> Zagreb, </w:t>
      </w:r>
      <w:proofErr w:type="spellStart"/>
      <w:r w:rsidR="00AF1A9C" w:rsidRPr="00AF1A9C">
        <w:t>Miškinina</w:t>
      </w:r>
      <w:proofErr w:type="spellEnd"/>
      <w:r w:rsidR="00AF1A9C" w:rsidRPr="00AF1A9C">
        <w:t xml:space="preserve"> ulica 9</w:t>
      </w:r>
      <w:r w:rsidR="00AF1A9C">
        <w:t>,</w:t>
      </w:r>
      <w:r w:rsidR="00670C57" w:rsidRPr="00316E5C">
        <w:t xml:space="preserve"> </w:t>
      </w:r>
      <w:r w:rsidR="003515E8">
        <w:t>24</w:t>
      </w:r>
      <w:r w:rsidR="00486DE3">
        <w:t>. s</w:t>
      </w:r>
      <w:r w:rsidR="00AF1A9C">
        <w:t>vibnja 2018</w:t>
      </w:r>
      <w:r w:rsidR="00670C57" w:rsidRPr="00316E5C">
        <w:t xml:space="preserve">.,  </w:t>
      </w:r>
    </w:p>
    <w:p w:rsidRDefault="00EF227F" w:rsidP="00EF227F" w:rsidR="00EF227F" w:rsidRPr="00316E5C">
      <w:pPr>
        <w:jc w:val="both"/>
        <w:rPr>
          <w:b/>
        </w:rPr>
      </w:pPr>
    </w:p>
    <w:p w:rsidRDefault="00EF227F" w:rsidP="00EF227F" w:rsidR="00EF227F" w:rsidRPr="00316E5C">
      <w:pPr>
        <w:jc w:val="center"/>
      </w:pPr>
      <w:r w:rsidRPr="00316E5C">
        <w:t xml:space="preserve">r i j e š i o  j e </w:t>
      </w:r>
    </w:p>
    <w:p w:rsidRDefault="00EF227F" w:rsidP="00EF227F" w:rsidR="00EF227F" w:rsidRPr="00316E5C">
      <w:pPr>
        <w:jc w:val="center"/>
      </w:pPr>
    </w:p>
    <w:p w:rsidRDefault="00A07B3C" w:rsidP="00EB1A64" w:rsidR="00EB1A64">
      <w:pPr>
        <w:numPr>
          <w:ilvl w:val="12"/>
          <w:numId w:val="0"/>
        </w:numPr>
        <w:ind w:firstLine="720"/>
        <w:jc w:val="both"/>
      </w:pPr>
      <w:r w:rsidRPr="00316E5C">
        <w:t>Određuje se upis otvaranja stečajnog postupka nad dužn</w:t>
      </w:r>
      <w:r w:rsidR="00F31D2E" w:rsidRPr="00316E5C">
        <w:t xml:space="preserve">ikom </w:t>
      </w:r>
      <w:r w:rsidR="00AF1A9C" w:rsidRPr="00AF1A9C">
        <w:t xml:space="preserve">PORTAARTA d.o.o. u stečaju, OIB: 64819374355, Zagreb, </w:t>
      </w:r>
      <w:proofErr w:type="spellStart"/>
      <w:r w:rsidR="00AF1A9C" w:rsidRPr="00AF1A9C">
        <w:t>Miškinina</w:t>
      </w:r>
      <w:proofErr w:type="spellEnd"/>
      <w:r w:rsidR="00AF1A9C" w:rsidRPr="00AF1A9C">
        <w:t xml:space="preserve"> ulica 9</w:t>
      </w:r>
      <w:r w:rsidR="00670C57" w:rsidRPr="00316E5C">
        <w:t>,</w:t>
      </w:r>
      <w:r w:rsidRPr="00316E5C">
        <w:t xml:space="preserve"> u zemljišnim knjigama </w:t>
      </w:r>
      <w:r w:rsidR="00EB1A64">
        <w:t>te se nalaže:</w:t>
      </w:r>
    </w:p>
    <w:p w:rsidRDefault="00EB1A64" w:rsidP="00EB1A64" w:rsidR="00EB1A64">
      <w:pPr>
        <w:numPr>
          <w:ilvl w:val="12"/>
          <w:numId w:val="0"/>
        </w:numPr>
        <w:ind w:firstLine="720"/>
        <w:jc w:val="both"/>
      </w:pPr>
      <w:r>
        <w:t xml:space="preserve">- zemljišnoknjižnom odjelu </w:t>
      </w:r>
      <w:r w:rsidR="00AF1A9C">
        <w:t>Čakovec</w:t>
      </w:r>
      <w:r>
        <w:t xml:space="preserve"> Općinskog suda u </w:t>
      </w:r>
      <w:r w:rsidR="00AF1A9C">
        <w:t>Čakovcu</w:t>
      </w:r>
      <w:r>
        <w:t xml:space="preserve"> zabilježba rješenja o otvaranju stečajnog postupka nad dužnikom </w:t>
      </w:r>
      <w:r w:rsidR="00AF1A9C" w:rsidRPr="00AF1A9C">
        <w:t xml:space="preserve">PORTAARTA d.o.o. u stečaju, OIB: 64819374355, Zagreb, </w:t>
      </w:r>
      <w:proofErr w:type="spellStart"/>
      <w:r w:rsidR="00AF1A9C" w:rsidRPr="00AF1A9C">
        <w:t>Miškinina</w:t>
      </w:r>
      <w:proofErr w:type="spellEnd"/>
      <w:r w:rsidR="00AF1A9C" w:rsidRPr="00AF1A9C">
        <w:t xml:space="preserve"> ulica 9</w:t>
      </w:r>
      <w:r>
        <w:t>, poslovni broj St-</w:t>
      </w:r>
      <w:r w:rsidR="00AF1A9C">
        <w:t>3286</w:t>
      </w:r>
      <w:r>
        <w:t>/16</w:t>
      </w:r>
      <w:r w:rsidR="00AF1A9C">
        <w:t>-24 od 5</w:t>
      </w:r>
      <w:r>
        <w:t xml:space="preserve">. </w:t>
      </w:r>
      <w:r w:rsidR="00AF1A9C">
        <w:t>veljače 2018</w:t>
      </w:r>
      <w:r>
        <w:t>. i to:</w:t>
      </w:r>
    </w:p>
    <w:p w:rsidRDefault="00EB1A64" w:rsidP="00E328F4" w:rsidR="00E328F4">
      <w:pPr>
        <w:numPr>
          <w:ilvl w:val="12"/>
          <w:numId w:val="0"/>
        </w:numPr>
        <w:ind w:firstLine="720"/>
        <w:jc w:val="both"/>
      </w:pPr>
      <w:r>
        <w:t xml:space="preserve">- na nekretnini upisanoj u </w:t>
      </w:r>
      <w:proofErr w:type="spellStart"/>
      <w:r>
        <w:t>zk</w:t>
      </w:r>
      <w:proofErr w:type="spellEnd"/>
      <w:r>
        <w:t>. ul. br.</w:t>
      </w:r>
      <w:r w:rsidR="00AF1A9C">
        <w:t>1216,</w:t>
      </w:r>
      <w:r>
        <w:t xml:space="preserve"> k.o. </w:t>
      </w:r>
      <w:proofErr w:type="spellStart"/>
      <w:r w:rsidR="00AF1A9C">
        <w:t>Slakovec</w:t>
      </w:r>
      <w:proofErr w:type="spellEnd"/>
      <w:r w:rsidR="00AF1A9C">
        <w:t xml:space="preserve">, k.č.br. 47/1/6 u naravi gradilište put, površine 63 </w:t>
      </w:r>
      <w:proofErr w:type="spellStart"/>
      <w:r w:rsidR="00AF1A9C">
        <w:t>čhv</w:t>
      </w:r>
      <w:proofErr w:type="spellEnd"/>
      <w:r w:rsidR="00AF1A9C">
        <w:t xml:space="preserve"> i k.č.br. 144/A/2/3</w:t>
      </w:r>
      <w:r>
        <w:t xml:space="preserve"> </w:t>
      </w:r>
      <w:r w:rsidR="00AF1A9C">
        <w:t xml:space="preserve">u naravi oranica, površine 1163 </w:t>
      </w:r>
      <w:proofErr w:type="spellStart"/>
      <w:r w:rsidR="00AF1A9C">
        <w:t>čhv</w:t>
      </w:r>
      <w:proofErr w:type="spellEnd"/>
      <w:r w:rsidR="00AF1A9C">
        <w:t>, ukupno površine 1226 m2.</w:t>
      </w:r>
    </w:p>
    <w:p w:rsidRDefault="00C8645F" w:rsidP="006F59B4" w:rsidR="00C8645F">
      <w:pPr>
        <w:numPr>
          <w:ilvl w:val="12"/>
          <w:numId w:val="0"/>
        </w:numPr>
        <w:jc w:val="both"/>
      </w:pPr>
    </w:p>
    <w:p w:rsidRDefault="00EF227F" w:rsidP="00EF227F" w:rsidR="00EF227F" w:rsidRPr="00316E5C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16E5C">
        <w:rPr>
          <w:b w:val="false"/>
          <w:szCs w:val="24"/>
        </w:rPr>
        <w:t>Obrazloženje</w:t>
      </w:r>
    </w:p>
    <w:p w:rsidRDefault="00265143" w:rsidP="009744C7" w:rsidR="00265143" w:rsidRPr="00316E5C">
      <w:pPr>
        <w:pStyle w:val="Tijeloteksta"/>
        <w:rPr>
          <w:rFonts w:hAnsi="Times New Roman" w:ascii="Times New Roman"/>
          <w:szCs w:val="24"/>
        </w:rPr>
      </w:pP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Rješenjem ovog suda od </w:t>
      </w:r>
      <w:r w:rsidR="00AF1A9C">
        <w:t>5</w:t>
      </w:r>
      <w:r w:rsidR="00316E5C">
        <w:t xml:space="preserve">. </w:t>
      </w:r>
      <w:r w:rsidR="00AF1A9C">
        <w:t>veljače 2018</w:t>
      </w:r>
      <w:r w:rsidR="005B4037" w:rsidRPr="00316E5C">
        <w:t xml:space="preserve">.  </w:t>
      </w:r>
      <w:r w:rsidRPr="00316E5C">
        <w:t>otvoren je stečaj nad društvo</w:t>
      </w:r>
      <w:r w:rsidR="00670C57" w:rsidRPr="00316E5C">
        <w:t>m</w:t>
      </w:r>
      <w:r w:rsidRPr="00316E5C">
        <w:t xml:space="preserve"> </w:t>
      </w:r>
      <w:r w:rsidR="00AF1A9C">
        <w:t>PORTAARTA d.o.o.</w:t>
      </w:r>
      <w:r w:rsidR="00AF1A9C" w:rsidRPr="00AF1A9C">
        <w:t xml:space="preserve">, Zagreb, </w:t>
      </w:r>
      <w:proofErr w:type="spellStart"/>
      <w:r w:rsidR="00AF1A9C" w:rsidRPr="00AF1A9C">
        <w:t>Miškinina</w:t>
      </w:r>
      <w:proofErr w:type="spellEnd"/>
      <w:r w:rsidR="00AF1A9C" w:rsidRPr="00AF1A9C">
        <w:t xml:space="preserve"> ulica 9</w:t>
      </w:r>
      <w:r w:rsidR="00AF1A9C">
        <w:t>,</w:t>
      </w:r>
      <w:r w:rsidR="00AF1A9C" w:rsidRPr="00AF1A9C">
        <w:t xml:space="preserve"> OIB: 64819374355</w:t>
      </w:r>
      <w:r w:rsidRPr="00316E5C">
        <w:t xml:space="preserve">. </w:t>
      </w:r>
    </w:p>
    <w:p w:rsidRDefault="00316E5C" w:rsidP="00EF227F" w:rsidR="009744C7">
      <w:pPr>
        <w:numPr>
          <w:ilvl w:val="12"/>
          <w:numId w:val="0"/>
        </w:numPr>
        <w:jc w:val="both"/>
      </w:pPr>
      <w:r>
        <w:tab/>
        <w:t>Odredbom čl. 131. st. 1</w:t>
      </w:r>
      <w:r w:rsidR="009744C7" w:rsidRPr="00316E5C">
        <w:t>.</w:t>
      </w:r>
      <w:r>
        <w:t xml:space="preserve"> i 2.</w:t>
      </w:r>
      <w:r w:rsidR="009744C7" w:rsidRPr="00316E5C">
        <w:t xml:space="preserve"> Stečajnog zakona („Narodne novine“ broj </w:t>
      </w:r>
      <w:r>
        <w:t>71/15</w:t>
      </w:r>
      <w:r w:rsidR="009744C7" w:rsidRPr="00316E5C">
        <w:t xml:space="preserve">), među ostalim, propisano je da će </w:t>
      </w:r>
      <w:r w:rsidR="0054021D">
        <w:t>sud</w:t>
      </w:r>
      <w:r>
        <w:t xml:space="preserve"> rješenje</w:t>
      </w:r>
      <w:r w:rsidR="0054021D">
        <w:t xml:space="preserve"> o otvaranju stečaja dostaviti tijelima koja vode registre radi zabilježbe otvaranja stečajnog postupka.</w:t>
      </w:r>
      <w:r>
        <w:t xml:space="preserve"> </w:t>
      </w: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Slijedom navedenog, sud je na temelju odredbe čl. </w:t>
      </w:r>
      <w:r w:rsidR="0054021D">
        <w:t>131</w:t>
      </w:r>
      <w:r w:rsidRPr="00316E5C">
        <w:t xml:space="preserve">. SZ-a </w:t>
      </w:r>
      <w:r w:rsidR="000A042A">
        <w:t>riješio</w:t>
      </w:r>
      <w:r w:rsidRPr="00316E5C">
        <w:t xml:space="preserve"> kao u izreci.</w:t>
      </w:r>
    </w:p>
    <w:p w:rsidRDefault="00442DDA" w:rsidP="00EF227F" w:rsidR="00442DDA" w:rsidRPr="00316E5C">
      <w:pPr>
        <w:numPr>
          <w:ilvl w:val="12"/>
          <w:numId w:val="0"/>
        </w:numPr>
        <w:jc w:val="both"/>
      </w:pPr>
    </w:p>
    <w:p w:rsidRDefault="007F0DBF" w:rsidP="00442DDA" w:rsidR="00EF227F" w:rsidRPr="00316E5C">
      <w:pPr>
        <w:numPr>
          <w:ilvl w:val="12"/>
          <w:numId w:val="0"/>
        </w:numPr>
        <w:jc w:val="center"/>
      </w:pPr>
      <w:r w:rsidRPr="00316E5C">
        <w:t>U</w:t>
      </w:r>
      <w:r w:rsidR="00BE64CD" w:rsidRPr="00316E5C">
        <w:t xml:space="preserve"> Zagrebu</w:t>
      </w:r>
      <w:r w:rsidR="009744C7" w:rsidRPr="00316E5C">
        <w:t xml:space="preserve"> </w:t>
      </w:r>
      <w:r w:rsidR="003515E8">
        <w:t>24</w:t>
      </w:r>
      <w:r w:rsidR="000A042A">
        <w:t xml:space="preserve">. </w:t>
      </w:r>
      <w:r w:rsidR="00E328F4">
        <w:t>s</w:t>
      </w:r>
      <w:r w:rsidR="00AF1A9C">
        <w:t>vibnja</w:t>
      </w:r>
      <w:r w:rsidR="00442DDA" w:rsidRPr="00316E5C">
        <w:t xml:space="preserve"> 20</w:t>
      </w:r>
      <w:r w:rsidR="00AF1A9C">
        <w:t>18</w:t>
      </w:r>
      <w:r w:rsidR="00442DDA" w:rsidRPr="00316E5C">
        <w:t>.</w:t>
      </w:r>
    </w:p>
    <w:p w:rsidRDefault="00C90C73" w:rsidP="007F0DBF" w:rsidR="00C90C73" w:rsidRPr="00316E5C">
      <w:pPr>
        <w:numPr>
          <w:ilvl w:val="12"/>
          <w:numId w:val="0"/>
        </w:numPr>
      </w:pPr>
    </w:p>
    <w:p w:rsidRDefault="00442DDA" w:rsidP="00C8645F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316E5C">
        <w:rPr>
          <w:rFonts w:hAnsi="Times New Roman" w:ascii="Times New Roman"/>
          <w:szCs w:val="24"/>
        </w:rPr>
        <w:tab/>
        <w:t>SUDAC:</w:t>
      </w:r>
    </w:p>
    <w:p w:rsidRDefault="008B425B" w:rsidP="00C8645F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E328F4">
        <w:rPr>
          <w:rFonts w:hAnsi="Times New Roman" w:ascii="Times New Roman"/>
          <w:szCs w:val="24"/>
        </w:rPr>
        <w:t>Nikolina Dorić Hadžisejdić</w:t>
      </w:r>
      <w:r>
        <w:rPr>
          <w:rFonts w:hAnsi="Times New Roman" w:ascii="Times New Roman"/>
          <w:szCs w:val="24"/>
        </w:rPr>
        <w:t>, v.r.</w:t>
      </w:r>
    </w:p>
    <w:p w:rsidRDefault="00442DDA" w:rsidP="007F0DBF" w:rsidR="00442DDA">
      <w:pPr>
        <w:numPr>
          <w:ilvl w:val="12"/>
          <w:numId w:val="0"/>
        </w:numPr>
      </w:pPr>
    </w:p>
    <w:p w:rsidRDefault="00C8645F" w:rsidP="007F0DBF" w:rsidR="00C8645F" w:rsidRPr="00316E5C">
      <w:pPr>
        <w:numPr>
          <w:ilvl w:val="12"/>
          <w:numId w:val="0"/>
        </w:numPr>
      </w:pPr>
    </w:p>
    <w:p w:rsidRDefault="00BC1EB9" w:rsidP="00EF227F" w:rsidR="00EF227F" w:rsidRPr="00316E5C">
      <w:pPr>
        <w:numPr>
          <w:ilvl w:val="12"/>
          <w:numId w:val="0"/>
        </w:numPr>
        <w:jc w:val="both"/>
      </w:pPr>
      <w:r w:rsidRPr="00316E5C">
        <w:t>UPUTA</w:t>
      </w:r>
      <w:r w:rsidR="00EF227F" w:rsidRPr="00316E5C">
        <w:t xml:space="preserve"> O PRAVNOM LIJEKU:</w:t>
      </w:r>
    </w:p>
    <w:p w:rsidRDefault="007F0DBF" w:rsidP="00EF227F" w:rsidR="007F0DBF" w:rsidRPr="00316E5C">
      <w:pPr>
        <w:numPr>
          <w:ilvl w:val="12"/>
          <w:numId w:val="0"/>
        </w:numPr>
        <w:jc w:val="both"/>
      </w:pPr>
      <w:r w:rsidRPr="00316E5C">
        <w:t>Z</w:t>
      </w:r>
      <w:r w:rsidR="00EF227F" w:rsidRPr="00316E5C">
        <w:t>astupnik</w:t>
      </w:r>
      <w:r w:rsidRPr="00316E5C">
        <w:t xml:space="preserve"> po zakonu</w:t>
      </w:r>
      <w:r w:rsidR="00EF227F" w:rsidRPr="00316E5C">
        <w:t xml:space="preserve"> dužnika ima pravo na žalbu </w:t>
      </w:r>
      <w:r w:rsidR="00442DDA" w:rsidRPr="00316E5C">
        <w:t xml:space="preserve">protiv ovog rješenja </w:t>
      </w:r>
      <w:r w:rsidR="00EF227F" w:rsidRPr="00316E5C">
        <w:t xml:space="preserve">u roku od 8 dana od dana primitka. Žalba se ulaže putem ovog suda Visokom trgovačkom sudu </w:t>
      </w:r>
      <w:r w:rsidR="00442DDA" w:rsidRPr="00316E5C">
        <w:t xml:space="preserve">Republike Hrvatske </w:t>
      </w:r>
      <w:r w:rsidR="00EF227F" w:rsidRPr="00316E5C">
        <w:t>u 2 primjerka.</w:t>
      </w:r>
    </w:p>
    <w:p w:rsidRDefault="008B425B" w:rsidP="007B64C7" w:rsidR="008B425B">
      <w:pPr>
        <w:ind w:firstLine="708" w:left="3540"/>
        <w:jc w:val="right"/>
      </w:pPr>
    </w:p>
    <w:p w:rsidRDefault="008B425B" w:rsidP="007B64C7" w:rsidR="008B425B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B425B" w:rsidP="007B64C7" w:rsidR="008B425B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C8645F" w:rsidP="00EF227F" w:rsidR="00C8645F" w:rsidRPr="00316E5C">
      <w:pPr>
        <w:numPr>
          <w:ilvl w:val="12"/>
          <w:numId w:val="0"/>
        </w:numPr>
        <w:jc w:val="both"/>
      </w:pPr>
    </w:p>
    <w:sectPr w:rsidSect="00C8645F" w:rsidR="00C8645F" w:rsidRPr="00316E5C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1E11CA">
      <w:fldChar w:fldCharType="begin"/>
    </w:r>
    <w:r>
      <w:instrText xml:space="preserve"> PAGE </w:instrText>
    </w:r>
    <w:r w:rsidR="001E11CA">
      <w:fldChar w:fldCharType="separate"/>
    </w:r>
    <w:r w:rsidR="008B425B">
      <w:rPr>
        <w:noProof/>
      </w:rPr>
      <w:t>2</w:t>
    </w:r>
    <w:r w:rsidR="001E11CA">
      <w:fldChar w:fldCharType="end"/>
    </w:r>
    <w:r w:rsidR="00E328F4">
      <w:t xml:space="preserve"> -</w:t>
    </w:r>
    <w:r w:rsidR="00E328F4">
      <w:tab/>
      <w:t>89</w:t>
    </w:r>
    <w:r w:rsidR="0054021D">
      <w:t>. St-</w:t>
    </w:r>
    <w:r w:rsidR="00AF1A9C">
      <w:t>3286</w:t>
    </w:r>
    <w:r w:rsidR="00E328F4">
      <w:t>/16-</w:t>
    </w:r>
    <w:r w:rsidR="006F59B4">
      <w:t>36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190" w:rsidR="00C8645F">
    <w:pPr>
      <w:pStyle w:val="Zaglavlje"/>
    </w:pPr>
    <w:r>
      <w:t xml:space="preserve"> </w:t>
    </w:r>
    <w:r w:rsidR="00C8645F">
      <w:t xml:space="preserve">        </w:t>
    </w:r>
    <w:r w:rsidR="00C8645F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EF227F"/>
    <w:rsid w:val="00032A1C"/>
    <w:rsid w:val="0006388B"/>
    <w:rsid w:val="0009737E"/>
    <w:rsid w:val="000A042A"/>
    <w:rsid w:val="000B2587"/>
    <w:rsid w:val="000B7516"/>
    <w:rsid w:val="000C4F9E"/>
    <w:rsid w:val="000D325D"/>
    <w:rsid w:val="000E54BD"/>
    <w:rsid w:val="00104558"/>
    <w:rsid w:val="00110C89"/>
    <w:rsid w:val="00132F51"/>
    <w:rsid w:val="001536AA"/>
    <w:rsid w:val="00160C6A"/>
    <w:rsid w:val="00187FA1"/>
    <w:rsid w:val="001D2EB8"/>
    <w:rsid w:val="001E11CA"/>
    <w:rsid w:val="002010AB"/>
    <w:rsid w:val="00233E8D"/>
    <w:rsid w:val="00244714"/>
    <w:rsid w:val="002545EE"/>
    <w:rsid w:val="00263D21"/>
    <w:rsid w:val="00265143"/>
    <w:rsid w:val="002E012D"/>
    <w:rsid w:val="002E43D3"/>
    <w:rsid w:val="00316E5C"/>
    <w:rsid w:val="0033005D"/>
    <w:rsid w:val="003515E8"/>
    <w:rsid w:val="0038601C"/>
    <w:rsid w:val="003C7143"/>
    <w:rsid w:val="003D2BC5"/>
    <w:rsid w:val="003D63E6"/>
    <w:rsid w:val="003D6E2A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B1190"/>
    <w:rsid w:val="004E5469"/>
    <w:rsid w:val="004E60CA"/>
    <w:rsid w:val="004F022B"/>
    <w:rsid w:val="004F4486"/>
    <w:rsid w:val="0051075D"/>
    <w:rsid w:val="005303C5"/>
    <w:rsid w:val="0054021D"/>
    <w:rsid w:val="00551E28"/>
    <w:rsid w:val="00552537"/>
    <w:rsid w:val="00567542"/>
    <w:rsid w:val="00576996"/>
    <w:rsid w:val="00581DE9"/>
    <w:rsid w:val="005A2E7E"/>
    <w:rsid w:val="005B139B"/>
    <w:rsid w:val="005B4037"/>
    <w:rsid w:val="005F641C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6F59B4"/>
    <w:rsid w:val="00706BA1"/>
    <w:rsid w:val="00712C93"/>
    <w:rsid w:val="00721E63"/>
    <w:rsid w:val="007515B8"/>
    <w:rsid w:val="007A6843"/>
    <w:rsid w:val="007B39F6"/>
    <w:rsid w:val="007B3F07"/>
    <w:rsid w:val="007D5812"/>
    <w:rsid w:val="007F0DBF"/>
    <w:rsid w:val="007F72D0"/>
    <w:rsid w:val="00811CA0"/>
    <w:rsid w:val="0081370F"/>
    <w:rsid w:val="00855A39"/>
    <w:rsid w:val="00863A1A"/>
    <w:rsid w:val="00880CFE"/>
    <w:rsid w:val="008852C7"/>
    <w:rsid w:val="008B425B"/>
    <w:rsid w:val="008F608A"/>
    <w:rsid w:val="008F7471"/>
    <w:rsid w:val="00901D90"/>
    <w:rsid w:val="009505D9"/>
    <w:rsid w:val="00951C24"/>
    <w:rsid w:val="00955CD8"/>
    <w:rsid w:val="00960E2D"/>
    <w:rsid w:val="009744C7"/>
    <w:rsid w:val="0099084A"/>
    <w:rsid w:val="009B1540"/>
    <w:rsid w:val="009B7BE9"/>
    <w:rsid w:val="00A07B3C"/>
    <w:rsid w:val="00A15B92"/>
    <w:rsid w:val="00A36243"/>
    <w:rsid w:val="00A47153"/>
    <w:rsid w:val="00A658C0"/>
    <w:rsid w:val="00A77C29"/>
    <w:rsid w:val="00A81964"/>
    <w:rsid w:val="00A85BE8"/>
    <w:rsid w:val="00A921F8"/>
    <w:rsid w:val="00AD608A"/>
    <w:rsid w:val="00AF1A9C"/>
    <w:rsid w:val="00B316F2"/>
    <w:rsid w:val="00B35FF6"/>
    <w:rsid w:val="00B50150"/>
    <w:rsid w:val="00B639DE"/>
    <w:rsid w:val="00BB5EDE"/>
    <w:rsid w:val="00BC1BB8"/>
    <w:rsid w:val="00BC1EB9"/>
    <w:rsid w:val="00BD37FE"/>
    <w:rsid w:val="00BE64CD"/>
    <w:rsid w:val="00C071DF"/>
    <w:rsid w:val="00C07DA5"/>
    <w:rsid w:val="00C1723C"/>
    <w:rsid w:val="00C40D3E"/>
    <w:rsid w:val="00C729AD"/>
    <w:rsid w:val="00C746F6"/>
    <w:rsid w:val="00C8645F"/>
    <w:rsid w:val="00C90C73"/>
    <w:rsid w:val="00C90E86"/>
    <w:rsid w:val="00CA1916"/>
    <w:rsid w:val="00CA61F9"/>
    <w:rsid w:val="00CE27EC"/>
    <w:rsid w:val="00CF5529"/>
    <w:rsid w:val="00D359EC"/>
    <w:rsid w:val="00DA755E"/>
    <w:rsid w:val="00DB5821"/>
    <w:rsid w:val="00DF748F"/>
    <w:rsid w:val="00E03D7B"/>
    <w:rsid w:val="00E23552"/>
    <w:rsid w:val="00E328F4"/>
    <w:rsid w:val="00E55DFF"/>
    <w:rsid w:val="00E56836"/>
    <w:rsid w:val="00EB1A64"/>
    <w:rsid w:val="00EB6CC8"/>
    <w:rsid w:val="00EF227F"/>
    <w:rsid w:val="00F17D77"/>
    <w:rsid w:val="00F24E5C"/>
    <w:rsid w:val="00F31D2E"/>
    <w:rsid w:val="00F73DB9"/>
    <w:rsid w:val="00F86800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2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3286</izvorni_sadrzaj>
    <derivirana_varijabla naziv="DomainObject.Predmet.Broj_1">3286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St-3286/2016</izvorni_sadrzaj>
    <derivirana_varijabla naziv="DomainObject.Predmet.OznakaBroj_1">St-3286/2016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PORTAARTA d.o.o. zastupanog po punomoćniku Željko Viduka</izvorni_sadrzaj>
    <derivirana_varijabla naziv="DomainObject.Predmet.ProtustrankaFormated_1">  PORTAARTA d.o.o. zastupanog po punomoćniku Željko Viduka</derivirana_varijabla>
  </DomainObject.Predmet.ProtustrankaFormated>
  <DomainObject.Predmet.ProtustrankaFormatedOIB>
    <izvorni_sadrzaj>  PORTAARTA d.o.o., OIB 64819374355 zastupanog po punomoćniku Željko Viduka</izvorni_sadrzaj>
    <derivirana_varijabla naziv="DomainObject.Predmet.ProtustrankaFormatedOIB_1">  PORTAARTA d.o.o., OIB 64819374355 zastupanog po punomoćniku Željko Viduka</derivirana_varijabla>
  </DomainObject.Predmet.ProtustrankaFormatedOIB>
  <DomainObject.Predmet.ProtustrankaFormatedWithAdress>
    <izvorni_sadrzaj> PORTAARTA d.o.o., Miškinina ulica 9, 10000 Zagreb zastupanog po punomoćniku Željko Viduka</izvorni_sadrzaj>
    <derivirana_varijabla naziv="DomainObject.Predmet.ProtustrankaFormatedWithAdress_1"> PORTAARTA d.o.o., Miškinina ulica 9, 10000 Zagreb zastupanog po punomoćniku Željko Viduka</derivirana_varijabla>
  </DomainObject.Predmet.ProtustrankaFormatedWithAdress>
  <DomainObject.Predmet.ProtustrankaFormatedWithAdressOIB>
    <izvorni_sadrzaj> PORTAARTA d.o.o., OIB 64819374355, Miškinina ulica 9, 10000 Zagreb zastupanog po punomoćniku Željko Viduka</izvorni_sadrzaj>
    <derivirana_varijabla naziv="DomainObject.Predmet.ProtustrankaFormatedWithAdressOIB_1"> PORTAARTA d.o.o., OIB 64819374355, Miškinina ulica 9, 10000 Zagreb zastupanog po punomoćniku Željko Viduka</derivirana_varijabla>
  </DomainObject.Predmet.ProtustrankaFormatedWithAdressOIB>
  <DomainObject.Predmet.ProtustrankaWithAdress>
    <izvorni_sadrzaj>PORTAARTA d.o.o. Miškinina ulica 9, 10000 Zagreb</izvorni_sadrzaj>
    <derivirana_varijabla naziv="DomainObject.Predmet.ProtustrankaWithAdress_1">PORTAARTA d.o.o. Miškinina ulica 9, 10000 Zagreb</derivirana_varijabla>
  </DomainObject.Predmet.ProtustrankaWithAdress>
  <DomainObject.Predmet.ProtustrankaWithAdressOIB>
    <izvorni_sadrzaj>PORTAARTA d.o.o., OIB 64819374355, Miškinina ulica 9, 10000 Zagreb</izvorni_sadrzaj>
    <derivirana_varijabla naziv="DomainObject.Predmet.ProtustrankaWithAdressOIB_1">PORTAARTA d.o.o., OIB 64819374355, Miškinina ulica 9, 10000 Zagreb</derivirana_varijabla>
  </DomainObject.Predmet.ProtustrankaWithAdressOIB>
  <DomainObject.Predmet.ProtustrankaNazivFormated>
    <izvorni_sadrzaj>PORTAARTA d.o.o.</izvorni_sadrzaj>
    <derivirana_varijabla naziv="DomainObject.Predmet.ProtustrankaNazivFormated_1">PORTAARTA d.o.o.</derivirana_varijabla>
  </DomainObject.Predmet.ProtustrankaNazivFormated>
  <DomainObject.Predmet.ProtustrankaNazivFormatedOIB>
    <izvorni_sadrzaj>PORTAARTA d.o.o., OIB 64819374355</izvorni_sadrzaj>
    <derivirana_varijabla naziv="DomainObject.Predmet.ProtustrankaNazivFormatedOIB_1">PORTAARTA d.o.o., OIB 64819374355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Viduka</izvorni_sadrzaj>
    <derivirana_varijabla naziv="DomainObject.Predmet.StrankaFormated_1">  FINA Regionalni centar Zagreb; Željko Viduka</derivirana_varijabla>
  </DomainObject.Predmet.StrankaFormated>
  <DomainObject.Predmet.StrankaFormatedOIB>
    <izvorni_sadrzaj>  FINA Regionalni centar Zagreb, OIB 85821130368; Željko Viduka, OIB 98075269308</izvorni_sadrzaj>
    <derivirana_varijabla naziv="DomainObject.Predmet.StrankaFormatedOIB_1">  FINA Regionalni centar Zagreb, OIB 85821130368; Željko Viduka, OIB 98075269308</derivirana_varijabla>
  </DomainObject.Predmet.StrankaFormatedOIB>
  <DomainObject.Predmet.StrankaFormatedWithAdress>
    <izvorni_sadrzaj> FINA Regionalni centar Zagreb, Trg svibanjskih žrtava 1995. br. 1, 10000 Zagreb; Željko Viduka, V. Radnički Put 2, 10000 Zagreb</izvorni_sadrzaj>
    <derivirana_varijabla naziv="DomainObject.Predmet.StrankaFormatedWithAdress_1"> FINA Regionalni centar Zagreb, Trg svibanjskih žrtava 1995. br. 1, 10000 Zagreb; Željko Viduka, V. Radnički Put 2, 10000 Zagreb</derivirana_varijabla>
  </DomainObject.Predmet.StrankaFormatedWithAdress>
  <DomainObject.Predmet.StrankaFormatedWithAdressOIB>
    <izvorni_sadrzaj> FINA Regionalni centar Zagreb, OIB 85821130368, Trg svibanjskih žrtava 1995. br. 1, 10000 Zagreb; Željko Viduka, OIB 98075269308, V. Radnički Put 2, 10000 Zagreb</izvorni_sadrzaj>
    <derivirana_varijabla naziv="DomainObject.Predmet.StrankaFormatedWithAdressOIB_1"> FINA Regionalni centar Zagreb, OIB 85821130368, Trg svibanjskih žrtava 1995. br. 1, 10000 Zagreb; Željko Viduka, OIB 98075269308, V. Radnički Put 2, 10000 Zagreb</derivirana_varijabla>
  </DomainObject.Predmet.StrankaFormatedWithAdressOIB>
  <DomainObject.Predmet.StrankaWithAdress>
    <izvorni_sadrzaj>FINA Regionalni centar Zagreb Trg svibanjskih žrtava 1995. br. 1,10000 Zagreb,Željko Viduka V. Radnički Put 2,10000 Zagreb</izvorni_sadrzaj>
    <derivirana_varijabla naziv="DomainObject.Predmet.StrankaWithAdress_1">FINA Regionalni centar Zagreb Trg svibanjskih žrtava 1995. br. 1,10000 Zagreb,Željko Viduka V. Radnički Put 2,10000 Zagreb</derivirana_varijabla>
  </DomainObject.Predmet.StrankaWithAdress>
  <DomainObject.Predmet.StrankaWithAdressOIB>
    <izvorni_sadrzaj>FINA Regionalni centar Zagreb, OIB 85821130368, Trg svibanjskih žrtava 1995. br. 1,10000 Zagreb,Željko Viduka, OIB 98075269308, V. Radnički Put 2,10000 Zagreb</izvorni_sadrzaj>
    <derivirana_varijabla naziv="DomainObject.Predmet.StrankaWithAdressOIB_1">FINA Regionalni centar Zagreb, OIB 85821130368, Trg svibanjskih žrtava 1995. br. 1,10000 Zagreb,Željko Viduka, OIB 98075269308, V. Radnički Put 2,10000 Zagreb</derivirana_varijabla>
  </DomainObject.Predmet.StrankaWithAdressOIB>
  <DomainObject.Predmet.StrankaNazivFormated>
    <izvorni_sadrzaj>FINA Regionalni centar Zagreb,Željko Viduka</izvorni_sadrzaj>
    <derivirana_varijabla naziv="DomainObject.Predmet.StrankaNazivFormated_1">FINA Regionalni centar Zagreb,Željko Viduka</derivirana_varijabla>
  </DomainObject.Predmet.StrankaNazivFormated>
  <DomainObject.Predmet.StrankaNazivFormatedOIB>
    <izvorni_sadrzaj>FINA Regionalni centar Zagreb, OIB 85821130368,Željko Viduka, OIB 98075269308</izvorni_sadrzaj>
    <derivirana_varijabla naziv="DomainObject.Predmet.StrankaNazivFormatedOIB_1">FINA Regionalni centar Zagreb, OIB 85821130368,Željko Viduka, OIB 98075269308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Željko Viduka</item>
    </izvorni_sadrzaj>
    <derivirana_varijabla naziv="DomainObject.Predmet.StrankaListFormated_1">
      <item>FINA Regionalni centar Zagreb</item>
      <item>Željko Viduka</item>
    </derivirana_varijabla>
  </DomainObject.Predmet.StrankaListFormated>
  <DomainObject.Predmet.StrankaListFormatedOIB>
    <izvorni_sadrzaj>
      <item>FINA Regionalni centar Zagreb, OIB 85821130368</item>
      <item>Željko Viduka, OIB 98075269308</item>
    </izvorni_sadrzaj>
    <derivirana_varijabla naziv="DomainObject.Predmet.StrankaListFormatedOIB_1">
      <item>FINA Regionalni centar Zagreb, OIB 85821130368</item>
      <item>Željko Viduka, OIB 98075269308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Viduka, V. Radnički Put 2, 10000 Zagreb</item>
    </izvorni_sadrzaj>
    <derivirana_varijabla naziv="DomainObject.Predmet.StrankaListFormatedWithAdress_1">
      <item>FINA Regionalni centar Zagreb, Trg svibanjskih žrtava 1995. br. 1, 10000 Zagreb</item>
      <item>Željko Viduka, V. Radnički Put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Viduka, OIB 98075269308, V. Radnički Put 2, 10000 Zagreb</item>
    </izvorni_sadrzaj>
    <derivirana_varijabla naziv="DomainObject.Predmet.StrankaListFormatedWithAdressOIB_1">
      <item>FINA Regionalni centar Zagreb, OIB 85821130368, Trg svibanjskih žrtava 1995. br. 1, 10000 Zagreb</item>
      <item>Željko Viduka, OIB 98075269308, V. Radnički Put 2, 10000 Zagreb</item>
    </derivirana_varijabla>
  </DomainObject.Predmet.StrankaListFormatedWithAdressOIB>
  <DomainObject.Predmet.StrankaListNazivFormated>
    <izvorni_sadrzaj>
      <item>FINA Regionalni centar Zagreb</item>
      <item>Željko Viduka</item>
    </izvorni_sadrzaj>
    <derivirana_varijabla naziv="DomainObject.Predmet.StrankaListNazivFormated_1">
      <item>FINA Regionalni centar Zagreb</item>
      <item>Željko Viduka</item>
    </derivirana_varijabla>
  </DomainObject.Predmet.StrankaListNazivFormated>
  <DomainObject.Predmet.StrankaListNazivFormatedOIB>
    <izvorni_sadrzaj>
      <item>FINA Regionalni centar Zagreb, OIB 85821130368</item>
      <item>Željko Viduka, OIB 98075269308</item>
    </izvorni_sadrzaj>
    <derivirana_varijabla naziv="DomainObject.Predmet.StrankaListNazivFormatedOIB_1">
      <item>FINA Regionalni centar Zagreb, OIB 85821130368</item>
      <item>Željko Viduka, OIB 98075269308</item>
    </derivirana_varijabla>
  </DomainObject.Predmet.StrankaListNazivFormatedOIB>
  <DomainObject.Predmet.ProtuStrankaListFormated>
    <izvorni_sadrzaj>
      <item>PORTAARTA d.o.o. zastupanog po punomoćniku Željko Viduka</item>
    </izvorni_sadrzaj>
    <derivirana_varijabla naziv="DomainObject.Predmet.ProtuStrankaListFormated_1">
      <item>PORTAARTA d.o.o. zastupanog po punomoćniku Željko Viduka</item>
    </derivirana_varijabla>
  </DomainObject.Predmet.ProtuStrankaListFormated>
  <DomainObject.Predmet.ProtuStrankaListFormatedOIB>
    <izvorni_sadrzaj>
      <item>PORTAARTA d.o.o., OIB 64819374355 zastupanog po punomoćniku Željko Viduka</item>
    </izvorni_sadrzaj>
    <derivirana_varijabla naziv="DomainObject.Predmet.ProtuStrankaListFormatedOIB_1">
      <item>PORTAARTA d.o.o., OIB 64819374355 zastupanog po punomoćniku Željko Viduka</item>
    </derivirana_varijabla>
  </DomainObject.Predmet.ProtuStrankaListFormatedOIB>
  <DomainObject.Predmet.ProtuStrankaListFormatedWithAdress>
    <izvorni_sadrzaj>
      <item>PORTAARTA d.o.o., Miškinina ulica 9, 10000 Zagreb zastupanog po punomoćniku Željko Viduka</item>
    </izvorni_sadrzaj>
    <derivirana_varijabla naziv="DomainObject.Predmet.ProtuStrankaListFormatedWithAdress_1">
      <item>PORTAARTA d.o.o., Miškinina ulica 9, 10000 Zagreb zastupanog po punomoćniku Željko Viduka</item>
    </derivirana_varijabla>
  </DomainObject.Predmet.ProtuStrankaListFormatedWithAdress>
  <DomainObject.Predmet.ProtuStrankaListFormatedWithAdressOIB>
    <izvorni_sadrzaj>
      <item>PORTAARTA d.o.o., OIB 64819374355, Miškinina ulica 9, 10000 Zagreb zastupanog po punomoćniku Željko Viduka</item>
    </izvorni_sadrzaj>
    <derivirana_varijabla naziv="DomainObject.Predmet.ProtuStrankaListFormatedWithAdressOIB_1">
      <item>PORTAARTA d.o.o., OIB 64819374355, Miškinina ulica 9, 10000 Zagreb zastupanog po punomoćniku Željko Viduka</item>
    </derivirana_varijabla>
  </DomainObject.Predmet.ProtuStrankaListFormatedWithAdressOIB>
  <DomainObject.Predmet.ProtuStrankaListNazivFormated>
    <izvorni_sadrzaj>
      <item>PORTAARTA d.o.o.</item>
    </izvorni_sadrzaj>
    <derivirana_varijabla naziv="DomainObject.Predmet.ProtuStrankaListNazivFormated_1">
      <item>PORTAARTA d.o.o.</item>
    </derivirana_varijabla>
  </DomainObject.Predmet.ProtuStrankaListNazivFormated>
  <DomainObject.Predmet.ProtuStrankaListNazivFormatedOIB>
    <izvorni_sadrzaj>
      <item>PORTAARTA d.o.o., OIB 64819374355</item>
    </izvorni_sadrzaj>
    <derivirana_varijabla naziv="DomainObject.Predmet.ProtuStrankaListNazivFormatedOIB_1">
      <item>PORTAARTA d.o.o., OIB 64819374355</item>
    </derivirana_varijabla>
  </DomainObject.Predmet.ProtuStrankaListNazivFormatedOIB>
  <DomainObject.Predmet.OstaliListFormated>
    <izvorni_sadrzaj>
      <item>Željko Viduka punomoćnik sudionika u postupku PORTAARTA d.o.o.</item>
      <item>Duško Koruga</item>
    </izvorni_sadrzaj>
    <derivirana_varijabla naziv="DomainObject.Predmet.OstaliListFormated_1">
      <item>Željko Viduka punomoćnik sudionika u postupku PORTAARTA d.o.o.</item>
      <item>Duško Koruga</item>
    </derivirana_varijabla>
  </DomainObject.Predmet.OstaliListFormated>
  <DomainObject.Predmet.OstaliListFormatedOIB>
    <izvorni_sadrzaj>
      <item>Željko Viduka, OIB 98075269308 punomoćnik sudionika u postupku PORTAARTA d.o.o.</item>
      <item>Duško Koruga, OIB 40565203589</item>
    </izvorni_sadrzaj>
    <derivirana_varijabla naziv="DomainObject.Predmet.OstaliListFormatedOIB_1">
      <item>Željko Viduka, OIB 98075269308 punomoćnik sudionika u postupku PORTAARTA d.o.o.</item>
      <item>Duško Koruga, OIB 40565203589</item>
    </derivirana_varijabla>
  </DomainObject.Predmet.OstaliListFormatedOIB>
  <DomainObject.Predmet.OstaliListFormatedWithAdress>
    <izvorni_sadrzaj>
      <item>Željko Viduka, V. Radnički Put 2, 10000 Zagreb punomoćnik sudionika u postupku PORTAARTA d.o.o.</item>
      <item>Duško Koruga, Ilica 129, 10000 Zagreb</item>
    </izvorni_sadrzaj>
    <derivirana_varijabla naziv="DomainObject.Predmet.OstaliListFormatedWithAdress_1">
      <item>Željko Viduka, V. Radnički Put 2, 10000 Zagreb punomoćnik sudionika u postupku PORTAARTA d.o.o.</item>
      <item>Duško Koruga, Ilica 129, 10000 Zagreb</item>
    </derivirana_varijabla>
  </DomainObject.Predmet.OstaliListFormatedWithAdress>
  <DomainObject.Predmet.OstaliListFormatedWithAdressOIB>
    <izvorni_sadrzaj>
      <item>Željko Viduka, OIB 98075269308, V. Radnički Put 2, 10000 Zagreb punomoćnik sudionika u postupku PORTAARTA d.o.o.</item>
      <item>Duško Koruga, OIB 40565203589, Ilica 129, 10000 Zagreb</item>
    </izvorni_sadrzaj>
    <derivirana_varijabla naziv="DomainObject.Predmet.OstaliListFormatedWithAdressOIB_1">
      <item>Željko Viduka, OIB 98075269308, V. Radnički Put 2, 10000 Zagreb punomoćnik sudionika u postupku PORTAARTA d.o.o.</item>
      <item>Duško Koruga, OIB 40565203589, Ilica 129, 10000 Zagreb</item>
    </derivirana_varijabla>
  </DomainObject.Predmet.OstaliListFormatedWithAdressOIB>
  <DomainObject.Predmet.OstaliListNazivFormated>
    <izvorni_sadrzaj>
      <item>Željko Viduka</item>
      <item>Duško Koruga</item>
    </izvorni_sadrzaj>
    <derivirana_varijabla naziv="DomainObject.Predmet.OstaliListNazivFormated_1">
      <item>Željko Viduka</item>
      <item>Duško Koruga</item>
    </derivirana_varijabla>
  </DomainObject.Predmet.OstaliListNazivFormated>
  <DomainObject.Predmet.OstaliListNazivFormatedOIB>
    <izvorni_sadrzaj>
      <item>Željko Viduka, OIB 98075269308</item>
      <item>Duško Koruga, OIB 40565203589</item>
    </izvorni_sadrzaj>
    <derivirana_varijabla naziv="DomainObject.Predmet.OstaliListNazivFormatedOIB_1">
      <item>Željko Viduka, OIB 98075269308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PORTAARTA d.o.o.</izvorni_sadrzaj>
    <derivirana_varijabla naziv="DomainObject.Predmet.ProtustrankaIDrugi_1">PORTAARTA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PORTAARTA d.o.o., OIB 64819374355, Miškinina ulica 9, 10000 Zagreb</izvorni_sadrzaj>
    <derivirana_varijabla naziv="DomainObject.Predmet.ProtustrankaIDrugiAdressOIB_1">PORTAARTA d.o.o., OIB 64819374355, Miškinina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PORTAARTA d.o.o.</item>
      <item>Željko Viduka</item>
      <item>Željko Viduka</item>
      <item>Duško Koruga</item>
    </izvorni_sadrzaj>
    <derivirana_varijabla naziv="DomainObject.Predmet.SudioniciListNaziv_1">
      <item>FINA Regionalni centar Zagreb</item>
      <item>PORTAARTA d.o.o.</item>
      <item>Željko Viduka</item>
      <item>Željko Viduka</item>
      <item>Duško Koruga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PORTAARTA d.o.o., OIB 64819374355, Miškinina ulica 9,10000 Zagreb</item>
      <item>Željko Viduka, OIB 98075269308, V. Radnički Put 2,10000 Zagreb</item>
      <item>Željko Viduka, OIB 98075269308, V. Radnički Put 2,10000 Zagreb</item>
      <item>Duško Koruga, OIB 40565203589, Ilica 129,10000 Zagreb</item>
    </izvorni_sadrzaj>
    <derivirana_varijabla naziv="DomainObject.Predmet.SudioniciListAdressOIB_1">
      <item>FINA Regionalni centar Zagreb, OIB 85821130368, Trg svibanjskih žrtava 1995. br. 1,10000 Zagreb</item>
      <item>PORTAARTA d.o.o., OIB 64819374355, Miškinina ulica 9,10000 Zagreb</item>
      <item>Željko Viduka, OIB 98075269308, V. Radnički Put 2,10000 Zagreb</item>
      <item>Željko Viduka, OIB 98075269308, V. Radnički Put 2,10000 Zagreb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64819374355</item>
      <item>, OIB 98075269308</item>
      <item>, OIB 98075269308</item>
      <item>, OIB 40565203589</item>
    </izvorni_sadrzaj>
    <derivirana_varijabla naziv="DomainObject.Predmet.SudioniciListNazivOIB_1">
      <item>, OIB 85821130368</item>
      <item>, OIB 64819374355</item>
      <item>, OIB 98075269308</item>
      <item>, OIB 98075269308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284</properties:Words>
  <properties:Characters>1467</properties:Characters>
  <properties:Lines>46</properties:Lines>
  <properties:Paragraphs>21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2016-05-01T16:44:00Z</dcterms:created>
  <dc:creator>nmarkovic</dc:creator>
  <cp:lastModifiedBy>Valentina Gabud</cp:lastModifiedBy>
  <cp:lastPrinted>2018-05-25T07:21:00Z</cp:lastPrinted>
  <dcterms:modified xmlns:xsi="http://www.w3.org/2001/XMLSchema-instance" xsi:type="dcterms:W3CDTF">2018-05-25T07:21:00Z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(13. Rješenje - zabilježba otvaranja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