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1ce1" w14:paraId="2111ce1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674FAB">
        <w:t>266</w:t>
      </w:r>
      <w:r w:rsidR="005E4D71">
        <w:t>/2017</w:t>
      </w:r>
      <w:r w:rsidR="00947006">
        <w:t>-</w:t>
      </w:r>
      <w:r w:rsidR="00674FAB">
        <w:t>14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BA5272">
        <w:t xml:space="preserve"> </w:t>
      </w:r>
      <w:r w:rsidR="00674FAB">
        <w:t>DONA j.d.o.o., Zadar, Zrinsko-</w:t>
      </w:r>
      <w:proofErr w:type="spellStart"/>
      <w:r w:rsidR="00674FAB">
        <w:t>Frankopanska</w:t>
      </w:r>
      <w:proofErr w:type="spellEnd"/>
      <w:r w:rsidR="00674FAB">
        <w:t xml:space="preserve"> 20/C, OIB:21880782019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C23144">
        <w:t>1. rujna</w:t>
      </w:r>
      <w:r w:rsidR="00110A2C">
        <w:t xml:space="preserve"> 2017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351F7">
        <w:t xml:space="preserve">stečajnim dužnikom </w:t>
      </w:r>
      <w:r w:rsidR="00674FAB">
        <w:t>DONA j.d.o.o., Zadar, Zrinsko-</w:t>
      </w:r>
      <w:proofErr w:type="spellStart"/>
      <w:r w:rsidR="00674FAB">
        <w:t>Frankopanska</w:t>
      </w:r>
      <w:proofErr w:type="spellEnd"/>
      <w:r w:rsidR="00674FAB">
        <w:t xml:space="preserve"> 20/C, OIB:21880782019</w:t>
      </w:r>
      <w:r w:rsidR="0049270F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C23144">
        <w:t>23</w:t>
      </w:r>
      <w:r w:rsidR="008B0137" w:rsidRPr="008B0137">
        <w:t>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674FAB">
        <w:t>266</w:t>
      </w:r>
      <w:r w:rsidR="00AE278D">
        <w:t>-</w:t>
      </w:r>
      <w:r w:rsidR="008C2399" w:rsidRPr="00FA3260">
        <w:t>1</w:t>
      </w:r>
      <w:r w:rsidR="005E4D71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674FAB" w:rsidP="00F37EDE" w:rsidR="00C07369" w:rsidRPr="000938AC">
      <w:pPr>
        <w:ind w:firstLine="708"/>
        <w:jc w:val="both"/>
      </w:pPr>
      <w:r>
        <w:t>Privremeni stečajni</w:t>
      </w:r>
      <w:r w:rsidR="00C07369" w:rsidRPr="00C07369">
        <w:t xml:space="preserve"> upravitelj</w:t>
      </w:r>
      <w:r>
        <w:t xml:space="preserve"> koji</w:t>
      </w:r>
      <w:r w:rsidR="00C07369" w:rsidRPr="00C07369">
        <w:t xml:space="preserve"> je imenovan</w:t>
      </w:r>
      <w:r>
        <w:t xml:space="preserve"> u ovom postupku utvrdio</w:t>
      </w:r>
      <w:r w:rsidR="00C07369" w:rsidRPr="00C07369">
        <w:t xml:space="preserve"> je da je    </w:t>
      </w:r>
      <w:r w:rsidR="00C07369" w:rsidRPr="000938AC">
        <w:t xml:space="preserve">stečajni dužnik prezadužen i nesposoban za plaćanje, a da </w:t>
      </w:r>
      <w:r w:rsidR="0053479F" w:rsidRPr="000938AC">
        <w:t xml:space="preserve">uz to nema </w:t>
      </w:r>
      <w:r w:rsidR="00C07369" w:rsidRPr="000938AC">
        <w:t xml:space="preserve">imovine, </w:t>
      </w:r>
      <w:r w:rsidR="000938AC" w:rsidRPr="000938AC">
        <w:t xml:space="preserve">a </w:t>
      </w:r>
      <w:r w:rsidR="00C07369" w:rsidRPr="000938AC">
        <w:t xml:space="preserve">da dugova ima u iznosu od </w:t>
      </w:r>
      <w:r w:rsidR="00C23144">
        <w:t>6.590,00</w:t>
      </w:r>
      <w:r w:rsidR="005351F7" w:rsidRPr="000938AC">
        <w:t xml:space="preserve"> kuna</w:t>
      </w:r>
      <w:r w:rsidR="00C07369" w:rsidRPr="000938AC">
        <w:t>. Privremen</w:t>
      </w:r>
      <w:r>
        <w:t>i stečajni</w:t>
      </w:r>
      <w:r w:rsidR="00C07369" w:rsidRPr="000938AC">
        <w:t xml:space="preserve"> upravitelj</w:t>
      </w:r>
      <w:r>
        <w:t xml:space="preserve"> je zaključio</w:t>
      </w:r>
      <w:r w:rsidR="00C07369" w:rsidRPr="000938AC">
        <w:t xml:space="preserve"> da nema imovine čijim unovčenjem bi se mogla priskrbiti sredstva za vođenj</w:t>
      </w:r>
      <w:r w:rsidR="005E4D71">
        <w:t>e</w:t>
      </w:r>
      <w:r>
        <w:t xml:space="preserve"> ovog postupka, pa je predložio</w:t>
      </w:r>
      <w:r w:rsidR="00C07369" w:rsidRPr="000938AC">
        <w:t xml:space="preserve"> da sud pozove osobe koje imaju pravni interes za provedbom stečajnog postupka na predujmljivanje potrebnog iznosa novca. </w:t>
      </w:r>
    </w:p>
    <w:p w:rsidRDefault="00C07369" w:rsidP="00495B7C" w:rsidR="0053479F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C708A0">
        <w:t>koje troškove je stečajna</w:t>
      </w:r>
      <w:r w:rsidRPr="001D7D49">
        <w:t xml:space="preserve"> upravitelj</w:t>
      </w:r>
      <w:r w:rsidR="00C708A0">
        <w:t>ica procijenila</w:t>
      </w:r>
      <w:r w:rsidRPr="001D7D49">
        <w:t xml:space="preserve"> na iznos </w:t>
      </w:r>
      <w:r w:rsidRPr="0053479F">
        <w:t xml:space="preserve">od </w:t>
      </w:r>
      <w:r w:rsidR="00C23144">
        <w:t>23</w:t>
      </w:r>
      <w:r w:rsidR="00C708A0" w:rsidRPr="008B0137">
        <w:t>.000,00</w:t>
      </w:r>
      <w:r w:rsidR="003438A3" w:rsidRPr="0053479F">
        <w:t xml:space="preserve"> kuna</w:t>
      </w:r>
      <w:r w:rsidRPr="0053479F">
        <w:t>, a koji se sastoji od</w:t>
      </w:r>
      <w:r w:rsidR="00E764BE" w:rsidRPr="0053479F">
        <w:t xml:space="preserve"> </w:t>
      </w:r>
      <w:r w:rsidR="00674FAB">
        <w:t xml:space="preserve">troška nagrade </w:t>
      </w:r>
      <w:r w:rsidR="00C23144">
        <w:t xml:space="preserve">privremenom </w:t>
      </w:r>
      <w:r w:rsidR="00674FAB">
        <w:t>stečajnom upravitelju</w:t>
      </w:r>
      <w:r w:rsidR="0049270F">
        <w:t xml:space="preserve"> u iznosu od </w:t>
      </w:r>
      <w:r w:rsidR="00C23144">
        <w:t>3</w:t>
      </w:r>
      <w:r w:rsidR="008B0137">
        <w:t>.000,00</w:t>
      </w:r>
      <w:r w:rsidR="0049270F">
        <w:t xml:space="preserve"> kuna, </w:t>
      </w:r>
      <w:r w:rsidR="00674FAB">
        <w:t>sudski troškovi paušalno u iznosu od 2.000,00 kuna i sređivanje arhivske građe, izrada pečata, poštanske usluge, usluge knjigovodstva i drugih troškova u iznosu od 18.000,00 kuna.</w:t>
      </w:r>
      <w:r w:rsidR="00C708A0">
        <w:t xml:space="preserve"> </w:t>
      </w:r>
    </w:p>
    <w:p w:rsidRDefault="00C07369" w:rsidP="0053479F" w:rsidR="00C07369" w:rsidRPr="00C07369">
      <w:pPr>
        <w:ind w:firstLine="708"/>
        <w:jc w:val="both"/>
      </w:pPr>
      <w:r w:rsidRPr="00C07369">
        <w:lastRenderedPageBreak/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C07369" w:rsidP="00C07369" w:rsidR="00C07369" w:rsidRPr="00C07369"/>
    <w:p w:rsidRDefault="008B0137" w:rsidP="00C07369" w:rsidR="00C07369" w:rsidRPr="00C07369">
      <w:pPr>
        <w:jc w:val="center"/>
      </w:pPr>
      <w:r>
        <w:t>U Zadru,</w:t>
      </w:r>
      <w:r w:rsidR="000027B0">
        <w:t xml:space="preserve"> </w:t>
      </w:r>
      <w:r w:rsidR="00C23144">
        <w:t>1. rujna</w:t>
      </w:r>
      <w:r w:rsidR="00110A2C">
        <w:t xml:space="preserve"> 2017</w:t>
      </w:r>
      <w:r w:rsidR="00C07369" w:rsidRPr="00C07369">
        <w:t>.</w:t>
      </w:r>
    </w:p>
    <w:p w:rsidRDefault="00C07369" w:rsidP="00C07369" w:rsidR="00C07369" w:rsidRPr="00C07369"/>
    <w:p w:rsidRDefault="00C07369" w:rsidP="00C07369" w:rsidR="00C07369" w:rsidRPr="00C07369">
      <w:pPr>
        <w:jc w:val="right"/>
      </w:pPr>
      <w:r w:rsidRPr="00C07369">
        <w:t>Sutkinja:</w:t>
      </w:r>
    </w:p>
    <w:p w:rsidRDefault="00C07369" w:rsidP="00C07369" w:rsidR="00C07369" w:rsidRPr="00C07369">
      <w:pPr>
        <w:jc w:val="right"/>
      </w:pPr>
      <w:r w:rsidRPr="00C07369">
        <w:t>Ardena Bajlo</w:t>
      </w:r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674FAB" w:rsidP="00C07369" w:rsidR="00C07369" w:rsidRPr="00C07369">
      <w:r>
        <w:t>- stečajnom upravitelju</w:t>
      </w:r>
      <w:r w:rsidR="00C07369" w:rsidRPr="00C07369">
        <w:t xml:space="preserve"> –e-</w:t>
      </w:r>
      <w:proofErr w:type="spellStart"/>
      <w:r w:rsidR="00C07369" w:rsidRPr="00C07369">
        <w:t>mailom</w:t>
      </w:r>
      <w:proofErr w:type="spellEnd"/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79F" w:rsidP="00FC3541" w:rsidR="0053479F">
      <w:r>
        <w:separator/>
      </w:r>
    </w:p>
  </w:endnote>
  <w:endnote w:id="0" w:type="continuationSeparator">
    <w:p w:rsidRDefault="0053479F" w:rsidP="00FC3541" w:rsidR="00534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79F" w:rsidP="00FC3541" w:rsidR="0053479F">
      <w:r>
        <w:separator/>
      </w:r>
    </w:p>
  </w:footnote>
  <w:footnote w:id="0" w:type="continuationSeparator">
    <w:p w:rsidRDefault="0053479F" w:rsidP="00FC3541" w:rsidR="00534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479F" w:rsidP="00FC3541" w:rsidR="0053479F">
    <w:pPr>
      <w:pStyle w:val="Zaglavlje"/>
      <w:jc w:val="right"/>
    </w:pPr>
    <w:r>
      <w:t>1 St-</w:t>
    </w:r>
    <w:r w:rsidR="00674FAB">
      <w:t>266/2017-14</w:t>
    </w:r>
  </w:p>
  <w:p w:rsidRDefault="0053479F" w:rsidR="0053479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027B0"/>
    <w:rsid w:val="00021B5B"/>
    <w:rsid w:val="00024F2B"/>
    <w:rsid w:val="00037CBA"/>
    <w:rsid w:val="00037E7D"/>
    <w:rsid w:val="00085275"/>
    <w:rsid w:val="000938AC"/>
    <w:rsid w:val="000A7106"/>
    <w:rsid w:val="000A7A8A"/>
    <w:rsid w:val="000E69CA"/>
    <w:rsid w:val="00110A2C"/>
    <w:rsid w:val="00146A4A"/>
    <w:rsid w:val="0017620F"/>
    <w:rsid w:val="0017733B"/>
    <w:rsid w:val="001C5505"/>
    <w:rsid w:val="001D7D49"/>
    <w:rsid w:val="00211C51"/>
    <w:rsid w:val="00221349"/>
    <w:rsid w:val="00242BE7"/>
    <w:rsid w:val="00247B37"/>
    <w:rsid w:val="002F6FEB"/>
    <w:rsid w:val="003013DB"/>
    <w:rsid w:val="0030690A"/>
    <w:rsid w:val="0031036A"/>
    <w:rsid w:val="003202BD"/>
    <w:rsid w:val="0033015E"/>
    <w:rsid w:val="003438A3"/>
    <w:rsid w:val="00343BF6"/>
    <w:rsid w:val="003628BB"/>
    <w:rsid w:val="00371287"/>
    <w:rsid w:val="00387347"/>
    <w:rsid w:val="003A0A6A"/>
    <w:rsid w:val="003C5E0B"/>
    <w:rsid w:val="004040C9"/>
    <w:rsid w:val="00420A4E"/>
    <w:rsid w:val="0042118B"/>
    <w:rsid w:val="004611ED"/>
    <w:rsid w:val="00464650"/>
    <w:rsid w:val="00482F50"/>
    <w:rsid w:val="00487C2D"/>
    <w:rsid w:val="0049270F"/>
    <w:rsid w:val="00495B7C"/>
    <w:rsid w:val="004C7D6E"/>
    <w:rsid w:val="005023C1"/>
    <w:rsid w:val="005221CF"/>
    <w:rsid w:val="0053031E"/>
    <w:rsid w:val="0053479F"/>
    <w:rsid w:val="005351F7"/>
    <w:rsid w:val="00541309"/>
    <w:rsid w:val="005817E2"/>
    <w:rsid w:val="0058362B"/>
    <w:rsid w:val="005838C3"/>
    <w:rsid w:val="00586417"/>
    <w:rsid w:val="00591DA9"/>
    <w:rsid w:val="005B17E9"/>
    <w:rsid w:val="005E4D71"/>
    <w:rsid w:val="00604C29"/>
    <w:rsid w:val="00607124"/>
    <w:rsid w:val="0066349B"/>
    <w:rsid w:val="00674FAB"/>
    <w:rsid w:val="00682E82"/>
    <w:rsid w:val="00695F0B"/>
    <w:rsid w:val="006C058A"/>
    <w:rsid w:val="006C6296"/>
    <w:rsid w:val="006D5987"/>
    <w:rsid w:val="006D5B7A"/>
    <w:rsid w:val="006E1CA5"/>
    <w:rsid w:val="006F0213"/>
    <w:rsid w:val="006F46A1"/>
    <w:rsid w:val="006F5BDE"/>
    <w:rsid w:val="006F75A9"/>
    <w:rsid w:val="00774D7C"/>
    <w:rsid w:val="00792CCB"/>
    <w:rsid w:val="007B312D"/>
    <w:rsid w:val="007C5ABC"/>
    <w:rsid w:val="00816F81"/>
    <w:rsid w:val="0087017E"/>
    <w:rsid w:val="008862D3"/>
    <w:rsid w:val="008B0137"/>
    <w:rsid w:val="008B2D83"/>
    <w:rsid w:val="008C2399"/>
    <w:rsid w:val="008E1367"/>
    <w:rsid w:val="008F2A8D"/>
    <w:rsid w:val="00901A3C"/>
    <w:rsid w:val="00905179"/>
    <w:rsid w:val="00914580"/>
    <w:rsid w:val="00933E53"/>
    <w:rsid w:val="00947006"/>
    <w:rsid w:val="009800A2"/>
    <w:rsid w:val="009965B7"/>
    <w:rsid w:val="009B7DAC"/>
    <w:rsid w:val="009D0A14"/>
    <w:rsid w:val="00A2677E"/>
    <w:rsid w:val="00A448CA"/>
    <w:rsid w:val="00A81D61"/>
    <w:rsid w:val="00A9387E"/>
    <w:rsid w:val="00A94666"/>
    <w:rsid w:val="00A96B54"/>
    <w:rsid w:val="00AD3ADF"/>
    <w:rsid w:val="00AE278D"/>
    <w:rsid w:val="00AE41C1"/>
    <w:rsid w:val="00B225CC"/>
    <w:rsid w:val="00B32CC5"/>
    <w:rsid w:val="00B711FC"/>
    <w:rsid w:val="00B72E7D"/>
    <w:rsid w:val="00B92800"/>
    <w:rsid w:val="00BA5272"/>
    <w:rsid w:val="00BB0C7A"/>
    <w:rsid w:val="00BC28F5"/>
    <w:rsid w:val="00BE0D66"/>
    <w:rsid w:val="00BE2A54"/>
    <w:rsid w:val="00BE6C59"/>
    <w:rsid w:val="00C07369"/>
    <w:rsid w:val="00C16042"/>
    <w:rsid w:val="00C23144"/>
    <w:rsid w:val="00C708A0"/>
    <w:rsid w:val="00C90A82"/>
    <w:rsid w:val="00C94214"/>
    <w:rsid w:val="00CB1FD4"/>
    <w:rsid w:val="00CB76D4"/>
    <w:rsid w:val="00CC00F1"/>
    <w:rsid w:val="00CC47CA"/>
    <w:rsid w:val="00CE40D2"/>
    <w:rsid w:val="00CE483C"/>
    <w:rsid w:val="00DA5DD4"/>
    <w:rsid w:val="00DA7D0B"/>
    <w:rsid w:val="00DB1615"/>
    <w:rsid w:val="00DE6466"/>
    <w:rsid w:val="00DE720C"/>
    <w:rsid w:val="00E24AC3"/>
    <w:rsid w:val="00E53643"/>
    <w:rsid w:val="00E70963"/>
    <w:rsid w:val="00E764BE"/>
    <w:rsid w:val="00EA47D6"/>
    <w:rsid w:val="00EB1AEF"/>
    <w:rsid w:val="00F37EDE"/>
    <w:rsid w:val="00F711C7"/>
    <w:rsid w:val="00F81A36"/>
    <w:rsid w:val="00F9554E"/>
    <w:rsid w:val="00FA3260"/>
    <w:rsid w:val="00FC3541"/>
    <w:rsid w:val="00FE354A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 j.d.o.o. za usluge i promet nekretnina</izvorni_sadrzaj>
    <derivirana_varijabla naziv="DomainObject.Predmet.ProtustrankaFormated_1">  DONA j.d.o.o. za usluge i promet nekretnina</derivirana_varijabla>
  </DomainObject.Predmet.ProtustrankaFormated>
  <DomainObject.Predmet.ProtustrankaFormatedOIB>
    <izvorni_sadrzaj>  DONA j.d.o.o. za usluge i promet nekretnina, OIB 21880782019</izvorni_sadrzaj>
    <derivirana_varijabla naziv="DomainObject.Predmet.ProtustrankaFormatedOIB_1">  DONA j.d.o.o. za usluge i promet nekretnina, OIB 21880782019</derivirana_varijabla>
  </DomainObject.Predmet.ProtustrankaFormatedOIB>
  <DomainObject.Predmet.ProtustrankaFormatedWithAdress>
    <izvorni_sadrzaj> DONA j.d.o.o. za usluge i promet nekretnina, Zrinsko Frankopanska 20/C, 23000 Zadar</izvorni_sadrzaj>
    <derivirana_varijabla naziv="DomainObject.Predmet.ProtustrankaFormatedWithAdress_1"> DONA j.d.o.o. za usluge i promet nekretnina, Zrinsko Frankopanska 20/C, 23000 Zadar</derivirana_varijabla>
  </DomainObject.Predmet.ProtustrankaFormatedWithAdress>
  <DomainObject.Predmet.ProtustrankaFormatedWithAdressOIB>
    <izvorni_sadrzaj> DONA j.d.o.o. za usluge i promet nekretnina, OIB 21880782019, Zrinsko Frankopanska 20/C, 23000 Zadar</izvorni_sadrzaj>
    <derivirana_varijabla naziv="DomainObject.Predmet.ProtustrankaFormatedWithAdressOIB_1"> DONA j.d.o.o. za usluge i promet nekretnina, OIB 21880782019, Zrinsko Frankopanska 20/C, 23000 Zadar</derivirana_varijabla>
  </DomainObject.Predmet.ProtustrankaFormatedWithAdressOIB>
  <DomainObject.Predmet.ProtustrankaWithAdress>
    <izvorni_sadrzaj>DONA j.d.o.o. za usluge i promet nekretnina Zrinsko Frankopanska 20/C, 23000 Zadar</izvorni_sadrzaj>
    <derivirana_varijabla naziv="DomainObject.Predmet.ProtustrankaWithAdress_1">DONA j.d.o.o. za usluge i promet nekretnina Zrinsko Frankopanska 20/C, 23000 Zadar</derivirana_varijabla>
  </DomainObject.Predmet.ProtustrankaWithAdress>
  <DomainObject.Predmet.ProtustrankaWithAdressOIB>
    <izvorni_sadrzaj>DONA j.d.o.o. za usluge i promet nekretnina, OIB 21880782019, Zrinsko Frankopanska 20/C, 23000 Zadar</izvorni_sadrzaj>
    <derivirana_varijabla naziv="DomainObject.Predmet.ProtustrankaWithAdressOIB_1">DONA j.d.o.o. za usluge i promet nekretnina, OIB 21880782019, Zrinsko Frankopanska 20/C, 23000 Zadar</derivirana_varijabla>
  </DomainObject.Predmet.ProtustrankaWithAdressOIB>
  <DomainObject.Predmet.ProtustrankaNazivFormated>
    <izvorni_sadrzaj>DONA j.d.o.o. za usluge i promet nekretnina</izvorni_sadrzaj>
    <derivirana_varijabla naziv="DomainObject.Predmet.ProtustrankaNazivFormated_1">DONA j.d.o.o. za usluge i promet nekretnina</derivirana_varijabla>
  </DomainObject.Predmet.ProtustrankaNazivFormated>
  <DomainObject.Predmet.ProtustrankaNazivFormatedOIB>
    <izvorni_sadrzaj>DONA j.d.o.o. za usluge i promet nekretnina, OIB 21880782019</izvorni_sadrzaj>
    <derivirana_varijabla naziv="DomainObject.Predmet.ProtustrankaNazivFormatedOIB_1">DONA j.d.o.o. za usluge i promet nekretnina, OIB 21880782019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6590.00</izvorni_sadrzaj>
    <derivirana_varijabla naziv="DomainObject.Predmet.TrenutnaVrijednost_1">6590.00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DONA j.d.o.o. za usluge i promet nekretnina</item>
    </izvorni_sadrzaj>
    <derivirana_varijabla naziv="DomainObject.Predmet.ProtuStrankaListFormated_1">
      <item>DONA j.d.o.o. za usluge i promet nekretnina</item>
    </derivirana_varijabla>
  </DomainObject.Predmet.ProtuStrankaListFormated>
  <DomainObject.Predmet.ProtuStrankaListFormatedOIB>
    <izvorni_sadrzaj>
      <item>DONA j.d.o.o. za usluge i promet nekretnina, OIB 21880782019</item>
    </izvorni_sadrzaj>
    <derivirana_varijabla naziv="DomainObject.Predmet.ProtuStrankaListFormatedOIB_1">
      <item>DONA j.d.o.o. za usluge i promet nekretnina, OIB 21880782019</item>
    </derivirana_varijabla>
  </DomainObject.Predmet.ProtuStrankaListFormatedOIB>
  <DomainObject.Predmet.ProtuStrankaListFormatedWithAdress>
    <izvorni_sadrzaj>
      <item>DONA j.d.o.o. za usluge i promet nekretnina, Zrinsko Frankopanska 20/C, 23000 Zadar</item>
    </izvorni_sadrzaj>
    <derivirana_varijabla naziv="DomainObject.Predmet.ProtuStrankaListFormatedWithAdress_1">
      <item>DONA j.d.o.o. za usluge i promet nekretnina, Zrinsko Frankopanska 20/C, 23000 Zadar</item>
    </derivirana_varijabla>
  </DomainObject.Predmet.ProtuStrankaListFormatedWithAdress>
  <DomainObject.Predmet.ProtuStrankaListFormatedWithAdressOIB>
    <izvorni_sadrzaj>
      <item>DONA j.d.o.o. za usluge i promet nekretnina, OIB 21880782019, Zrinsko Frankopanska 20/C, 23000 Zadar</item>
    </izvorni_sadrzaj>
    <derivirana_varijabla naziv="DomainObject.Predmet.ProtuStrankaListFormatedWithAdressOIB_1">
      <item>DONA j.d.o.o. za usluge i promet nekretnina, OIB 21880782019, Zrinsko Frankopanska 20/C, 23000 Zadar</item>
    </derivirana_varijabla>
  </DomainObject.Predmet.ProtuStrankaListFormatedWithAdressOIB>
  <DomainObject.Predmet.ProtuStrankaListNazivFormated>
    <izvorni_sadrzaj>
      <item>DONA j.d.o.o. za usluge i promet nekretnina</item>
    </izvorni_sadrzaj>
    <derivirana_varijabla naziv="DomainObject.Predmet.ProtuStrankaListNazivFormated_1">
      <item>DONA j.d.o.o. za usluge i promet nekretnina</item>
    </derivirana_varijabla>
  </DomainObject.Predmet.ProtuStrankaListNazivFormated>
  <DomainObject.Predmet.ProtuStrankaListNazivFormatedOIB>
    <izvorni_sadrzaj>
      <item>DONA j.d.o.o. za usluge i promet nekretnina, OIB 21880782019</item>
    </izvorni_sadrzaj>
    <derivirana_varijabla naziv="DomainObject.Predmet.ProtuStrankaListNazivFormatedOIB_1">
      <item>DONA j.d.o.o. za usluge i promet nekretnina, OIB 21880782019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Grepo, Ulica Andrije Hebranga 3, 23000 Zadar</item>
    </izvorni_sadrzaj>
    <derivirana_varijabla naziv="DomainObject.Predmet.OstaliListFormatedWithAdress_1">
      <item>Zorica Grepo, Ulica Andrije Hebranga 3, 23000 Zadar</item>
    </derivirana_varijabla>
  </DomainObject.Predmet.OstaliListFormatedWithAdress>
  <DomainObject.Predmet.OstaliListFormatedWithAdressOIB>
    <izvorni_sadrzaj>
      <item>Zorica Grepo, OIB 84978176029, Ulica Andrije Hebranga 3, 23000 Zadar</item>
    </izvorni_sadrzaj>
    <derivirana_varijabla naziv="DomainObject.Predmet.OstaliListFormatedWithAdressOIB_1">
      <item>Zorica Grepo, OIB 84978176029, Ulica Andrije Hebranga 3, 23000 Zadar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DONA j.d.o.o. za usluge i promet nekretnina</izvorni_sadrzaj>
    <derivirana_varijabla naziv="DomainObject.Predmet.ProtustrankaIDrugi_1">DONA j.d.o.o. za usluge i promet nekretnina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DONA j.d.o.o. za usluge i promet nekretnina, OIB 21880782019, Zrinsko Frankopanska 20/C, 23000 Zadar</izvorni_sadrzaj>
    <derivirana_varijabla naziv="DomainObject.Predmet.ProtustrankaIDrugiAdressOIB_1">DONA j.d.o.o. za usluge i promet nekretnina, OIB 21880782019,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DONA j.d.o.o. za usluge i promet nekretnina</item>
      <item>Zorica Grepo</item>
    </izvorni_sadrzaj>
    <derivirana_varijabla naziv="DomainObject.Predmet.SudioniciListNaziv_1">
      <item>Financijska agencija, Podružnica Zadar</item>
      <item>DONA j.d.o.o. za usluge i promet nekretnina</item>
      <item>Zorica Grepo</item>
    </derivirana_varijabla>
  </DomainObject.Predmet.SudioniciListNaziv>
  <DomainObject.Predmet.SudioniciListAdressOIB>
    <izvorni_sadrzaj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izvorni_sadrzaj>
    <derivirana_varijabla naziv="DomainObject.Predmet.SudioniciListAdressOIB_1"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21880782019</item>
      <item>, OIB 84978176029</item>
    </izvorni_sadrzaj>
    <derivirana_varijabla naziv="DomainObject.Predmet.SudioniciListNazivOIB_1">
      <item>, OIB 85821130368</item>
      <item>, OIB 21880782019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CF57B-BC36-4C06-83C8-DAB6EDA27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428</properties:Words>
  <properties:Characters>2235</properties:Characters>
  <properties:Lines>81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2017-08-25T09:26:00Z</dcterms:created>
  <dc:creator>Ardena Bajlo</dc:creator>
  <cp:lastModifiedBy>Ardena Bajlo</cp:lastModifiedBy>
  <cp:lastPrinted>2017-08-23T08:29:00Z</cp:lastPrinted>
  <dcterms:modified xmlns:xsi="http://www.w3.org/2001/XMLSchema-instance" xsi:type="dcterms:W3CDTF">2017-09-01T11:05:00Z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