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8bd5" w14:paraId="ce88bd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2C2178">
      <w:pPr>
        <w:pStyle w:val="NormaleSPIS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2178" w:rsidP="002C2178" w:rsidR="002C2178" w:rsidRPr="002C2178">
      <w:pPr>
        <w:pStyle w:val="IzvornikSavjetnik"/>
        <w:tabs>
          <w:tab w:pos="9073" w:val="right"/>
        </w:tabs>
        <w:rPr>
          <w:b/>
        </w:rPr>
      </w:pPr>
      <w:r w:rsidRPr="002C2178">
        <w:rPr>
          <w:b/>
        </w:rPr>
        <w:t xml:space="preserve">     REPUBLIKA HRVATSKA                                               Broj: 14. St-660/2017.</w:t>
      </w:r>
      <w:r w:rsidRPr="002C2178">
        <w:rPr>
          <w:b/>
        </w:rPr>
        <w:tab/>
      </w:r>
    </w:p>
    <w:p w:rsidRDefault="002C2178" w:rsidP="002C2178" w:rsidR="002C2178" w:rsidRPr="002C2178">
      <w:pPr>
        <w:pStyle w:val="IzvornikSavjetnik"/>
        <w:rPr>
          <w:b/>
        </w:rPr>
      </w:pPr>
      <w:r w:rsidRPr="002C2178">
        <w:rPr>
          <w:b/>
        </w:rPr>
        <w:t xml:space="preserve">  TRGOVAČKI SUD U SPLITU</w:t>
      </w:r>
    </w:p>
    <w:p w:rsidRDefault="002C2178" w:rsidP="002C2178" w:rsidR="002C2178" w:rsidRPr="002C2178">
      <w:pPr>
        <w:pStyle w:val="IzvornikSavjetnik"/>
        <w:rPr>
          <w:b/>
        </w:rPr>
      </w:pPr>
      <w:r w:rsidRPr="002C2178">
        <w:rPr>
          <w:b/>
        </w:rPr>
        <w:t xml:space="preserve"> Sukoišanska 6. - 21 000  S P L I T</w:t>
      </w:r>
    </w:p>
    <w:p w:rsidRDefault="002C2178" w:rsidP="002C2178" w:rsidR="002C2178" w:rsidRPr="002C2178">
      <w:pPr>
        <w:jc w:val="both"/>
        <w:rPr>
          <w:b/>
        </w:rPr>
      </w:pPr>
    </w:p>
    <w:p w:rsidRDefault="002C2178" w:rsidP="002C2178" w:rsidR="002C2178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Jozi</w:t>
      </w:r>
      <w:proofErr w:type="spellEnd"/>
      <w:r>
        <w:rPr>
          <w:lang w:val="en-US"/>
        </w:rPr>
        <w:t xml:space="preserve"> Ćaleta,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sucu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skraćenom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zahtjeva</w:t>
      </w:r>
      <w:proofErr w:type="spellEnd"/>
      <w:r>
        <w:rPr>
          <w:lang w:val="en-US"/>
        </w:rPr>
        <w:t xml:space="preserve"> FINANCIJSKE AGENCIJE, </w:t>
      </w:r>
      <w:proofErr w:type="spellStart"/>
      <w:r>
        <w:rPr>
          <w:lang w:val="en-US"/>
        </w:rPr>
        <w:t>Regionalni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centar</w:t>
      </w:r>
      <w:proofErr w:type="spellEnd"/>
      <w:r>
        <w:rPr>
          <w:lang w:val="en-US"/>
        </w:rPr>
        <w:t xml:space="preserve"> Split, </w:t>
      </w:r>
      <w:proofErr w:type="spellStart"/>
      <w:r>
        <w:rPr>
          <w:lang w:val="en-US"/>
        </w:rPr>
        <w:t>Mažuranićevo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24b, OIB: 85821130368.,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provedbu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Gimnazija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Futura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aetas</w:t>
      </w:r>
      <w:proofErr w:type="spellEnd"/>
      <w:r>
        <w:rPr>
          <w:lang w:val="en-US"/>
        </w:rPr>
        <w:t xml:space="preserve"> nostra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Poljudsko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4, OIB: 72071683291, MBS: 060336827, dana 20.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2017.,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430.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Narodne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71/15) </w:t>
      </w:r>
      <w:proofErr w:type="spellStart"/>
      <w:r>
        <w:rPr>
          <w:lang w:val="en-US"/>
        </w:rPr>
        <w:t>objavljuje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slijedeći</w:t>
      </w:r>
      <w:proofErr w:type="spellEnd"/>
    </w:p>
    <w:p w:rsidRDefault="002C2178" w:rsidP="002C2178" w:rsidR="002C2178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C2178" w:rsidP="002C2178" w:rsidR="002C2178">
      <w:pPr>
        <w:pStyle w:val="Bezproreda"/>
        <w:jc w:val="both"/>
      </w:pPr>
    </w:p>
    <w:p w:rsidRDefault="002C2178" w:rsidP="002C2178" w:rsidR="002C2178">
      <w:pPr>
        <w:pStyle w:val="Bezproreda"/>
        <w:ind w:firstLine="708"/>
        <w:jc w:val="both"/>
      </w:pPr>
      <w:r>
        <w:rPr>
          <w:b/>
        </w:rPr>
        <w:t>1)</w:t>
      </w:r>
      <w:r>
        <w:t xml:space="preserve">  Dužnik: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Gimnazija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Futura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aetas</w:t>
      </w:r>
      <w:proofErr w:type="spellEnd"/>
      <w:r>
        <w:rPr>
          <w:lang w:val="en-US"/>
        </w:rPr>
        <w:t xml:space="preserve"> nostra </w:t>
      </w:r>
      <w:proofErr w:type="spellStart"/>
      <w:r>
        <w:rPr>
          <w:lang w:val="en-US"/>
        </w:rPr>
        <w:t>est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Poljudsko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4, OIB: 72071683291, MBS: 060336827,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07.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u </w:t>
      </w:r>
      <w:r>
        <w:t xml:space="preserve">Očevidniku redoslijeda osnova za plaćanje ima, u  neprekinutom razdoblju od 120. dana, evidentiran dug na temelju neizvršenih osnova za plaćanje u ukupnom iznosu od: 5.523,89 kuna. </w:t>
      </w:r>
    </w:p>
    <w:p w:rsidRDefault="002C2178" w:rsidP="002C2178" w:rsidR="002C2178">
      <w:pPr>
        <w:pStyle w:val="Bezproreda"/>
        <w:ind w:firstLine="708"/>
        <w:jc w:val="both"/>
      </w:pPr>
      <w:r>
        <w:rPr>
          <w:b/>
        </w:rPr>
        <w:t>2)</w:t>
      </w:r>
      <w: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C2178" w:rsidP="002C2178" w:rsidR="002C2178">
      <w:pPr>
        <w:pStyle w:val="Bezproreda"/>
        <w:ind w:firstLine="708"/>
        <w:jc w:val="both"/>
      </w:pPr>
      <w:r>
        <w:rPr>
          <w:b/>
        </w:rPr>
        <w:t>3)</w:t>
      </w:r>
      <w: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C2178" w:rsidP="002C2178" w:rsidR="002C2178">
      <w:pPr>
        <w:pStyle w:val="Bezproreda"/>
        <w:ind w:firstLine="708"/>
        <w:jc w:val="both"/>
      </w:pPr>
      <w:r>
        <w:rPr>
          <w:b/>
        </w:rPr>
        <w:t>4)</w:t>
      </w:r>
      <w: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C2178" w:rsidP="002C2178" w:rsidR="002C2178">
      <w:pPr>
        <w:pStyle w:val="Bezproreda"/>
        <w:ind w:firstLine="708"/>
        <w:jc w:val="both"/>
      </w:pPr>
      <w:r>
        <w:rPr>
          <w:b/>
        </w:rPr>
        <w:t>5)</w:t>
      </w:r>
      <w:r>
        <w:t xml:space="preserve">  Vjerovnike koji predlože otvaranje stečajnog postupka nad istim Dužnikom, Sud će pozvati na solidarno plaćanje predujma za namirenje troškova stečajnog postupka.</w:t>
      </w:r>
    </w:p>
    <w:p w:rsidRDefault="002C2178" w:rsidP="002C2178" w:rsidR="002C2178">
      <w:pPr>
        <w:jc w:val="center"/>
      </w:pPr>
      <w:r>
        <w:t>(Oglas broj: 14. St-660/2017., od 20. lipnja 2017.)</w:t>
      </w:r>
    </w:p>
    <w:p w:rsidRDefault="002C2178" w:rsidP="002C2178" w:rsidR="002C2178">
      <w:pPr>
        <w:jc w:val="both"/>
      </w:pPr>
    </w:p>
    <w:p w:rsidRDefault="002C2178" w:rsidP="002C2178" w:rsidR="002C2178">
      <w:pPr>
        <w:pStyle w:val="IzvornikNacrt"/>
      </w:pPr>
      <w:r>
        <w:t xml:space="preserve">DNA:  </w:t>
      </w:r>
      <w:r>
        <w:rPr>
          <w:b/>
        </w:rPr>
        <w:t>1)</w:t>
      </w:r>
      <w:r>
        <w:t xml:space="preserve">  e-Oglasna ploča Suda – rok 55. dana,</w:t>
      </w:r>
    </w:p>
    <w:p w:rsidRDefault="002C2178" w:rsidP="002C2178" w:rsidR="002C2178">
      <w:pPr>
        <w:pStyle w:val="IzvornikNacrt"/>
      </w:pPr>
      <w:r>
        <w:t xml:space="preserve">            </w:t>
      </w:r>
      <w:r>
        <w:rPr>
          <w:b/>
        </w:rPr>
        <w:t>2)</w:t>
      </w:r>
      <w:r>
        <w:t xml:space="preserve">  Spis.                                                                                    S U D A C:</w:t>
      </w:r>
    </w:p>
    <w:p w:rsidRDefault="002C2178" w:rsidP="002C2178" w:rsidR="002C2178">
      <w:pPr>
        <w:jc w:val="both"/>
      </w:pPr>
      <w:r>
        <w:t xml:space="preserve">                                                                                                             Jozo Ćaleta</w:t>
      </w: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  <w:r>
        <w:tab/>
      </w: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2C2178" w:rsidP="002C2178" w:rsidR="002C217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17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4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St-663/2017-3</izvorni_sadrzaj>
    <derivirana_varijabla naziv="DomainObject.Oznaka_1">St-663/2017-3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MIDA d. o. o. za trgovinu i promet nekretninama</izvorni_sadrzaj>
    <derivirana_varijabla naziv="DomainObject.Predmet.ProtustrankaFormated_1">  MIDA d. o. o. za trgovinu i promet nekretninama</derivirana_varijabla>
  </DomainObject.Predmet.ProtustrankaFormated>
  <DomainObject.Predmet.ProtustrankaFormatedOIB>
    <izvorni_sadrzaj>  MIDA d. o. o. za trgovinu i promet nekretninama, OIB 31413077976</izvorni_sadrzaj>
    <derivirana_varijabla naziv="DomainObject.Predmet.ProtustrankaFormatedOIB_1">  MIDA d. o. o. za trgovinu i promet nekretninama, OIB 31413077976</derivirana_varijabla>
  </DomainObject.Predmet.ProtustrankaFormatedOIB>
  <DomainObject.Predmet.ProtustrankaFormatedWithAdress>
    <izvorni_sadrzaj> MIDA d. o. o. za trgovinu i promet nekretninama, Sv. Petra 67, 21430 Nečujam</izvorni_sadrzaj>
    <derivirana_varijabla naziv="DomainObject.Predmet.ProtustrankaFormatedWithAdress_1"> MIDA d. o. o. za trgovinu i promet nekretninama, Sv. Petra 67, 21430 Nečujam</derivirana_varijabla>
  </DomainObject.Predmet.ProtustrankaFormatedWithAdress>
  <DomainObject.Predmet.ProtustrankaFormatedWithAdressOIB>
    <izvorni_sadrzaj> MIDA d. o. o. za trgovinu i promet nekretninama, OIB 31413077976, Sv. Petra 67, 21430 Nečujam</izvorni_sadrzaj>
    <derivirana_varijabla naziv="DomainObject.Predmet.ProtustrankaFormatedWithAdressOIB_1"> MIDA d. o. o. za trgovinu i promet nekretninama, OIB 31413077976, Sv. Petra 67, 21430 Nečujam</derivirana_varijabla>
  </DomainObject.Predmet.ProtustrankaFormatedWithAdressOIB>
  <DomainObject.Predmet.ProtustrankaWithAdress>
    <izvorni_sadrzaj>MIDA d. o. o. za trgovinu i promet nekretninama Sv. Petra 67, 21430 Nečujam</izvorni_sadrzaj>
    <derivirana_varijabla naziv="DomainObject.Predmet.ProtustrankaWithAdress_1">MIDA d. o. o. za trgovinu i promet nekretninama Sv. Petra 67, 21430 Nečujam</derivirana_varijabla>
  </DomainObject.Predmet.ProtustrankaWithAdress>
  <DomainObject.Predmet.ProtustrankaWithAdressOIB>
    <izvorni_sadrzaj>MIDA d. o. o. za trgovinu i promet nekretninama, OIB 31413077976, Sv. Petra 67, 21430 Nečujam</izvorni_sadrzaj>
    <derivirana_varijabla naziv="DomainObject.Predmet.ProtustrankaWithAdressOIB_1">MIDA d. o. o. za trgovinu i promet nekretninama, OIB 31413077976, Sv. Petra 67, 21430 Nečujam</derivirana_varijabla>
  </DomainObject.Predmet.ProtustrankaWithAdressOIB>
  <DomainObject.Predmet.ProtustrankaNazivFormated>
    <izvorni_sadrzaj>MIDA d. o. o. za trgovinu i promet nekretninama</izvorni_sadrzaj>
    <derivirana_varijabla naziv="DomainObject.Predmet.ProtustrankaNazivFormated_1">MIDA d. o. o. za trgovinu i promet nekretninama</derivirana_varijabla>
  </DomainObject.Predmet.ProtustrankaNazivFormated>
  <DomainObject.Predmet.ProtustrankaNazivFormatedOIB>
    <izvorni_sadrzaj>MIDA d. o. o. za trgovinu i promet nekretninama, OIB 31413077976</izvorni_sadrzaj>
    <derivirana_varijabla naziv="DomainObject.Predmet.ProtustrankaNazivFormatedOIB_1">MIDA d. o. o. za trgovinu i promet nekretninama, OIB 31413077976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9745.67</izvorni_sadrzaj>
    <derivirana_varijabla naziv="DomainObject.Predmet.TrenutnaVrijednost_1">9745.67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MIDA d. o. o. za trgovinu i promet nekretninama</item>
    </izvorni_sadrzaj>
    <derivirana_varijabla naziv="DomainObject.Predmet.ProtuStrankaListFormated_1">
      <item>MIDA d. o. o. za trgovinu i promet nekretninama</item>
    </derivirana_varijabla>
  </DomainObject.Predmet.ProtuStrankaListFormated>
  <DomainObject.Predmet.ProtuStrankaListFormatedOIB>
    <izvorni_sadrzaj>
      <item>MIDA d. o. o. za trgovinu i promet nekretninama, OIB 31413077976</item>
    </izvorni_sadrzaj>
    <derivirana_varijabla naziv="DomainObject.Predmet.ProtuStrankaListFormatedOIB_1">
      <item>MIDA d. o. o. za trgovinu i promet nekretninama, OIB 31413077976</item>
    </derivirana_varijabla>
  </DomainObject.Predmet.ProtuStrankaListFormatedOIB>
  <DomainObject.Predmet.ProtuStrankaListFormatedWithAdress>
    <izvorni_sadrzaj>
      <item>MIDA d. o. o. za trgovinu i promet nekretninama, Sv. Petra 67, 21430 Nečujam</item>
    </izvorni_sadrzaj>
    <derivirana_varijabla naziv="DomainObject.Predmet.ProtuStrankaListFormatedWithAdress_1">
      <item>MIDA d. o. o. za trgovinu i promet nekretninama, Sv. Petra 67, 21430 Nečujam</item>
    </derivirana_varijabla>
  </DomainObject.Predmet.ProtuStrankaListFormatedWithAdress>
  <DomainObject.Predmet.ProtuStrankaListFormatedWithAdressOIB>
    <izvorni_sadrzaj>
      <item>MIDA d. o. o. za trgovinu i promet nekretninama, OIB 31413077976, Sv. Petra 67, 21430 Nečujam</item>
    </izvorni_sadrzaj>
    <derivirana_varijabla naziv="DomainObject.Predmet.ProtuStrankaListFormatedWithAdressOIB_1">
      <item>MIDA d. o. o. za trgovinu i promet nekretninama, OIB 31413077976, Sv. Petra 67, 21430 Nečujam</item>
    </derivirana_varijabla>
  </DomainObject.Predmet.ProtuStrankaListFormatedWithAdressOIB>
  <DomainObject.Predmet.ProtuStrankaListNazivFormated>
    <izvorni_sadrzaj>
      <item>MIDA d. o. o. za trgovinu i promet nekretninama</item>
    </izvorni_sadrzaj>
    <derivirana_varijabla naziv="DomainObject.Predmet.ProtuStrankaListNazivFormated_1">
      <item>MIDA d. o. o. za trgovinu i promet nekretninama</item>
    </derivirana_varijabla>
  </DomainObject.Predmet.ProtuStrankaListNazivFormated>
  <DomainObject.Predmet.ProtuStrankaListNazivFormatedOIB>
    <izvorni_sadrzaj>
      <item>MIDA d. o. o. za trgovinu i promet nekretninama, OIB 31413077976</item>
    </izvorni_sadrzaj>
    <derivirana_varijabla naziv="DomainObject.Predmet.ProtuStrankaListNazivFormatedOIB_1">
      <item>MIDA d. o. o. za trgovinu i promet nekretninama, OIB 31413077976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St-663/2017-3</izvorni_sadrzaj>
    <derivirana_varijabla naziv="DomainObject.PoslovniBrojDokumenta_1">St-663/2017-3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MIDA d. o. o. za trgovinu i promet nekretninama</izvorni_sadrzaj>
    <derivirana_varijabla naziv="DomainObject.Predmet.ProtustrankaIDrugi_1">MIDA d. o. o. za trgovinu i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MIDA d. o. o. za trgovinu i promet nekretninama, OIB 31413077976, Sv. Petra 67, 21430 Nečujam</izvorni_sadrzaj>
    <derivirana_varijabla naziv="DomainObject.Predmet.ProtustrankaIDrugiAdressOIB_1">MIDA d. o. o. za trgovinu i promet nekretninama, OIB 31413077976, Sv. Petra 67,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MIDA d. o. o. za trgovinu i promet nekretninama</item>
      <item>FINANCIJSKA AGENCIJA, RC SPLIT</item>
    </izvorni_sadrzaj>
    <derivirana_varijabla naziv="DomainObject.Predmet.SudioniciListNaziv_1">
      <item>MIDA d. o. o. za trgovinu i promet nekretninama</item>
      <item>FINANCIJSKA AGENCIJA, RC SPLIT</item>
    </derivirana_varijabla>
  </DomainObject.Predmet.SudioniciListNaziv>
  <DomainObject.Predmet.SudioniciListAdressOIB>
    <izvorni_sadrzaj>
      <item>MIDA d. o. o. za trgovinu i promet nekretninama, OIB 31413077976, Sv. Petra 67,21430 Nečujam</item>
      <item>FINANCIJSKA AGENCIJA, RC SPLIT, OIB 85821130368, Mažuranićevo šetalište 24 b,21000 Split</item>
    </izvorni_sadrzaj>
    <derivirana_varijabla naziv="DomainObject.Predmet.SudioniciListAdressOIB_1">
      <item>MIDA d. o. o. za trgovinu i promet nekretninama, OIB 31413077976, Sv. Petra 67,21430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31960-E297-4CF0-BC2B-1C70804C5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2114</properties:Characters>
  <properties:Lines>67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2017-06-20T11:38:00Z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