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FE0A78" w:rsidR="00790C1D">
        <w:trPr>
          <w:trHeight w:val="565"/>
        </w:trPr>
        <w:tc>
          <w:tcPr>
            <w:tcW w:type="dxa" w:w="2531"/>
          </w:tcPr>
          <w:p w:rsidRDefault="00790C1D" w:rsidP="00FE0A78" w:rsidR="00790C1D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Republika Hrvatska</w:t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Trgovački sud u Splitu</w:t>
            </w:r>
          </w:p>
          <w:p w:rsidRDefault="00790C1D" w:rsidP="00FE0A78" w:rsidR="00790C1D">
            <w:pPr>
              <w:jc w:val="center"/>
            </w:pPr>
            <w:r w:rsidRPr="00790C1D">
              <w:rPr>
                <w:sz w:val="24"/>
                <w:szCs w:val="24"/>
              </w:rPr>
              <w:t xml:space="preserve">Split, </w:t>
            </w:r>
            <w:proofErr w:type="spellStart"/>
            <w:r w:rsidRPr="00790C1D">
              <w:rPr>
                <w:sz w:val="24"/>
                <w:szCs w:val="24"/>
              </w:rPr>
              <w:t>Sukoišanska</w:t>
            </w:r>
            <w:proofErr w:type="spellEnd"/>
            <w:r w:rsidRPr="00790C1D">
              <w:rPr>
                <w:sz w:val="24"/>
                <w:szCs w:val="24"/>
              </w:rPr>
              <w:t xml:space="preserve"> 6</w:t>
            </w:r>
          </w:p>
        </w:tc>
      </w:tr>
    </w:tbl>
    <w:p w14:textId="94f85a8" w14:paraId="94f85a8" w:rsidRDefault="00790C1D" w:rsidP="00790C1D" w:rsidR="00790C1D">
      <w:pPr>
        <w:jc w:val="right"/>
        <w15:collapsed w:val="false"/>
      </w:pPr>
      <w:r>
        <w:t>Poslovni broj: 4. St-</w:t>
      </w:r>
      <w:r w:rsidR="003C2FB9">
        <w:t>954/2017</w:t>
      </w:r>
      <w:r w:rsidR="0046488B">
        <w:t>-23</w:t>
      </w:r>
    </w:p>
    <w:p w:rsidRDefault="00004C3E" w:rsidP="00004C3E" w:rsidR="00790C1D" w:rsidRPr="00004C3E">
      <w:pPr>
        <w:pStyle w:val="Naslov1"/>
        <w:spacing w:after="200" w:before="180"/>
        <w:rPr>
          <w:b w:val="false"/>
          <w:spacing w:val="100"/>
        </w:rPr>
      </w:pPr>
      <w:r w:rsidRPr="00004C3E">
        <w:rPr>
          <w:b w:val="false"/>
          <w:spacing w:val="100"/>
        </w:rPr>
        <w:t>REPUBLIKA HRVATSKA</w:t>
      </w:r>
    </w:p>
    <w:p w:rsidRDefault="006953FE" w:rsidP="006953FE" w:rsidR="006953FE">
      <w:pPr>
        <w:pStyle w:val="Naslov2"/>
        <w:spacing w:after="200" w:before="180"/>
        <w:rPr>
          <w:bCs/>
          <w:szCs w:val="24"/>
        </w:rPr>
      </w:pPr>
      <w:r>
        <w:rPr>
          <w:bCs/>
          <w:szCs w:val="24"/>
        </w:rPr>
        <w:t>Z A K L J U Č A K</w:t>
      </w:r>
    </w:p>
    <w:p w:rsidRDefault="006953FE" w:rsidP="0046488B" w:rsidR="0046488B">
      <w:pPr>
        <w:ind w:firstLine="708"/>
        <w:jc w:val="both"/>
      </w:pPr>
      <w:r>
        <w:tab/>
      </w:r>
      <w:r w:rsidR="0046488B">
        <w:t xml:space="preserve">Trgovački sud u Splitu, po stečajnom sucu tog suda Katarini Mikulić odlučujući o prijedlogu predlagatelja FINANCIJSKE AGENCIJE, Regionalni centar Split, Podružnica Split, Mažuranićevo šetalište 24 b, OIB: </w:t>
      </w:r>
      <w:r w:rsidR="0046488B" w:rsidRPr="00152CB8">
        <w:t>85821130368</w:t>
      </w:r>
      <w:r w:rsidR="0046488B">
        <w:t xml:space="preserve"> za otvaranje stečajnog postupka nad dužnikom </w:t>
      </w:r>
      <w:r w:rsidR="0046488B" w:rsidRPr="003365EC">
        <w:t>MANUS A. d.o.o.</w:t>
      </w:r>
      <w:r w:rsidR="0046488B">
        <w:t xml:space="preserve">, </w:t>
      </w:r>
      <w:r w:rsidR="0046488B" w:rsidRPr="003365EC">
        <w:t xml:space="preserve">Gornji </w:t>
      </w:r>
      <w:proofErr w:type="spellStart"/>
      <w:r w:rsidR="0046488B" w:rsidRPr="003365EC">
        <w:t>Vinjani</w:t>
      </w:r>
      <w:proofErr w:type="spellEnd"/>
      <w:r w:rsidR="0046488B" w:rsidRPr="003365EC">
        <w:t xml:space="preserve"> 0</w:t>
      </w:r>
      <w:r w:rsidR="0046488B">
        <w:t xml:space="preserve">, Gornji </w:t>
      </w:r>
      <w:proofErr w:type="spellStart"/>
      <w:r w:rsidR="0046488B">
        <w:t>Vinjani</w:t>
      </w:r>
      <w:proofErr w:type="spellEnd"/>
      <w:r w:rsidR="0046488B">
        <w:t xml:space="preserve">, OIB: </w:t>
      </w:r>
      <w:r w:rsidR="0046488B" w:rsidRPr="003365EC">
        <w:t>01746965586</w:t>
      </w:r>
      <w:r w:rsidR="0046488B">
        <w:t>, 7. siječnja 2019.</w:t>
      </w:r>
    </w:p>
    <w:p w:rsidRDefault="0046488B" w:rsidP="0046488B" w:rsidR="0046488B">
      <w:pPr>
        <w:pStyle w:val="Tijeloteksta"/>
      </w:pPr>
    </w:p>
    <w:p w:rsidRDefault="006953FE" w:rsidP="0046488B" w:rsidR="006953FE">
      <w:pPr>
        <w:pStyle w:val="Tijeloteksta"/>
        <w:jc w:val="center"/>
      </w:pPr>
      <w:proofErr w:type="gramStart"/>
      <w:r>
        <w:t>z</w:t>
      </w:r>
      <w:proofErr w:type="gramEnd"/>
      <w:r>
        <w:t xml:space="preserve"> a k l j u č </w:t>
      </w:r>
      <w:proofErr w:type="spellStart"/>
      <w:r>
        <w:t>i</w:t>
      </w:r>
      <w:proofErr w:type="spellEnd"/>
      <w:r>
        <w:t xml:space="preserve"> o   j e</w:t>
      </w:r>
    </w:p>
    <w:p w:rsidRDefault="0046488B" w:rsidP="0046488B" w:rsidR="0046488B">
      <w:pPr>
        <w:pStyle w:val="Tijeloteksta"/>
        <w:jc w:val="center"/>
      </w:pPr>
    </w:p>
    <w:p w:rsidRDefault="006953FE" w:rsidP="006953FE" w:rsidR="006953FE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I. Ročište radi </w:t>
      </w:r>
      <w:r w:rsidR="009218D4">
        <w:rPr>
          <w:rFonts w:cs="Times New Roman" w:eastAsia="Times New Roman"/>
          <w:szCs w:val="24"/>
          <w:lang w:eastAsia="hr-HR"/>
        </w:rPr>
        <w:t>rasprave o pretpostavkama</w:t>
      </w:r>
      <w:r>
        <w:rPr>
          <w:rFonts w:cs="Times New Roman" w:eastAsia="Times New Roman"/>
          <w:szCs w:val="24"/>
          <w:lang w:eastAsia="hr-HR"/>
        </w:rPr>
        <w:t xml:space="preserve"> za otvaranje stečajnog postupka nad dužnikom određuje se za dan </w:t>
      </w:r>
      <w:r w:rsidR="0046488B">
        <w:rPr>
          <w:rFonts w:cs="Times New Roman" w:eastAsia="Times New Roman"/>
          <w:szCs w:val="24"/>
          <w:lang w:eastAsia="hr-HR"/>
        </w:rPr>
        <w:t>1. veljače 2019</w:t>
      </w:r>
      <w:r>
        <w:t xml:space="preserve">. u </w:t>
      </w:r>
      <w:r w:rsidR="008D1258">
        <w:t>09</w:t>
      </w:r>
      <w:r w:rsidR="00FC1F54">
        <w:t>:</w:t>
      </w:r>
      <w:r w:rsidR="0046488B">
        <w:t>00</w:t>
      </w:r>
      <w:r>
        <w:t xml:space="preserve"> sati</w:t>
      </w:r>
      <w:r>
        <w:rPr>
          <w:rFonts w:cs="Times New Roman" w:eastAsia="Times New Roman"/>
          <w:szCs w:val="24"/>
          <w:lang w:eastAsia="hr-HR"/>
        </w:rPr>
        <w:t xml:space="preserve">, </w:t>
      </w:r>
      <w:r w:rsidR="00790C1D" w:rsidRPr="00FC1F54">
        <w:rPr>
          <w:rFonts w:cs="Times New Roman" w:eastAsia="Times New Roman"/>
          <w:szCs w:val="24"/>
          <w:lang w:eastAsia="hr-HR"/>
        </w:rPr>
        <w:t>kabinet</w:t>
      </w:r>
      <w:r w:rsidRPr="00FC1F54">
        <w:rPr>
          <w:rFonts w:cs="Times New Roman" w:eastAsia="Times New Roman"/>
          <w:szCs w:val="24"/>
          <w:lang w:eastAsia="hr-HR"/>
        </w:rPr>
        <w:t xml:space="preserve"> br. </w:t>
      </w:r>
      <w:r w:rsidR="00790C1D" w:rsidRPr="00FC1F54">
        <w:rPr>
          <w:rFonts w:cs="Times New Roman" w:eastAsia="Times New Roman"/>
          <w:szCs w:val="24"/>
          <w:lang w:eastAsia="hr-HR"/>
        </w:rPr>
        <w:t>116</w:t>
      </w:r>
      <w:r w:rsidRPr="00FC1F54">
        <w:rPr>
          <w:rFonts w:cs="Times New Roman" w:eastAsia="Times New Roman"/>
          <w:szCs w:val="24"/>
          <w:lang w:eastAsia="hr-HR"/>
        </w:rPr>
        <w:t xml:space="preserve">/I </w:t>
      </w:r>
      <w:r>
        <w:rPr>
          <w:rFonts w:cs="Times New Roman" w:eastAsia="Times New Roman"/>
          <w:szCs w:val="24"/>
          <w:lang w:eastAsia="hr-HR"/>
        </w:rPr>
        <w:t xml:space="preserve">Trgovačkog suda u Splitu, </w:t>
      </w:r>
      <w:proofErr w:type="spellStart"/>
      <w:r>
        <w:rPr>
          <w:rFonts w:cs="Times New Roman" w:eastAsia="Times New Roman"/>
          <w:szCs w:val="24"/>
          <w:lang w:eastAsia="hr-HR"/>
        </w:rPr>
        <w:t>Sukoišanska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6, na koje ročište se pozivaju: </w:t>
      </w:r>
    </w:p>
    <w:p w:rsidRDefault="006953FE" w:rsidP="006953FE" w:rsidR="00790C1D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790C1D">
        <w:rPr>
          <w:rFonts w:cs="Times New Roman" w:eastAsia="Times New Roman"/>
          <w:szCs w:val="24"/>
          <w:lang w:eastAsia="hr-HR"/>
        </w:rPr>
        <w:t xml:space="preserve">predlagatelj </w:t>
      </w:r>
    </w:p>
    <w:p w:rsidRDefault="00790C1D" w:rsidP="006953FE" w:rsidR="006953FE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6953FE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953FE" w:rsidP="006953FE" w:rsidR="003C00EE">
      <w:pPr>
        <w:spacing w:before="20"/>
        <w:ind w:firstLine="703"/>
        <w:jc w:val="both"/>
        <w:rPr>
          <w:rFonts w:cs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D55400" w:rsidRPr="00183CFD">
        <w:rPr>
          <w:rFonts w:cs="Times New Roman"/>
          <w:szCs w:val="24"/>
        </w:rPr>
        <w:t xml:space="preserve">zastupnik po zakonu dužnika </w:t>
      </w:r>
      <w:r w:rsidR="0039508D" w:rsidRPr="003365EC">
        <w:rPr>
          <w:rFonts w:cs="Times New Roman"/>
          <w:szCs w:val="24"/>
        </w:rPr>
        <w:t>Dražan Aračić, Zagreb, Sljezova 8</w:t>
      </w:r>
      <w:r w:rsidR="0039508D">
        <w:rPr>
          <w:rFonts w:cs="Times New Roman"/>
          <w:szCs w:val="24"/>
        </w:rPr>
        <w:t xml:space="preserve">, OIB: </w:t>
      </w:r>
      <w:r w:rsidR="0039508D" w:rsidRPr="003365EC">
        <w:rPr>
          <w:rFonts w:cs="Times New Roman"/>
          <w:szCs w:val="24"/>
        </w:rPr>
        <w:t>52412048465</w:t>
      </w:r>
      <w:r w:rsidR="00380682">
        <w:rPr>
          <w:rFonts w:cs="Times New Roman"/>
          <w:szCs w:val="24"/>
        </w:rPr>
        <w:t>.</w:t>
      </w:r>
      <w:r w:rsidR="00790C1D">
        <w:rPr>
          <w:rFonts w:cs="Times New Roman"/>
          <w:szCs w:val="24"/>
        </w:rPr>
        <w:t xml:space="preserve"> </w:t>
      </w:r>
    </w:p>
    <w:p w:rsidRDefault="003C00EE" w:rsidP="003C00EE" w:rsidR="003C00EE">
      <w:pPr>
        <w:spacing w:before="20"/>
        <w:ind w:firstLine="703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Upozorava se zakonski zastupnik dužnika da će sud, u slučaju njegovog neopravdanog izostanka na iduće ročite, odrediti njegovo prisilno dovođenje po nadležnoj policijskoj postaji.</w:t>
      </w:r>
    </w:p>
    <w:p w:rsidRDefault="006953FE" w:rsidP="006953FE" w:rsidR="006953FE">
      <w:pPr>
        <w:spacing w:before="180"/>
        <w:ind w:firstLine="703"/>
        <w:jc w:val="both"/>
        <w:rPr>
          <w:szCs w:val="24"/>
        </w:rPr>
      </w:pPr>
      <w:r>
        <w:t xml:space="preserve">II. Poziva se </w:t>
      </w:r>
      <w:r>
        <w:rPr>
          <w:szCs w:val="24"/>
        </w:rPr>
        <w:t xml:space="preserve">Financijska agencija dostaviti ovom sudu, pozivom na gornji poslovni broj spisa potvrdu o neizvršenim osnovama za plaćanje i potvrdu o blokadi računa i novčanih sredstava dužnika. Zatraženi podaci (potvrde) mogu se dostaviti sudu i putem </w:t>
      </w:r>
      <w:proofErr w:type="spellStart"/>
      <w:r>
        <w:rPr>
          <w:szCs w:val="24"/>
        </w:rPr>
        <w:t>faxa</w:t>
      </w:r>
      <w:proofErr w:type="spellEnd"/>
      <w:r>
        <w:rPr>
          <w:szCs w:val="24"/>
        </w:rPr>
        <w:t xml:space="preserve"> na broj: 021/393-988 i to najkasnije dan prije održavanja zakazanog ročišta. </w:t>
      </w:r>
    </w:p>
    <w:p w:rsidRDefault="006953FE" w:rsidP="006953FE" w:rsidR="006953FE">
      <w:pPr>
        <w:spacing w:before="160"/>
        <w:jc w:val="center"/>
        <w:rPr>
          <w:szCs w:val="24"/>
        </w:rPr>
      </w:pPr>
      <w:r>
        <w:rPr>
          <w:szCs w:val="24"/>
        </w:rPr>
        <w:t>U Splitu</w:t>
      </w:r>
      <w:r w:rsidR="004B61F1">
        <w:rPr>
          <w:szCs w:val="24"/>
        </w:rPr>
        <w:t>,</w:t>
      </w:r>
      <w:r w:rsidR="00790C1D">
        <w:rPr>
          <w:szCs w:val="24"/>
        </w:rPr>
        <w:t xml:space="preserve"> </w:t>
      </w:r>
      <w:r w:rsidR="0039508D">
        <w:rPr>
          <w:szCs w:val="24"/>
        </w:rPr>
        <w:t>7. siječnja 2019</w:t>
      </w:r>
      <w:r w:rsidR="00790C1D">
        <w:rPr>
          <w:szCs w:val="24"/>
        </w:rPr>
        <w:t>.</w:t>
      </w:r>
    </w:p>
    <w:p w:rsidRDefault="00790C1D" w:rsidP="006953FE" w:rsidR="006953FE">
      <w:pPr>
        <w:spacing w:before="100"/>
        <w:ind w:left="6373"/>
        <w:jc w:val="center"/>
      </w:pPr>
      <w:r>
        <w:t>Sudac</w:t>
      </w:r>
    </w:p>
    <w:p w:rsidRDefault="00790C1D" w:rsidP="006953FE" w:rsidR="00790C1D">
      <w:pPr>
        <w:spacing w:before="100"/>
        <w:ind w:left="6373"/>
        <w:jc w:val="center"/>
      </w:pPr>
    </w:p>
    <w:p w:rsidRDefault="00790C1D" w:rsidP="006953FE" w:rsidR="00790C1D">
      <w:pPr>
        <w:spacing w:before="100"/>
        <w:ind w:left="6373"/>
        <w:jc w:val="center"/>
      </w:pPr>
    </w:p>
    <w:p w:rsidRDefault="00790C1D" w:rsidP="006953FE" w:rsidR="006953FE">
      <w:pPr>
        <w:ind w:left="6372"/>
        <w:jc w:val="center"/>
      </w:pPr>
      <w:r>
        <w:t>Katarina Mikul</w:t>
      </w:r>
      <w:r w:rsidR="00E25EE0">
        <w:t>ić,v.r.</w:t>
      </w:r>
    </w:p>
    <w:p w:rsidRDefault="00E25EE0" w:rsidP="0071700F" w:rsidR="00E25EE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 xml:space="preserve">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– ovlašteni službenik</w:t>
      </w:r>
    </w:p>
    <w:p w:rsidRDefault="00E25EE0" w:rsidP="0071700F" w:rsidR="00E25EE0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</w:t>
      </w:r>
      <w:proofErr w:type="spellStart"/>
      <w:r>
        <w:rPr>
          <w:rFonts w:cs="Times New Roman" w:hAnsi="Times New Roman" w:ascii="Times New Roman"/>
          <w:sz w:val="24"/>
          <w:szCs w:val="24"/>
        </w:rPr>
        <w:t>Hajder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25EE0" w:rsidP="006953FE" w:rsidR="00E25EE0">
      <w:pPr>
        <w:ind w:left="6372"/>
        <w:jc w:val="center"/>
      </w:pPr>
    </w:p>
    <w:p w:rsidRDefault="006953FE" w:rsidP="006953FE" w:rsidR="006953FE">
      <w:pPr>
        <w:ind w:left="6372"/>
        <w:jc w:val="center"/>
      </w:pPr>
    </w:p>
    <w:p w:rsidRDefault="006953FE" w:rsidP="006953FE" w:rsidR="006953FE"/>
    <w:p w:rsidRDefault="00004C3E" w:rsidP="006953FE" w:rsidR="006953FE">
      <w:pPr>
        <w:jc w:val="both"/>
      </w:pPr>
      <w:r>
        <w:t>Pouka o pravnom lijeku</w:t>
      </w:r>
      <w:r w:rsidR="006953FE">
        <w:t>: Protiv ovog zaključka žalba nije dopuštena.</w:t>
      </w:r>
    </w:p>
    <w:p w:rsidRDefault="006953FE" w:rsidP="006953FE" w:rsidR="006953FE"/>
    <w:p w:rsidRDefault="00853B3E" w:rsidR="00853B3E"/>
    <w:sectPr w:rsidR="00853B3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0CFA" w:rsidP="00EA6C8A" w:rsidR="00DF0CFA">
      <w:r>
        <w:separator/>
      </w:r>
    </w:p>
  </w:endnote>
  <w:endnote w:id="0" w:type="continuationSeparator">
    <w:p w:rsidRDefault="00DF0CFA" w:rsidP="00EA6C8A" w:rsidR="00DF0C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0CFA" w:rsidP="00EA6C8A" w:rsidR="00DF0CFA">
      <w:r>
        <w:separator/>
      </w:r>
    </w:p>
  </w:footnote>
  <w:footnote w:id="0" w:type="continuationSeparator">
    <w:p w:rsidRDefault="00DF0CFA" w:rsidP="00EA6C8A" w:rsidR="00DF0CFA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53FE"/>
    <w:rsid w:val="00004C3E"/>
    <w:rsid w:val="00066650"/>
    <w:rsid w:val="00085E7C"/>
    <w:rsid w:val="000B4D96"/>
    <w:rsid w:val="000D5416"/>
    <w:rsid w:val="000E6D83"/>
    <w:rsid w:val="00236D31"/>
    <w:rsid w:val="00380682"/>
    <w:rsid w:val="0039508D"/>
    <w:rsid w:val="003C00EE"/>
    <w:rsid w:val="003C2F22"/>
    <w:rsid w:val="003C2FB9"/>
    <w:rsid w:val="00417EA6"/>
    <w:rsid w:val="00462516"/>
    <w:rsid w:val="0046488B"/>
    <w:rsid w:val="004B61F1"/>
    <w:rsid w:val="006953FE"/>
    <w:rsid w:val="0071519E"/>
    <w:rsid w:val="00790C1D"/>
    <w:rsid w:val="007F7A84"/>
    <w:rsid w:val="00814EDB"/>
    <w:rsid w:val="00815142"/>
    <w:rsid w:val="0083187A"/>
    <w:rsid w:val="00853B3E"/>
    <w:rsid w:val="008D1258"/>
    <w:rsid w:val="00920D33"/>
    <w:rsid w:val="009218D4"/>
    <w:rsid w:val="00981D37"/>
    <w:rsid w:val="009B4307"/>
    <w:rsid w:val="009B6EAC"/>
    <w:rsid w:val="00A11093"/>
    <w:rsid w:val="00A51DE9"/>
    <w:rsid w:val="00B16D50"/>
    <w:rsid w:val="00B17D4B"/>
    <w:rsid w:val="00B3085F"/>
    <w:rsid w:val="00B7506F"/>
    <w:rsid w:val="00B7752F"/>
    <w:rsid w:val="00C070A6"/>
    <w:rsid w:val="00D55400"/>
    <w:rsid w:val="00D8632A"/>
    <w:rsid w:val="00DD0D50"/>
    <w:rsid w:val="00DF0CFA"/>
    <w:rsid w:val="00E11790"/>
    <w:rsid w:val="00E25EE0"/>
    <w:rsid w:val="00EA6C8A"/>
    <w:rsid w:val="00EB6A52"/>
    <w:rsid w:val="00F2599E"/>
    <w:rsid w:val="00FC1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25E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5EE0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25EE0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25EE0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25EE0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E25EE0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25E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5EE0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25EE0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25EE0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25EE0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E25EE0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3789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954</izvorni_sadrzaj>
    <derivirana_varijabla naziv="DomainObject.Predmet.Broj_1">954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2017.</izvorni_sadrzaj>
    <derivirana_varijabla naziv="DomainObject.Predmet.DatumOsnivanja_1">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St-954/2017</izvorni_sadrzaj>
    <derivirana_varijabla naziv="DomainObject.Predmet.OznakaBroj_1">St-954/2017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MANUS A. d.o.o. za građevinarstvo, trgovinu i usluge</izvorni_sadrzaj>
    <derivirana_varijabla naziv="DomainObject.Predmet.ProtustrankaFormated_1">  MANUS A. d.o.o. za građevinarstvo, trgovinu i usluge</derivirana_varijabla>
  </DomainObject.Predmet.ProtustrankaFormated>
  <DomainObject.Predmet.ProtustrankaFormatedOIB>
    <izvorni_sadrzaj>  MANUS A. d.o.o. za građevinarstvo, trgovinu i usluge, OIB 01746965586</izvorni_sadrzaj>
    <derivirana_varijabla naziv="DomainObject.Predmet.ProtustrankaFormatedOIB_1">  MANUS A. d.o.o. za građevinarstvo, trgovinu i usluge, OIB 01746965586</derivirana_varijabla>
  </DomainObject.Predmet.ProtustrankaFormatedOIB>
  <DomainObject.Predmet.ProtustrankaFormatedWithAdress>
    <izvorni_sadrzaj> MANUS A. d.o.o. za građevinarstvo, trgovinu i usluge, Gornji Vinjani 0, 21260 Gornji Vinjani</izvorni_sadrzaj>
    <derivirana_varijabla naziv="DomainObject.Predmet.ProtustrankaFormatedWithAdress_1"> MANUS A. d.o.o. za građevinarstvo, trgovinu i usluge, Gornji Vinjani 0, 21260 Gornji Vinjani</derivirana_varijabla>
  </DomainObject.Predmet.ProtustrankaFormatedWithAdress>
  <DomainObject.Predmet.ProtustrankaFormatedWithAdressOIB>
    <izvorni_sadrzaj> MANUS A. d.o.o. za građevinarstvo, trgovinu i usluge, OIB 01746965586, Gornji Vinjani 0, 21260 Gornji Vinjani</izvorni_sadrzaj>
    <derivirana_varijabla naziv="DomainObject.Predmet.ProtustrankaFormatedWithAdressOIB_1"> MANUS A. d.o.o. za građevinarstvo, trgovinu i usluge, OIB 01746965586, Gornji Vinjani 0, 21260 Gornji Vinjani</derivirana_varijabla>
  </DomainObject.Predmet.ProtustrankaFormatedWithAdressOIB>
  <DomainObject.Predmet.ProtustrankaWithAdress>
    <izvorni_sadrzaj>MANUS A. d.o.o. za građevinarstvo, trgovinu i usluge Gornji Vinjani 0, 21260 Gornji Vinjani</izvorni_sadrzaj>
    <derivirana_varijabla naziv="DomainObject.Predmet.ProtustrankaWithAdress_1">MANUS A. d.o.o. za građevinarstvo, trgovinu i usluge Gornji Vinjani 0, 21260 Gornji Vinjani</derivirana_varijabla>
  </DomainObject.Predmet.ProtustrankaWithAdress>
  <DomainObject.Predmet.ProtustrankaWithAdressOIB>
    <izvorni_sadrzaj>MANUS A. d.o.o. za građevinarstvo, trgovinu i usluge, OIB 01746965586, Gornji Vinjani 0, 21260 Gornji Vinjani</izvorni_sadrzaj>
    <derivirana_varijabla naziv="DomainObject.Predmet.ProtustrankaWithAdressOIB_1">MANUS A. d.o.o. za građevinarstvo, trgovinu i usluge, OIB 01746965586, Gornji Vinjani 0, 21260 Gornji Vinjani</derivirana_varijabla>
  </DomainObject.Predmet.ProtustrankaWithAdressOIB>
  <DomainObject.Predmet.ProtustrankaNazivFormated>
    <izvorni_sadrzaj>MANUS A. d.o.o. za građevinarstvo, trgovinu i usluge</izvorni_sadrzaj>
    <derivirana_varijabla naziv="DomainObject.Predmet.ProtustrankaNazivFormated_1">MANUS A. d.o.o. za građevinarstvo, trgovinu i usluge</derivirana_varijabla>
  </DomainObject.Predmet.ProtustrankaNazivFormated>
  <DomainObject.Predmet.ProtustrankaNazivFormatedOIB>
    <izvorni_sadrzaj>MANUS A. d.o.o. za građevinarstvo, trgovinu i usluge, OIB 01746965586</izvorni_sadrzaj>
    <derivirana_varijabla naziv="DomainObject.Predmet.ProtustrankaNazivFormatedOIB_1">MANUS A. d.o.o. za građevinarstvo, trgovinu i usluge, OIB 01746965586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42202.93</izvorni_sadrzaj>
    <derivirana_varijabla naziv="DomainObject.Predmet.TrenutnaVrijednost_1">42202.93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MANUS A. d.o.o. za građevinarstvo, trgovinu i usluge</item>
    </izvorni_sadrzaj>
    <derivirana_varijabla naziv="DomainObject.Predmet.ProtuStrankaListFormated_1">
      <item>MANUS A. d.o.o. za građevinarstvo, trgovinu i usluge</item>
    </derivirana_varijabla>
  </DomainObject.Predmet.ProtuStrankaListFormated>
  <DomainObject.Predmet.ProtuStrankaListFormatedOIB>
    <izvorni_sadrzaj>
      <item>MANUS A. d.o.o. za građevinarstvo, trgovinu i usluge, OIB 01746965586</item>
    </izvorni_sadrzaj>
    <derivirana_varijabla naziv="DomainObject.Predmet.ProtuStrankaListFormatedOIB_1">
      <item>MANUS A. d.o.o. za građevinarstvo, trgovinu i usluge, OIB 01746965586</item>
    </derivirana_varijabla>
  </DomainObject.Predmet.ProtuStrankaListFormatedOIB>
  <DomainObject.Predmet.ProtuStrankaListFormatedWithAdress>
    <izvorni_sadrzaj>
      <item>MANUS A. d.o.o. za građevinarstvo, trgovinu i usluge, Gornji Vinjani 0, 21260 Gornji Vinjani</item>
    </izvorni_sadrzaj>
    <derivirana_varijabla naziv="DomainObject.Predmet.ProtuStrankaListFormatedWithAdress_1">
      <item>MANUS A. d.o.o. za građevinarstvo, trgovinu i usluge, Gornji Vinjani 0, 21260 Gornji Vinjani</item>
    </derivirana_varijabla>
  </DomainObject.Predmet.ProtuStrankaListFormatedWithAdress>
  <DomainObject.Predmet.ProtuStrankaListFormatedWithAdressOIB>
    <izvorni_sadrzaj>
      <item>MANUS A. d.o.o. za građevinarstvo, trgovinu i usluge, OIB 01746965586, Gornji Vinjani 0, 21260 Gornji Vinjani</item>
    </izvorni_sadrzaj>
    <derivirana_varijabla naziv="DomainObject.Predmet.ProtuStrankaListFormatedWithAdressOIB_1">
      <item>MANUS A. d.o.o. za građevinarstvo, trgovinu i usluge, OIB 01746965586, Gornji Vinjani 0, 21260 Gornji Vinjani</item>
    </derivirana_varijabla>
  </DomainObject.Predmet.ProtuStrankaListFormatedWithAdressOIB>
  <DomainObject.Predmet.ProtuStrankaListNazivFormated>
    <izvorni_sadrzaj>
      <item>MANUS A. d.o.o. za građevinarstvo, trgovinu i usluge</item>
    </izvorni_sadrzaj>
    <derivirana_varijabla naziv="DomainObject.Predmet.ProtuStrankaListNazivFormated_1">
      <item>MANUS A. d.o.o. za građevinarstvo, trgovinu i usluge</item>
    </derivirana_varijabla>
  </DomainObject.Predmet.ProtuStrankaListNazivFormated>
  <DomainObject.Predmet.ProtuStrankaListNazivFormatedOIB>
    <izvorni_sadrzaj>
      <item>MANUS A. d.o.o. za građevinarstvo, trgovinu i usluge, OIB 01746965586</item>
    </izvorni_sadrzaj>
    <derivirana_varijabla naziv="DomainObject.Predmet.ProtuStrankaListNazivFormatedOIB_1">
      <item>MANUS A. d.o.o. za građevinarstvo, trgovinu i usluge, OIB 01746965586</item>
    </derivirana_varijabla>
  </DomainObject.Predmet.ProtuStrankaListNazivFormatedOIB>
  <DomainObject.Predmet.OstaliListFormated>
    <izvorni_sadrzaj>
      <item>Dražan Aračić</item>
    </izvorni_sadrzaj>
    <derivirana_varijabla naziv="DomainObject.Predmet.OstaliListFormated_1">
      <item>Dražan Aračić</item>
    </derivirana_varijabla>
  </DomainObject.Predmet.OstaliListFormated>
  <DomainObject.Predmet.OstaliListFormatedOIB>
    <izvorni_sadrzaj>
      <item>Dražan Aračić, OIB 52412048465</item>
    </izvorni_sadrzaj>
    <derivirana_varijabla naziv="DomainObject.Predmet.OstaliListFormatedOIB_1">
      <item>Dražan Aračić, OIB 52412048465</item>
    </derivirana_varijabla>
  </DomainObject.Predmet.OstaliListFormatedOIB>
  <DomainObject.Predmet.OstaliListFormatedWithAdress>
    <izvorni_sadrzaj>
      <item>Dražan Aračić, Habdelići 8, 10431 Novaki</item>
    </izvorni_sadrzaj>
    <derivirana_varijabla naziv="DomainObject.Predmet.OstaliListFormatedWithAdress_1">
      <item>Dražan Aračić, Habdelići 8, 10431 Novaki</item>
    </derivirana_varijabla>
  </DomainObject.Predmet.OstaliListFormatedWithAdress>
  <DomainObject.Predmet.OstaliListFormatedWithAdressOIB>
    <izvorni_sadrzaj>
      <item>Dražan Aračić, OIB 52412048465, Habdelići 8, 10431 Novaki</item>
    </izvorni_sadrzaj>
    <derivirana_varijabla naziv="DomainObject.Predmet.OstaliListFormatedWithAdressOIB_1">
      <item>Dražan Aračić, OIB 52412048465, Habdelići 8, 10431 Novaki</item>
    </derivirana_varijabla>
  </DomainObject.Predmet.OstaliListFormatedWithAdressOIB>
  <DomainObject.Predmet.OstaliListNazivFormated>
    <izvorni_sadrzaj>
      <item>Dražan Aračić</item>
    </izvorni_sadrzaj>
    <derivirana_varijabla naziv="DomainObject.Predmet.OstaliListNazivFormated_1">
      <item>Dražan Aračić</item>
    </derivirana_varijabla>
  </DomainObject.Predmet.OstaliListNazivFormated>
  <DomainObject.Predmet.OstaliListNazivFormatedOIB>
    <izvorni_sadrzaj>
      <item>Dražan Aračić, OIB 52412048465</item>
    </izvorni_sadrzaj>
    <derivirana_varijabla naziv="DomainObject.Predmet.OstaliListNazivFormatedOIB_1">
      <item>Dražan Aračić, OIB 52412048465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2019.</izvorni_sadrzaj>
    <derivirana_varijabla naziv="DomainObject.Datum_1">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MANUS A. d.o.o. za građevinarstvo, trgovinu i usluge</izvorni_sadrzaj>
    <derivirana_varijabla naziv="DomainObject.Predmet.ProtustrankaIDrugi_1">MANUS A. d.o.o. za građevinarstvo,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MANUS A. d.o.o. za građevinarstvo, trgovinu i usluge, OIB 01746965586, Gornji Vinjani 0, 21260 Gornji Vinjani</izvorni_sadrzaj>
    <derivirana_varijabla naziv="DomainObject.Predmet.ProtustrankaIDrugiAdressOIB_1">MANUS A. d.o.o. za građevinarstvo, trgovinu i usluge, OIB 01746965586, Gornji Vinjani 0, 21260 Gornji Vinjani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MANUS A. d.o.o. za građevinarstvo, trgovinu i usluge</item>
      <item>FINANCIJSKA AGENCIJA, RC SPLIT</item>
      <item>Dražan Aračić</item>
    </izvorni_sadrzaj>
    <derivirana_varijabla naziv="DomainObject.Predmet.SudioniciListNaziv_1">
      <item>MANUS A. d.o.o. za građevinarstvo, trgovinu i usluge</item>
      <item>FINANCIJSKA AGENCIJA, RC SPLIT</item>
      <item>Dražan Aračić</item>
    </derivirana_varijabla>
  </DomainObject.Predmet.SudioniciListNaziv>
  <DomainObject.Predmet.SudioniciListAdressOIB>
    <izvorni_sadrzaj>
      <item>MANUS A. d.o.o. za građevinarstvo, trgovinu i usluge, OIB 01746965586, Gornji Vinjani 0,21260 Gornji Vinjani</item>
      <item>FINANCIJSKA AGENCIJA, RC SPLIT, OIB 85821130368, Mažuranićevo šetalište 24 b,21000 Split</item>
      <item>Dražan Aračić, OIB 52412048465, Habdelići 8,10431 Novaki</item>
    </izvorni_sadrzaj>
    <derivirana_varijabla naziv="DomainObject.Predmet.SudioniciListAdressOIB_1">
      <item>MANUS A. d.o.o. za građevinarstvo, trgovinu i usluge, OIB 01746965586, Gornji Vinjani 0,21260 Gornji Vinjani</item>
      <item>FINANCIJSKA AGENCIJA, RC SPLIT, OIB 85821130368, Mažuranićevo šetalište 24 b,21000 Split</item>
      <item>Dražan Aračić, OIB 52412048465, Habdelići 8,10431 Novaki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01746965586</item>
      <item>, OIB 85821130368</item>
      <item>, OIB 52412048465</item>
    </izvorni_sadrzaj>
    <derivirana_varijabla naziv="DomainObject.Predmet.SudioniciListNazivOIB_1">
      <item>, OIB 01746965586</item>
      <item>, OIB 85821130368</item>
      <item>, OIB 52412048465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studenog 2018.</izvorni_sadrzaj>
    <derivirana_varijabla naziv="DomainObject.Predmet.DatumZadnjeOdrzaneSudskeRadnje_1">7. studenog 2018.</derivirana_varijabla>
  </DomainObject.Predmet.DatumZadnjeOdrzaneSudskeRadnje>
  <DomainObject.PredzadnjaOdlukaIzPredmeta.DatumDonosenjaOdluke>
    <izvorni_sadrzaj>9. listopada 2018.</izvorni_sadrzaj>
    <derivirana_varijabla naziv="DomainObject.PredzadnjaOdlukaIzPredmeta.DatumDonosenjaOdluke_1">9. listopada 2018.</derivirana_varijabla>
  </DomainObject.PredzadnjaOdlukaIzPredmeta.DatumDonosenjaOdluke>
  <DomainObject.PredzadnjaOdlukaIzPredmeta.Oznaka>
    <izvorni_sadrzaj>St-954/2017-8</izvorni_sadrzaj>
    <derivirana_varijabla naziv="DomainObject.PredzadnjaOdlukaIzPredmeta.Oznaka_1">St-954/2017-8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233</properties:Words>
  <properties:Characters>1295</properties:Characters>
  <properties:Lines>39</properties:Lines>
  <properties:Paragraphs>20</properties:Paragraphs>
  <properties:TotalTime>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2017-10-18T11:07:00Z</dcterms:created>
  <dc:creator>Katarina Mikulić</dc:creator>
  <cp:lastModifiedBy>Katarina Mikulić</cp:lastModifiedBy>
  <cp:lastPrinted>2019-01-07T10:46:00Z</cp:lastPrinted>
  <dcterms:modified xmlns:xsi="http://www.w3.org/2001/XMLSchema-instance" xsi:type="dcterms:W3CDTF">2019-01-07T10:46:00Z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ZAKAZIVANJU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