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b16c1" w14:paraId="21b16c1" w:rsidRDefault="005018A4" w:rsidP="00E32643" w:rsidR="005018A4" w:rsidRPr="00F20779">
      <w:pPr>
        <w:pStyle w:val="Bezproreda"/>
        <w15:collapsed w:val="false"/>
        <w:rPr>
          <w:rFonts w:cs="Times New Roman" w:hAnsi="Times New Roman" w:ascii="Times New Roman"/>
          <w:sz w:val="24"/>
          <w:szCs w:val="24"/>
          <w:lang w:eastAsia="hr-HR"/>
        </w:rPr>
      </w:pPr>
      <w:bookmarkStart w:name="_GoBack" w:id="0"/>
      <w:bookmarkEnd w:id="0"/>
    </w:p>
    <w:p w:rsidRDefault="00E32643" w:rsidP="00E32643" w:rsidR="005018A4" w:rsidRPr="00F20779">
      <w:pPr>
        <w:pStyle w:val="Bezproreda"/>
        <w:rPr>
          <w:rFonts w:cs="Times New Roman" w:hAnsi="Times New Roman" w:ascii="Times New Roman"/>
          <w:sz w:val="24"/>
          <w:szCs w:val="24"/>
          <w:lang w:eastAsia="hr-HR"/>
        </w:rPr>
      </w:pPr>
      <w:r w:rsidRPr="00F20779">
        <w:rPr>
          <w:rFonts w:cs="Times New Roman" w:hAnsi="Times New Roman" w:ascii="Times New Roman"/>
          <w:noProof/>
          <w:sz w:val="24"/>
          <w:szCs w:val="24"/>
          <w:lang w:eastAsia="hr-HR"/>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5018A4" w:rsidRPr="00F20779">
        <w:rPr>
          <w:rFonts w:cs="Times New Roman" w:hAnsi="Times New Roman" w:ascii="Times New Roman"/>
          <w:noProof/>
          <w:sz w:val="24"/>
          <w:szCs w:val="24"/>
          <w:lang w:eastAsia="hr-HR"/>
        </w:rPr>
        <w:t xml:space="preserve">           </w:t>
      </w:r>
      <w:r w:rsidR="005018A4" w:rsidRPr="00F20779">
        <w:rPr>
          <w:rFonts w:cs="Times New Roman" w:hAnsi="Times New Roman" w:ascii="Times New Roman"/>
          <w:sz w:val="24"/>
          <w:szCs w:val="24"/>
          <w:lang w:eastAsia="hr-HR"/>
        </w:rPr>
        <w:t xml:space="preserve">                                                                                                                 </w:t>
      </w:r>
    </w:p>
    <w:p w:rsidRDefault="005018A4" w:rsidP="00E32643" w:rsidR="005018A4" w:rsidRPr="00F20779">
      <w:pPr>
        <w:pStyle w:val="Bezproreda"/>
        <w:rPr>
          <w:rFonts w:cs="Times New Roman" w:hAnsi="Times New Roman" w:ascii="Times New Roman"/>
          <w:sz w:val="24"/>
          <w:szCs w:val="24"/>
          <w:lang w:eastAsia="hr-HR"/>
        </w:rPr>
      </w:pPr>
      <w:r w:rsidRPr="00F20779">
        <w:rPr>
          <w:rFonts w:cs="Times New Roman" w:hAnsi="Times New Roman" w:ascii="Times New Roman"/>
          <w:sz w:val="24"/>
          <w:szCs w:val="24"/>
          <w:lang w:eastAsia="hr-HR"/>
        </w:rPr>
        <w:t xml:space="preserve">REPUBLIKA HRVATSKA </w:t>
      </w:r>
    </w:p>
    <w:p w:rsidRDefault="005018A4" w:rsidP="00E32643" w:rsidR="005018A4" w:rsidRPr="00F20779">
      <w:pPr>
        <w:pStyle w:val="Bezproreda"/>
        <w:rPr>
          <w:rFonts w:cs="Times New Roman" w:hAnsi="Times New Roman" w:ascii="Times New Roman"/>
          <w:sz w:val="24"/>
          <w:szCs w:val="24"/>
          <w:lang w:eastAsia="hr-HR"/>
        </w:rPr>
      </w:pPr>
      <w:r w:rsidRPr="00F20779">
        <w:rPr>
          <w:rFonts w:cs="Times New Roman" w:hAnsi="Times New Roman" w:ascii="Times New Roman"/>
          <w:sz w:val="24"/>
          <w:szCs w:val="24"/>
          <w:lang w:eastAsia="hr-HR"/>
        </w:rPr>
        <w:t>TRGOVAČKI SUD U ZAGREBU</w:t>
      </w:r>
    </w:p>
    <w:p w:rsidRDefault="005018A4" w:rsidP="00E32643" w:rsidR="00EC2A2E" w:rsidRPr="00F20779">
      <w:pPr>
        <w:pStyle w:val="Bezproreda"/>
        <w:rPr>
          <w:rFonts w:cs="Times New Roman" w:hAnsi="Times New Roman" w:ascii="Times New Roman"/>
          <w:sz w:val="24"/>
          <w:szCs w:val="24"/>
          <w:lang w:eastAsia="hr-HR"/>
        </w:rPr>
      </w:pPr>
      <w:r w:rsidRPr="00F20779">
        <w:rPr>
          <w:rFonts w:cs="Times New Roman" w:hAnsi="Times New Roman" w:ascii="Times New Roman"/>
          <w:sz w:val="24"/>
          <w:szCs w:val="24"/>
          <w:lang w:eastAsia="hr-HR"/>
        </w:rPr>
        <w:t>Zagreb, Amruševa 2</w:t>
      </w:r>
      <w:r w:rsidR="00EC2A2E" w:rsidRPr="00F20779">
        <w:rPr>
          <w:rFonts w:cs="Times New Roman" w:hAnsi="Times New Roman" w:ascii="Times New Roman"/>
          <w:sz w:val="24"/>
          <w:szCs w:val="24"/>
          <w:lang w:eastAsia="hr-HR"/>
        </w:rPr>
        <w:t>/II</w:t>
      </w:r>
    </w:p>
    <w:p w:rsidRDefault="00E32643" w:rsidP="00E32643" w:rsidR="00E32643" w:rsidRPr="00F20779">
      <w:pPr>
        <w:pStyle w:val="Bezproreda"/>
        <w:rPr>
          <w:rFonts w:cs="Times New Roman" w:hAnsi="Times New Roman" w:ascii="Times New Roman"/>
          <w:sz w:val="24"/>
          <w:szCs w:val="24"/>
          <w:lang w:eastAsia="hr-HR"/>
        </w:rPr>
      </w:pPr>
    </w:p>
    <w:p w:rsidRDefault="00EA5A55" w:rsidP="00E32643" w:rsidR="00EA5A55" w:rsidRPr="00F20779">
      <w:pPr>
        <w:pStyle w:val="Bezproreda"/>
        <w:jc w:val="center"/>
        <w:rPr>
          <w:rFonts w:cs="Times New Roman" w:hAnsi="Times New Roman" w:ascii="Times New Roman"/>
          <w:sz w:val="24"/>
          <w:szCs w:val="24"/>
        </w:rPr>
      </w:pPr>
      <w:r w:rsidRPr="00F20779">
        <w:rPr>
          <w:rFonts w:cs="Times New Roman" w:hAnsi="Times New Roman" w:ascii="Times New Roman"/>
          <w:sz w:val="24"/>
          <w:szCs w:val="24"/>
        </w:rPr>
        <w:t>R E P U B L I K A     H R V A T S K A</w:t>
      </w:r>
    </w:p>
    <w:p w:rsidRDefault="00EA5A55" w:rsidP="00E32643" w:rsidR="00EA5A55" w:rsidRPr="00F20779">
      <w:pPr>
        <w:pStyle w:val="Bezproreda"/>
        <w:jc w:val="center"/>
        <w:rPr>
          <w:rFonts w:cs="Times New Roman" w:hAnsi="Times New Roman" w:ascii="Times New Roman"/>
          <w:sz w:val="24"/>
          <w:szCs w:val="24"/>
        </w:rPr>
      </w:pPr>
      <w:r w:rsidRPr="00F20779">
        <w:rPr>
          <w:rFonts w:cs="Times New Roman" w:hAnsi="Times New Roman" w:ascii="Times New Roman"/>
          <w:sz w:val="24"/>
          <w:szCs w:val="24"/>
        </w:rPr>
        <w:t>R J E Š E N</w:t>
      </w:r>
      <w:r w:rsidR="00AB1976">
        <w:rPr>
          <w:rFonts w:cs="Times New Roman" w:hAnsi="Times New Roman" w:ascii="Times New Roman"/>
          <w:sz w:val="24"/>
          <w:szCs w:val="24"/>
        </w:rPr>
        <w:t xml:space="preserve"> </w:t>
      </w:r>
      <w:r w:rsidRPr="00F20779">
        <w:rPr>
          <w:rFonts w:cs="Times New Roman" w:hAnsi="Times New Roman" w:ascii="Times New Roman"/>
          <w:sz w:val="24"/>
          <w:szCs w:val="24"/>
        </w:rPr>
        <w:t>J E</w:t>
      </w:r>
    </w:p>
    <w:p w:rsidRDefault="00E32643" w:rsidP="00E32643" w:rsidR="00E32643" w:rsidRPr="00F20779">
      <w:pPr>
        <w:pStyle w:val="Bezproreda"/>
        <w:jc w:val="center"/>
        <w:rPr>
          <w:rFonts w:cs="Times New Roman" w:hAnsi="Times New Roman" w:ascii="Times New Roman"/>
          <w:sz w:val="24"/>
          <w:szCs w:val="24"/>
        </w:rPr>
      </w:pPr>
    </w:p>
    <w:p w:rsidRDefault="00EA5A55" w:rsidP="00E32643" w:rsidR="005018A4" w:rsidRPr="00F20779">
      <w:pPr>
        <w:pStyle w:val="Bezproreda"/>
        <w:ind w:firstLine="708"/>
        <w:jc w:val="both"/>
        <w:rPr>
          <w:rFonts w:cs="Times New Roman" w:hAnsi="Times New Roman" w:ascii="Times New Roman"/>
          <w:sz w:val="24"/>
          <w:szCs w:val="24"/>
        </w:rPr>
      </w:pPr>
      <w:r w:rsidRPr="00F20779">
        <w:rPr>
          <w:rFonts w:cs="Times New Roman" w:hAnsi="Times New Roman" w:ascii="Times New Roman"/>
          <w:sz w:val="24"/>
          <w:szCs w:val="24"/>
        </w:rPr>
        <w:t xml:space="preserve">Trgovački sud u </w:t>
      </w:r>
      <w:r w:rsidR="005018A4" w:rsidRPr="00F20779">
        <w:rPr>
          <w:rFonts w:cs="Times New Roman" w:hAnsi="Times New Roman" w:ascii="Times New Roman"/>
          <w:sz w:val="24"/>
          <w:szCs w:val="24"/>
        </w:rPr>
        <w:t>Zagrebu</w:t>
      </w:r>
      <w:r w:rsidRPr="00F20779">
        <w:rPr>
          <w:rFonts w:cs="Times New Roman" w:hAnsi="Times New Roman" w:ascii="Times New Roman"/>
          <w:sz w:val="24"/>
          <w:szCs w:val="24"/>
        </w:rPr>
        <w:t xml:space="preserve">, po sucu toga suda </w:t>
      </w:r>
      <w:r w:rsidR="005018A4" w:rsidRPr="00F20779">
        <w:rPr>
          <w:rFonts w:cs="Times New Roman" w:hAnsi="Times New Roman" w:ascii="Times New Roman"/>
          <w:sz w:val="24"/>
          <w:szCs w:val="24"/>
        </w:rPr>
        <w:t>Vesni Sremac Šoštar</w:t>
      </w:r>
      <w:r w:rsidR="00014387" w:rsidRPr="00F20779">
        <w:rPr>
          <w:rFonts w:cs="Times New Roman" w:hAnsi="Times New Roman" w:ascii="Times New Roman"/>
          <w:sz w:val="24"/>
          <w:szCs w:val="24"/>
        </w:rPr>
        <w:t>,</w:t>
      </w:r>
      <w:r w:rsidR="005018A4" w:rsidRPr="00F20779">
        <w:rPr>
          <w:rFonts w:cs="Times New Roman" w:hAnsi="Times New Roman" w:ascii="Times New Roman"/>
          <w:sz w:val="24"/>
          <w:szCs w:val="24"/>
        </w:rPr>
        <w:t xml:space="preserve"> u stečajnom postupku nad dužnikom </w:t>
      </w:r>
      <w:r w:rsidR="004934CB" w:rsidRPr="00F20779">
        <w:rPr>
          <w:rFonts w:cs="Times New Roman" w:hAnsi="Times New Roman" w:ascii="Times New Roman"/>
          <w:sz w:val="24"/>
          <w:szCs w:val="24"/>
        </w:rPr>
        <w:t>NIVA INŽENJERING d.o.o. u stečaju iz Zagreba, Gradišćanska 34, OIB: 78742307417, MBS: 080017351</w:t>
      </w:r>
      <w:r w:rsidRPr="00F20779">
        <w:rPr>
          <w:rFonts w:cs="Times New Roman" w:hAnsi="Times New Roman" w:ascii="Times New Roman"/>
          <w:sz w:val="24"/>
          <w:szCs w:val="24"/>
        </w:rPr>
        <w:t xml:space="preserve">, </w:t>
      </w:r>
      <w:r w:rsidR="005018A4" w:rsidRPr="00F20779">
        <w:rPr>
          <w:rFonts w:cs="Times New Roman" w:hAnsi="Times New Roman" w:ascii="Times New Roman"/>
          <w:sz w:val="24"/>
          <w:szCs w:val="24"/>
        </w:rPr>
        <w:t xml:space="preserve"> dana </w:t>
      </w:r>
      <w:r w:rsidR="00B57203">
        <w:rPr>
          <w:rFonts w:cs="Times New Roman" w:hAnsi="Times New Roman" w:ascii="Times New Roman"/>
          <w:sz w:val="24"/>
          <w:szCs w:val="24"/>
        </w:rPr>
        <w:t>10. lipnja</w:t>
      </w:r>
      <w:r w:rsidR="002F25AE" w:rsidRPr="00F20779">
        <w:rPr>
          <w:rFonts w:cs="Times New Roman" w:hAnsi="Times New Roman" w:ascii="Times New Roman"/>
          <w:sz w:val="24"/>
          <w:szCs w:val="24"/>
        </w:rPr>
        <w:t xml:space="preserve"> 2019. </w:t>
      </w:r>
      <w:r w:rsidR="00515AE5" w:rsidRPr="00F20779">
        <w:rPr>
          <w:rFonts w:cs="Times New Roman" w:hAnsi="Times New Roman" w:ascii="Times New Roman"/>
          <w:sz w:val="24"/>
          <w:szCs w:val="24"/>
        </w:rPr>
        <w:t xml:space="preserve"> godine</w:t>
      </w:r>
    </w:p>
    <w:p w:rsidRDefault="00E32643" w:rsidP="00E32643" w:rsidR="00E32643" w:rsidRPr="00F20779">
      <w:pPr>
        <w:pStyle w:val="Bezproreda"/>
        <w:ind w:firstLine="708"/>
        <w:rPr>
          <w:rFonts w:cs="Times New Roman" w:hAnsi="Times New Roman" w:ascii="Times New Roman"/>
          <w:sz w:val="24"/>
          <w:szCs w:val="24"/>
        </w:rPr>
      </w:pPr>
    </w:p>
    <w:p w:rsidRDefault="00EA5A55" w:rsidP="00E32643" w:rsidR="00EA5A55" w:rsidRPr="00F20779">
      <w:pPr>
        <w:pStyle w:val="Bezproreda"/>
        <w:jc w:val="center"/>
        <w:rPr>
          <w:rFonts w:cs="Times New Roman" w:hAnsi="Times New Roman" w:ascii="Times New Roman"/>
          <w:sz w:val="24"/>
          <w:szCs w:val="24"/>
        </w:rPr>
      </w:pPr>
      <w:r w:rsidRPr="00F20779">
        <w:rPr>
          <w:rFonts w:cs="Times New Roman" w:hAnsi="Times New Roman" w:ascii="Times New Roman"/>
          <w:sz w:val="24"/>
          <w:szCs w:val="24"/>
        </w:rPr>
        <w:t>r i j e š i o   j e</w:t>
      </w:r>
    </w:p>
    <w:p w:rsidRDefault="00E32643" w:rsidP="005449BF" w:rsidR="00E32643" w:rsidRPr="00F20779">
      <w:pPr>
        <w:pStyle w:val="Bezproreda"/>
        <w:jc w:val="both"/>
        <w:rPr>
          <w:rFonts w:cs="Times New Roman" w:hAnsi="Times New Roman" w:ascii="Times New Roman"/>
          <w:sz w:val="24"/>
          <w:szCs w:val="24"/>
        </w:rPr>
      </w:pPr>
    </w:p>
    <w:p w:rsidRDefault="00EC2A2E" w:rsidP="000A6EA4" w:rsidR="000A6EA4">
      <w:pPr>
        <w:pStyle w:val="Tijeloteksta"/>
        <w:numPr>
          <w:ilvl w:val="0"/>
          <w:numId w:val="14"/>
        </w:numPr>
        <w:rPr>
          <w:szCs w:val="24"/>
          <w:lang w:val="hr-HR"/>
        </w:rPr>
      </w:pPr>
      <w:r w:rsidRPr="00F20779">
        <w:rPr>
          <w:szCs w:val="24"/>
          <w:lang w:val="hr-HR"/>
        </w:rPr>
        <w:t>Određuje se prodaja nekretnina</w:t>
      </w:r>
      <w:r w:rsidR="00EA5A55" w:rsidRPr="00F20779">
        <w:rPr>
          <w:szCs w:val="24"/>
          <w:lang w:val="hr-HR"/>
        </w:rPr>
        <w:t xml:space="preserve"> stečajnog dužnika </w:t>
      </w:r>
      <w:r w:rsidR="004934CB" w:rsidRPr="00F20779">
        <w:rPr>
          <w:szCs w:val="24"/>
          <w:lang w:val="hr-HR"/>
        </w:rPr>
        <w:t xml:space="preserve">NIVA </w:t>
      </w:r>
    </w:p>
    <w:p w:rsidRDefault="004934CB" w:rsidP="000A6EA4" w:rsidR="008774DB">
      <w:pPr>
        <w:pStyle w:val="Tijeloteksta"/>
        <w:rPr>
          <w:szCs w:val="24"/>
          <w:lang w:val="hr-HR"/>
        </w:rPr>
      </w:pPr>
      <w:r w:rsidRPr="00F20779">
        <w:rPr>
          <w:szCs w:val="24"/>
          <w:lang w:val="hr-HR"/>
        </w:rPr>
        <w:t xml:space="preserve">INŽENJERING d.o.o. u stečaju iz Zagreba, Gradišćanska 34, OIB: 78742307417, MBS: 080017351 </w:t>
      </w:r>
      <w:r w:rsidR="00EA5A55" w:rsidRPr="00F20779">
        <w:rPr>
          <w:szCs w:val="24"/>
          <w:lang w:val="hr-HR"/>
        </w:rPr>
        <w:t>u stečajnom postupku primjenom pravila o ovrsi i to</w:t>
      </w:r>
      <w:r w:rsidR="005018A4" w:rsidRPr="00F20779">
        <w:rPr>
          <w:szCs w:val="24"/>
          <w:lang w:val="hr-HR"/>
        </w:rPr>
        <w:t xml:space="preserve">: </w:t>
      </w:r>
    </w:p>
    <w:p w:rsidRDefault="000A6EA4" w:rsidP="000A6EA4" w:rsidR="000A6EA4">
      <w:pPr>
        <w:pStyle w:val="Tijeloteksta"/>
        <w:ind w:left="708"/>
        <w:rPr>
          <w:szCs w:val="24"/>
          <w:lang w:val="hr-HR"/>
        </w:rPr>
      </w:pPr>
    </w:p>
    <w:p w:rsidRDefault="00747D10" w:rsidP="00747D10" w:rsidR="00747D10">
      <w:pPr>
        <w:pStyle w:val="Tijeloteksta"/>
        <w:numPr>
          <w:ilvl w:val="0"/>
          <w:numId w:val="16"/>
        </w:numPr>
        <w:rPr>
          <w:szCs w:val="24"/>
          <w:lang w:val="hr-HR"/>
        </w:rPr>
      </w:pPr>
      <w:r>
        <w:rPr>
          <w:szCs w:val="24"/>
          <w:lang w:val="hr-HR"/>
        </w:rPr>
        <w:t>Zemljište sveukupne površine 21.112 m2, koje se nalazi dijelom izvan granica građevinskog područja naselja Čabdin, u koridoru planirane infrastrukturne građevine i dijelom izvan granica građevinskog područja naselja Čabdin, u koridoru planirane infrastrukturne građevine, na lokaciji Jastrebarsko, sjeveroistočno od Gospodarske zone Jalševac, izlaz s autoceste A1, Jastrebarsko u smjeru Karlovca, upisano u zemljišne knjige Općinskog suda u Novom Zagrebu, Zemljišnoknjižni odjel Jastrebarsko, u zk.ul.br. 3222 k.o. Jastrebarsko, z.k.č.br. 3869 LIVADA GORNJI BUKOVAC površine 2097 m2, z.k.č.br. 3870 LIVADA BUKOVAC površine 1084 m2,</w:t>
      </w:r>
      <w:r w:rsidRPr="003F5E24">
        <w:rPr>
          <w:szCs w:val="24"/>
          <w:lang w:val="hr-HR"/>
        </w:rPr>
        <w:t xml:space="preserve"> </w:t>
      </w:r>
      <w:r>
        <w:rPr>
          <w:szCs w:val="24"/>
          <w:lang w:val="hr-HR"/>
        </w:rPr>
        <w:t>z.k.č.br. 3871 LIVADA DONJI BUKOVAC površine 1156 m2,</w:t>
      </w:r>
      <w:r w:rsidRPr="006D10DB">
        <w:rPr>
          <w:szCs w:val="24"/>
          <w:lang w:val="hr-HR"/>
        </w:rPr>
        <w:t xml:space="preserve"> </w:t>
      </w:r>
      <w:r>
        <w:rPr>
          <w:szCs w:val="24"/>
          <w:lang w:val="hr-HR"/>
        </w:rPr>
        <w:t>z.k.č.br. 3872 LIVADA BUKOVAC površine 1004 m2, z.k.č.br. 3873 LIVADA BUKOVAC površine 1144 m2,</w:t>
      </w:r>
      <w:r w:rsidRPr="006D10DB">
        <w:rPr>
          <w:szCs w:val="24"/>
          <w:lang w:val="hr-HR"/>
        </w:rPr>
        <w:t xml:space="preserve"> </w:t>
      </w:r>
      <w:r>
        <w:rPr>
          <w:szCs w:val="24"/>
          <w:lang w:val="hr-HR"/>
        </w:rPr>
        <w:t>z.k.č.br. 3874 LIVADA GRABOVAC površine 6219 m2,  z.k.č.br. 3877 ORANICA BUKOVAC površine 4191 m2, z.k.č.br. 3878 ORANICA FRPETJE površine 4217 m2, ukupne površine 21112 m2, procijenjene vrijednosti 359.900,00 kn</w:t>
      </w:r>
    </w:p>
    <w:p w:rsidRDefault="00747D10" w:rsidP="00747D10" w:rsidR="00747D10" w:rsidRPr="00F20779">
      <w:pPr>
        <w:pStyle w:val="Tijeloteksta"/>
        <w:ind w:left="720"/>
        <w:rPr>
          <w:szCs w:val="24"/>
          <w:lang w:val="hr-HR"/>
        </w:rPr>
      </w:pPr>
    </w:p>
    <w:p w:rsidRDefault="000A6EA4" w:rsidP="000A6EA4" w:rsidR="000A6EA4" w:rsidRPr="00F20779">
      <w:pPr>
        <w:pStyle w:val="Tijeloteksta"/>
        <w:ind w:firstLine="708"/>
        <w:rPr>
          <w:szCs w:val="24"/>
          <w:lang w:val="hr-HR"/>
        </w:rPr>
      </w:pPr>
      <w:r w:rsidRPr="00F20779">
        <w:rPr>
          <w:szCs w:val="24"/>
          <w:lang w:val="hr-HR"/>
        </w:rPr>
        <w:t xml:space="preserve">Na nekretnini je upisano razlučno pravo za korist: </w:t>
      </w:r>
    </w:p>
    <w:p w:rsidRDefault="000A6EA4" w:rsidP="00747D10" w:rsidR="000A6EA4">
      <w:pPr>
        <w:pStyle w:val="Bezproreda"/>
        <w:ind w:firstLine="708" w:left="708"/>
        <w:jc w:val="both"/>
        <w:rPr>
          <w:rFonts w:cs="Times New Roman" w:hAnsi="Times New Roman" w:ascii="Times New Roman"/>
          <w:sz w:val="24"/>
          <w:szCs w:val="24"/>
        </w:rPr>
      </w:pPr>
      <w:r w:rsidRPr="00747D10">
        <w:rPr>
          <w:rFonts w:cs="Times New Roman" w:hAnsi="Times New Roman" w:ascii="Times New Roman"/>
          <w:sz w:val="24"/>
          <w:szCs w:val="24"/>
          <w:lang w:val="pl-PL"/>
        </w:rPr>
        <w:t xml:space="preserve">-  </w:t>
      </w:r>
      <w:r w:rsidR="00747D10" w:rsidRPr="00747D10">
        <w:rPr>
          <w:rFonts w:cs="Times New Roman" w:hAnsi="Times New Roman" w:ascii="Times New Roman"/>
          <w:sz w:val="24"/>
          <w:szCs w:val="24"/>
          <w:lang w:val="pl-PL"/>
        </w:rPr>
        <w:t>PRIMA ULAGANJA d.o.o. iz Zagreba, Oporovečki Majdaki 17,</w:t>
      </w:r>
      <w:r w:rsidR="00747D10" w:rsidRPr="00747D10">
        <w:rPr>
          <w:rFonts w:cs="Times New Roman" w:hAnsi="Times New Roman" w:ascii="Times New Roman"/>
          <w:b/>
          <w:bCs/>
          <w:color w:val="000000"/>
          <w:sz w:val="24"/>
          <w:szCs w:val="24"/>
          <w:shd w:fill="FFFFFF" w:color="auto" w:val="clear"/>
        </w:rPr>
        <w:t xml:space="preserve"> </w:t>
      </w:r>
      <w:r w:rsidR="00747D10" w:rsidRPr="00747D10">
        <w:rPr>
          <w:rFonts w:cs="Times New Roman" w:hAnsi="Times New Roman" w:ascii="Times New Roman"/>
          <w:bCs/>
          <w:color w:val="000000"/>
          <w:sz w:val="24"/>
          <w:szCs w:val="24"/>
          <w:shd w:fill="FFFFFF" w:color="auto" w:val="clear"/>
        </w:rPr>
        <w:t>OIB: 31859434353</w:t>
      </w:r>
      <w:r w:rsidRPr="00747D10">
        <w:rPr>
          <w:rFonts w:cs="Times New Roman" w:hAnsi="Times New Roman" w:ascii="Times New Roman"/>
          <w:sz w:val="24"/>
          <w:szCs w:val="24"/>
        </w:rPr>
        <w:tab/>
      </w:r>
    </w:p>
    <w:p w:rsidRDefault="00747D10" w:rsidP="00747D10" w:rsidR="00747D10">
      <w:pPr>
        <w:pStyle w:val="Bezproreda"/>
        <w:ind w:firstLine="708" w:left="708"/>
        <w:jc w:val="both"/>
        <w:rPr>
          <w:rFonts w:cs="Times New Roman" w:hAnsi="Times New Roman" w:ascii="Times New Roman"/>
          <w:sz w:val="24"/>
          <w:szCs w:val="24"/>
        </w:rPr>
      </w:pPr>
    </w:p>
    <w:p w:rsidRDefault="00DE04B1" w:rsidP="00747D10" w:rsidR="00747D10" w:rsidRPr="00DE04B1">
      <w:pPr>
        <w:pStyle w:val="Bezproreda"/>
        <w:numPr>
          <w:ilvl w:val="0"/>
          <w:numId w:val="16"/>
        </w:numPr>
        <w:jc w:val="both"/>
        <w:rPr>
          <w:rFonts w:cs="Times New Roman" w:hAnsi="Times New Roman" w:ascii="Times New Roman"/>
          <w:sz w:val="24"/>
          <w:szCs w:val="24"/>
        </w:rPr>
      </w:pPr>
      <w:r>
        <w:rPr>
          <w:rFonts w:cs="Times New Roman" w:hAnsi="Times New Roman" w:ascii="Times New Roman"/>
          <w:sz w:val="24"/>
          <w:szCs w:val="24"/>
        </w:rPr>
        <w:t>Z</w:t>
      </w:r>
      <w:r w:rsidRPr="00DE04B1">
        <w:rPr>
          <w:rFonts w:cs="Times New Roman" w:hAnsi="Times New Roman" w:ascii="Times New Roman"/>
          <w:sz w:val="24"/>
          <w:szCs w:val="24"/>
        </w:rPr>
        <w:t>emljište ukupne površine 22.617 m2, koje se nalazi izvan građevinskog područja naselja Čabdin, na lokaciji Jastrebarsko, sjeveroistočno od Gospodarske zone Jalševac, izlaz s autoceste A1, Jastrebarsko u smjeru Karlovca, upisano u zemljišne knjige Općinskog suda u Novom Zagrebu, Zemljišnoknjižni odjel Jastrebarsko, u zk.ul.br. 3116 k.o. Jastrebarsko, z.k.č.br. 3880 LIVADA VELIKA SJENOKOŠA površine 4832 m2, z.k.č.br. 3881 ORANICA VELIKA SJENOKOŠA površine 3775 m2, z.k.č.br. 3882 LIVADA VELIKA SJENOKOŠA površine 14010 m2, ukupne površine 22617 m2, procijenjene vrijednosti 385.300,00 kn</w:t>
      </w:r>
    </w:p>
    <w:p w:rsidRDefault="000A6EA4" w:rsidP="00DE04B1" w:rsidR="000A6EA4">
      <w:pPr>
        <w:pStyle w:val="Bezproreda"/>
        <w:ind w:left="720"/>
        <w:jc w:val="both"/>
        <w:rPr>
          <w:rFonts w:cs="Times New Roman" w:hAnsi="Times New Roman" w:ascii="Times New Roman"/>
          <w:sz w:val="24"/>
          <w:szCs w:val="24"/>
        </w:rPr>
      </w:pPr>
    </w:p>
    <w:p w:rsidRDefault="00DE04B1" w:rsidP="00DE04B1" w:rsidR="00DE04B1" w:rsidRPr="00F20779">
      <w:pPr>
        <w:pStyle w:val="Tijeloteksta"/>
        <w:ind w:firstLine="708"/>
        <w:rPr>
          <w:szCs w:val="24"/>
          <w:lang w:val="hr-HR"/>
        </w:rPr>
      </w:pPr>
      <w:r w:rsidRPr="00F20779">
        <w:rPr>
          <w:szCs w:val="24"/>
          <w:lang w:val="hr-HR"/>
        </w:rPr>
        <w:lastRenderedPageBreak/>
        <w:t xml:space="preserve">Na nekretnini je upisano razlučno pravo za korist: </w:t>
      </w:r>
    </w:p>
    <w:p w:rsidRDefault="00DE04B1" w:rsidP="00DE04B1" w:rsidR="00DE04B1">
      <w:pPr>
        <w:pStyle w:val="Bezproreda"/>
        <w:ind w:firstLine="708" w:left="708"/>
        <w:jc w:val="both"/>
        <w:rPr>
          <w:rFonts w:cs="Times New Roman" w:hAnsi="Times New Roman" w:ascii="Times New Roman"/>
          <w:sz w:val="24"/>
          <w:szCs w:val="24"/>
        </w:rPr>
      </w:pPr>
      <w:r w:rsidRPr="00747D10">
        <w:rPr>
          <w:rFonts w:cs="Times New Roman" w:hAnsi="Times New Roman" w:ascii="Times New Roman"/>
          <w:sz w:val="24"/>
          <w:szCs w:val="24"/>
          <w:lang w:val="pl-PL"/>
        </w:rPr>
        <w:t>-  PRIMA ULAGANJA d.o.o. iz Zagreba, Oporovečki Majdaki 17,</w:t>
      </w:r>
      <w:r w:rsidRPr="00747D10">
        <w:rPr>
          <w:rFonts w:cs="Times New Roman" w:hAnsi="Times New Roman" w:ascii="Times New Roman"/>
          <w:b/>
          <w:bCs/>
          <w:color w:val="000000"/>
          <w:sz w:val="24"/>
          <w:szCs w:val="24"/>
          <w:shd w:fill="FFFFFF" w:color="auto" w:val="clear"/>
        </w:rPr>
        <w:t xml:space="preserve"> </w:t>
      </w:r>
      <w:r w:rsidRPr="00747D10">
        <w:rPr>
          <w:rFonts w:cs="Times New Roman" w:hAnsi="Times New Roman" w:ascii="Times New Roman"/>
          <w:bCs/>
          <w:color w:val="000000"/>
          <w:sz w:val="24"/>
          <w:szCs w:val="24"/>
          <w:shd w:fill="FFFFFF" w:color="auto" w:val="clear"/>
        </w:rPr>
        <w:t>OIB: 31859434353</w:t>
      </w:r>
      <w:r w:rsidRPr="00747D10">
        <w:rPr>
          <w:rFonts w:cs="Times New Roman" w:hAnsi="Times New Roman" w:ascii="Times New Roman"/>
          <w:sz w:val="24"/>
          <w:szCs w:val="24"/>
        </w:rPr>
        <w:tab/>
      </w:r>
    </w:p>
    <w:p w:rsidRDefault="00DE04B1" w:rsidP="00DE04B1" w:rsidR="00DE04B1">
      <w:pPr>
        <w:pStyle w:val="Bezproreda"/>
        <w:ind w:firstLine="708" w:left="708"/>
        <w:jc w:val="both"/>
        <w:rPr>
          <w:rFonts w:cs="Times New Roman" w:hAnsi="Times New Roman" w:ascii="Times New Roman"/>
          <w:sz w:val="24"/>
          <w:szCs w:val="24"/>
        </w:rPr>
      </w:pPr>
    </w:p>
    <w:p w:rsidRDefault="00DE04B1" w:rsidP="00DE04B1" w:rsidR="00DE04B1">
      <w:pPr>
        <w:pStyle w:val="Tijeloteksta"/>
        <w:numPr>
          <w:ilvl w:val="0"/>
          <w:numId w:val="16"/>
        </w:numPr>
        <w:rPr>
          <w:szCs w:val="24"/>
          <w:lang w:val="hr-HR"/>
        </w:rPr>
      </w:pPr>
      <w:r>
        <w:rPr>
          <w:szCs w:val="24"/>
          <w:lang w:val="hr-HR"/>
        </w:rPr>
        <w:t>Zemljište ukupne površine 30.835 m2, koje se nalazi izvan građevinskog područja naselja Čabdin, dijelom u koridoru planirane infrastrukturne građevine, na lokaciji Jastrebarsko, sjeverni i sjeveroistočno od Gospodarske zone Jalševac, izlaz s autoceste A1, Jastrebarsko u smjeru Karlovca, upisano u zemljišne knjige Općinskog suda u Novom Zagrebu, Zemljišnoknjižni odjel Jastrebarsko, u zk.ul.br. 3357 k.o. Jastrebarsko, z.k.č.br. 3802 LIVADA VEL. SJENOKOŠA površine 8596 m2, z.k.č.br. 3813 LIVADA BUKOVAC površine 4116 m2,</w:t>
      </w:r>
      <w:r w:rsidRPr="003F5E24">
        <w:rPr>
          <w:szCs w:val="24"/>
          <w:lang w:val="hr-HR"/>
        </w:rPr>
        <w:t xml:space="preserve"> </w:t>
      </w:r>
      <w:r>
        <w:rPr>
          <w:szCs w:val="24"/>
          <w:lang w:val="hr-HR"/>
        </w:rPr>
        <w:t>z.k.č.br. 3814 LIVADA VELIKE SJENOKOŠE površine 2379 m2, z.k.č.br. 3837 LIVADA KRALJIČKA površine 2782 m2,</w:t>
      </w:r>
      <w:r w:rsidRPr="000D08DB">
        <w:rPr>
          <w:szCs w:val="24"/>
          <w:lang w:val="hr-HR"/>
        </w:rPr>
        <w:t xml:space="preserve"> </w:t>
      </w:r>
      <w:r>
        <w:rPr>
          <w:szCs w:val="24"/>
          <w:lang w:val="hr-HR"/>
        </w:rPr>
        <w:t>z.k.č.br. 3840 LIVADA KRALJIČKA površine 2919 m2, z.k.č.br. 3841 LIVADA KRALJIČKA površine 2582 m2, z.k.č.br. 3843 LIVADA KRALJIČKA površine 5853 m2, z.k.č.br. 3845 LIVADA BUKOVAC površine 1608 m2, ukupne površine 30835 m2, procijenjene vrijednosti 473.200,00 kn.</w:t>
      </w:r>
    </w:p>
    <w:p w:rsidRDefault="00FA6DA5" w:rsidP="00FA6DA5" w:rsidR="00FA6DA5">
      <w:pPr>
        <w:pStyle w:val="Tijeloteksta"/>
        <w:ind w:left="720"/>
        <w:rPr>
          <w:szCs w:val="24"/>
          <w:lang w:val="hr-HR"/>
        </w:rPr>
      </w:pPr>
    </w:p>
    <w:p w:rsidRDefault="00FA6DA5" w:rsidP="00FA6DA5" w:rsidR="00FA6DA5" w:rsidRPr="00F20779">
      <w:pPr>
        <w:pStyle w:val="Tijeloteksta"/>
        <w:ind w:firstLine="708" w:left="708"/>
        <w:rPr>
          <w:szCs w:val="24"/>
          <w:lang w:val="hr-HR"/>
        </w:rPr>
      </w:pPr>
      <w:r w:rsidRPr="00F20779">
        <w:rPr>
          <w:szCs w:val="24"/>
          <w:lang w:val="hr-HR"/>
        </w:rPr>
        <w:t xml:space="preserve">Na nekretnini je upisano razlučno pravo za korist: </w:t>
      </w:r>
    </w:p>
    <w:p w:rsidRDefault="00FA6DA5" w:rsidP="00FA6DA5" w:rsidR="00FA6DA5">
      <w:pPr>
        <w:pStyle w:val="Bezproreda"/>
        <w:ind w:firstLine="708" w:left="708"/>
        <w:jc w:val="both"/>
        <w:rPr>
          <w:rFonts w:cs="Times New Roman" w:hAnsi="Times New Roman" w:ascii="Times New Roman"/>
          <w:sz w:val="24"/>
          <w:szCs w:val="24"/>
        </w:rPr>
      </w:pPr>
      <w:r w:rsidRPr="00747D10">
        <w:rPr>
          <w:rFonts w:cs="Times New Roman" w:hAnsi="Times New Roman" w:ascii="Times New Roman"/>
          <w:sz w:val="24"/>
          <w:szCs w:val="24"/>
          <w:lang w:val="pl-PL"/>
        </w:rPr>
        <w:t>-  PRIMA ULAGANJA d.o.o. iz Zagreba, Oporovečki Majdaki 17,</w:t>
      </w:r>
      <w:r w:rsidRPr="00747D10">
        <w:rPr>
          <w:rFonts w:cs="Times New Roman" w:hAnsi="Times New Roman" w:ascii="Times New Roman"/>
          <w:b/>
          <w:bCs/>
          <w:color w:val="000000"/>
          <w:sz w:val="24"/>
          <w:szCs w:val="24"/>
          <w:shd w:fill="FFFFFF" w:color="auto" w:val="clear"/>
        </w:rPr>
        <w:t xml:space="preserve"> </w:t>
      </w:r>
      <w:r w:rsidRPr="00747D10">
        <w:rPr>
          <w:rFonts w:cs="Times New Roman" w:hAnsi="Times New Roman" w:ascii="Times New Roman"/>
          <w:bCs/>
          <w:color w:val="000000"/>
          <w:sz w:val="24"/>
          <w:szCs w:val="24"/>
          <w:shd w:fill="FFFFFF" w:color="auto" w:val="clear"/>
        </w:rPr>
        <w:t>OIB: 31859434353</w:t>
      </w:r>
      <w:r w:rsidRPr="00747D10">
        <w:rPr>
          <w:rFonts w:cs="Times New Roman" w:hAnsi="Times New Roman" w:ascii="Times New Roman"/>
          <w:sz w:val="24"/>
          <w:szCs w:val="24"/>
        </w:rPr>
        <w:tab/>
      </w:r>
    </w:p>
    <w:p w:rsidRDefault="00FA6DA5" w:rsidP="00FA6DA5" w:rsidR="00FA6DA5">
      <w:pPr>
        <w:pStyle w:val="Tijeloteksta"/>
        <w:rPr>
          <w:szCs w:val="24"/>
          <w:lang w:val="hr-HR"/>
        </w:rPr>
      </w:pPr>
    </w:p>
    <w:p w:rsidRDefault="00210342" w:rsidP="00210342" w:rsidR="00210342">
      <w:pPr>
        <w:pStyle w:val="Tijeloteksta"/>
        <w:numPr>
          <w:ilvl w:val="0"/>
          <w:numId w:val="16"/>
        </w:numPr>
        <w:rPr>
          <w:szCs w:val="24"/>
          <w:lang w:val="hr-HR"/>
        </w:rPr>
      </w:pPr>
      <w:r>
        <w:rPr>
          <w:szCs w:val="24"/>
          <w:lang w:val="hr-HR"/>
        </w:rPr>
        <w:t>Zemljište površine 2.874 m2, koje se nalazi izvan građevinskog područja naselja Čabdin, na lokaciji Jastrebarsko, sjeveroistočno od Gospodarske zone Jalševac, izlaz s autoceste A1, Jastrebarsko u smjeru Karlovca, upisano u zemljišne knjige Općinskog suda u Novom Zagrebu, Zemljišnoknjižni odjel Jastrebarsko, u zk.ul.br. 1180 k.o. Jastrebarsko, z.k.č.br. 3735 LIVADA HRVOJKA, ukupne površine 2874 m2, procijenjene vrijednosti 49.000,00 kn.</w:t>
      </w:r>
    </w:p>
    <w:p w:rsidRDefault="00210342" w:rsidP="00210342" w:rsidR="00210342">
      <w:pPr>
        <w:pStyle w:val="Tijeloteksta"/>
        <w:rPr>
          <w:szCs w:val="24"/>
          <w:lang w:val="hr-HR"/>
        </w:rPr>
      </w:pPr>
    </w:p>
    <w:p w:rsidRDefault="00210342" w:rsidP="00210342" w:rsidR="00210342" w:rsidRPr="00F20779">
      <w:pPr>
        <w:pStyle w:val="Tijeloteksta"/>
        <w:ind w:firstLine="708" w:left="708"/>
        <w:rPr>
          <w:szCs w:val="24"/>
          <w:lang w:val="hr-HR"/>
        </w:rPr>
      </w:pPr>
      <w:r w:rsidRPr="00F20779">
        <w:rPr>
          <w:szCs w:val="24"/>
          <w:lang w:val="hr-HR"/>
        </w:rPr>
        <w:t xml:space="preserve">Na nekretnini je upisano razlučno pravo za korist: </w:t>
      </w:r>
    </w:p>
    <w:p w:rsidRDefault="00210342" w:rsidP="00210342" w:rsidR="00210342">
      <w:pPr>
        <w:pStyle w:val="Bezproreda"/>
        <w:ind w:firstLine="708" w:left="708"/>
        <w:jc w:val="both"/>
        <w:rPr>
          <w:rFonts w:cs="Times New Roman" w:hAnsi="Times New Roman" w:ascii="Times New Roman"/>
          <w:sz w:val="24"/>
          <w:szCs w:val="24"/>
        </w:rPr>
      </w:pPr>
      <w:r w:rsidRPr="00747D10">
        <w:rPr>
          <w:rFonts w:cs="Times New Roman" w:hAnsi="Times New Roman" w:ascii="Times New Roman"/>
          <w:sz w:val="24"/>
          <w:szCs w:val="24"/>
          <w:lang w:val="pl-PL"/>
        </w:rPr>
        <w:t xml:space="preserve">-  </w:t>
      </w:r>
      <w:r w:rsidRPr="00210342">
        <w:rPr>
          <w:rFonts w:cs="Times New Roman" w:hAnsi="Times New Roman" w:ascii="Times New Roman"/>
          <w:sz w:val="24"/>
          <w:szCs w:val="24"/>
        </w:rPr>
        <w:t>ERSTE&amp;STEIERMARKISCHE BANK d.d., Jadranski trg 3A, Rijeka, OIB: 23057039320</w:t>
      </w:r>
    </w:p>
    <w:p w:rsidRDefault="00210342" w:rsidP="00210342" w:rsidR="00210342">
      <w:pPr>
        <w:pStyle w:val="Bezproreda"/>
        <w:ind w:firstLine="708" w:left="708"/>
        <w:jc w:val="both"/>
        <w:rPr>
          <w:rFonts w:cs="Times New Roman" w:hAnsi="Times New Roman" w:ascii="Times New Roman"/>
          <w:sz w:val="24"/>
          <w:szCs w:val="24"/>
        </w:rPr>
      </w:pPr>
    </w:p>
    <w:p w:rsidRDefault="00F50584" w:rsidP="00210342" w:rsidR="00210342" w:rsidRPr="00F50584">
      <w:pPr>
        <w:pStyle w:val="Bezproreda"/>
        <w:numPr>
          <w:ilvl w:val="0"/>
          <w:numId w:val="16"/>
        </w:numPr>
        <w:jc w:val="both"/>
        <w:rPr>
          <w:rFonts w:cs="Times New Roman" w:hAnsi="Times New Roman" w:ascii="Times New Roman"/>
          <w:sz w:val="24"/>
          <w:szCs w:val="24"/>
        </w:rPr>
      </w:pPr>
      <w:r w:rsidRPr="00F50584">
        <w:rPr>
          <w:rFonts w:cs="Times New Roman" w:hAnsi="Times New Roman" w:ascii="Times New Roman"/>
          <w:sz w:val="24"/>
          <w:szCs w:val="24"/>
        </w:rPr>
        <w:t>Zemljište površine 2.950 m2, koje se nalazi izvan građevinskog područja naselja Čabdin, na lokaciji Jastrebarsko, sjeveroistočno od Gospodarske zone Jalševac, izlaz s autoceste A1, Jastrebarsko u smjeru Karlovca, upisano u zemljišne knjige Općinskog suda u Novom Zagrebu, Zemljišnoknjižni odjel Jastrebarsko, u zk.ul.br. 1504 k.o. Jastrebarsko, z.k.č.br. 3743 LIVADA HRVOJKA površine 1513 m2, z.k.č.br. 3744 LIVADA HRVOJKA površine 1437 m2, ukupne površine 2950 m2, procijenjene vrijednosti 50.300,00 kn.</w:t>
      </w:r>
    </w:p>
    <w:p w:rsidRDefault="00210342" w:rsidP="00210342" w:rsidR="00210342">
      <w:pPr>
        <w:pStyle w:val="Tijeloteksta"/>
        <w:rPr>
          <w:szCs w:val="24"/>
          <w:lang w:val="hr-HR"/>
        </w:rPr>
      </w:pPr>
    </w:p>
    <w:p w:rsidRDefault="00F50584" w:rsidP="00F50584" w:rsidR="00F50584" w:rsidRPr="00F20779">
      <w:pPr>
        <w:pStyle w:val="Tijeloteksta"/>
        <w:ind w:firstLine="708" w:left="708"/>
        <w:rPr>
          <w:szCs w:val="24"/>
          <w:lang w:val="hr-HR"/>
        </w:rPr>
      </w:pPr>
      <w:r w:rsidRPr="00F20779">
        <w:rPr>
          <w:szCs w:val="24"/>
          <w:lang w:val="hr-HR"/>
        </w:rPr>
        <w:t xml:space="preserve">Na nekretnini je upisano razlučno pravo za korist: </w:t>
      </w:r>
    </w:p>
    <w:p w:rsidRDefault="00F50584" w:rsidP="00F50584" w:rsidR="00F50584">
      <w:pPr>
        <w:pStyle w:val="Bezproreda"/>
        <w:ind w:firstLine="708" w:left="708"/>
        <w:jc w:val="both"/>
        <w:rPr>
          <w:rFonts w:cs="Times New Roman" w:hAnsi="Times New Roman" w:ascii="Times New Roman"/>
          <w:sz w:val="24"/>
          <w:szCs w:val="24"/>
        </w:rPr>
      </w:pPr>
      <w:r w:rsidRPr="00747D10">
        <w:rPr>
          <w:rFonts w:cs="Times New Roman" w:hAnsi="Times New Roman" w:ascii="Times New Roman"/>
          <w:sz w:val="24"/>
          <w:szCs w:val="24"/>
          <w:lang w:val="pl-PL"/>
        </w:rPr>
        <w:t xml:space="preserve">-  </w:t>
      </w:r>
      <w:r w:rsidRPr="00210342">
        <w:rPr>
          <w:rFonts w:cs="Times New Roman" w:hAnsi="Times New Roman" w:ascii="Times New Roman"/>
          <w:sz w:val="24"/>
          <w:szCs w:val="24"/>
        </w:rPr>
        <w:t>ERSTE&amp;STEIERMARKISCHE BANK d.d., Jadranski trg 3A, Rijeka, OIB: 23057039320</w:t>
      </w:r>
    </w:p>
    <w:p w:rsidRDefault="00F50584" w:rsidP="00F50584" w:rsidR="00F50584">
      <w:pPr>
        <w:pStyle w:val="Bezproreda"/>
        <w:ind w:firstLine="708" w:left="708"/>
        <w:jc w:val="both"/>
        <w:rPr>
          <w:rFonts w:cs="Times New Roman" w:hAnsi="Times New Roman" w:ascii="Times New Roman"/>
          <w:sz w:val="24"/>
          <w:szCs w:val="24"/>
        </w:rPr>
      </w:pPr>
    </w:p>
    <w:p w:rsidRDefault="00F50584" w:rsidP="00F50584" w:rsidR="00F50584" w:rsidRPr="00F50584">
      <w:pPr>
        <w:pStyle w:val="Bezproreda"/>
        <w:numPr>
          <w:ilvl w:val="0"/>
          <w:numId w:val="16"/>
        </w:numPr>
        <w:jc w:val="both"/>
        <w:rPr>
          <w:rFonts w:cs="Times New Roman" w:hAnsi="Times New Roman" w:ascii="Times New Roman"/>
          <w:sz w:val="24"/>
          <w:szCs w:val="24"/>
        </w:rPr>
      </w:pPr>
      <w:r>
        <w:rPr>
          <w:rFonts w:cs="Times New Roman" w:hAnsi="Times New Roman" w:ascii="Times New Roman"/>
          <w:sz w:val="24"/>
          <w:szCs w:val="24"/>
        </w:rPr>
        <w:t>Z</w:t>
      </w:r>
      <w:r w:rsidRPr="00F50584">
        <w:rPr>
          <w:rFonts w:cs="Times New Roman" w:hAnsi="Times New Roman" w:ascii="Times New Roman"/>
          <w:sz w:val="24"/>
          <w:szCs w:val="24"/>
        </w:rPr>
        <w:t xml:space="preserve">emljište površine 1.080 m2, koje se nalazi izvan građevinskog područja naselja Čabdin, dijelom u koridoru planirane infrastrukturne građevine, na lokaciji Jastrebarsko, sjeveroistočno od Gospodarske zone Jalševac, izlaz s autoceste A1, Jastrebarsko u smjeru Karlovca, upisano u zemljišne knjige Općinskog suda u Novom Zagrebu, Zemljišnoknjižni odjel Jastrebarsko, u zk.ul.br. 3355 k.o. Jastrebarsko, </w:t>
      </w:r>
      <w:r w:rsidRPr="00F50584">
        <w:rPr>
          <w:rFonts w:cs="Times New Roman" w:hAnsi="Times New Roman" w:ascii="Times New Roman"/>
          <w:sz w:val="24"/>
          <w:szCs w:val="24"/>
        </w:rPr>
        <w:lastRenderedPageBreak/>
        <w:t>z.k.č.br. 3910 LIVADA VELIKE SJENOKOŠE, ukupne površine 1080 m2, procijenjene vrijednosti 18.400,00 kn.</w:t>
      </w:r>
    </w:p>
    <w:p w:rsidRDefault="00210342" w:rsidP="00F50584" w:rsidR="00210342">
      <w:pPr>
        <w:pStyle w:val="Tijeloteksta"/>
        <w:ind w:left="1416"/>
        <w:rPr>
          <w:szCs w:val="24"/>
          <w:lang w:val="hr-HR"/>
        </w:rPr>
      </w:pPr>
    </w:p>
    <w:p w:rsidRDefault="00F50584" w:rsidP="00F50584" w:rsidR="00F50584" w:rsidRPr="00F20779">
      <w:pPr>
        <w:pStyle w:val="Tijeloteksta"/>
        <w:ind w:firstLine="708" w:left="708"/>
        <w:rPr>
          <w:szCs w:val="24"/>
          <w:lang w:val="hr-HR"/>
        </w:rPr>
      </w:pPr>
      <w:r w:rsidRPr="00F20779">
        <w:rPr>
          <w:szCs w:val="24"/>
          <w:lang w:val="hr-HR"/>
        </w:rPr>
        <w:t xml:space="preserve">Na nekretnini je upisano razlučno pravo za korist: </w:t>
      </w:r>
    </w:p>
    <w:p w:rsidRDefault="00F50584" w:rsidP="00F50584" w:rsidR="00F50584">
      <w:pPr>
        <w:pStyle w:val="Bezproreda"/>
        <w:ind w:firstLine="708" w:left="708"/>
        <w:jc w:val="both"/>
        <w:rPr>
          <w:rFonts w:cs="Times New Roman" w:hAnsi="Times New Roman" w:ascii="Times New Roman"/>
          <w:sz w:val="24"/>
          <w:szCs w:val="24"/>
        </w:rPr>
      </w:pPr>
      <w:r w:rsidRPr="00747D10">
        <w:rPr>
          <w:rFonts w:cs="Times New Roman" w:hAnsi="Times New Roman" w:ascii="Times New Roman"/>
          <w:sz w:val="24"/>
          <w:szCs w:val="24"/>
          <w:lang w:val="pl-PL"/>
        </w:rPr>
        <w:t xml:space="preserve">-  </w:t>
      </w:r>
      <w:r w:rsidRPr="00210342">
        <w:rPr>
          <w:rFonts w:cs="Times New Roman" w:hAnsi="Times New Roman" w:ascii="Times New Roman"/>
          <w:sz w:val="24"/>
          <w:szCs w:val="24"/>
        </w:rPr>
        <w:t>ERSTE&amp;STEIERMARKISCHE BANK d.d., Jadranski trg 3A, Rijeka, OIB: 23057039320</w:t>
      </w:r>
    </w:p>
    <w:p w:rsidRDefault="00F50584" w:rsidP="00F50584" w:rsidR="00F50584">
      <w:pPr>
        <w:pStyle w:val="Bezproreda"/>
        <w:ind w:firstLine="708" w:left="708"/>
        <w:jc w:val="both"/>
        <w:rPr>
          <w:rFonts w:cs="Times New Roman" w:hAnsi="Times New Roman" w:ascii="Times New Roman"/>
          <w:sz w:val="24"/>
          <w:szCs w:val="24"/>
        </w:rPr>
      </w:pPr>
    </w:p>
    <w:p w:rsidRDefault="00AC3250" w:rsidP="00AC3250" w:rsidR="00AC3250">
      <w:pPr>
        <w:pStyle w:val="Tijeloteksta"/>
        <w:numPr>
          <w:ilvl w:val="0"/>
          <w:numId w:val="16"/>
        </w:numPr>
        <w:rPr>
          <w:szCs w:val="24"/>
          <w:lang w:val="hr-HR"/>
        </w:rPr>
      </w:pPr>
      <w:r>
        <w:rPr>
          <w:szCs w:val="24"/>
          <w:lang w:val="hr-HR"/>
        </w:rPr>
        <w:t>Zemljište površine 5.638 m2, koje se nalazi izvan građevinskog područja naselja Čabdin, u koridoru planirane infrastrukturne građevine, na lokaciji Jastrebarsko, sjeveroistočno od Gospodarske zone Jalševac, izlaz s autoceste A1, Jastrebarsko u smjeru Karlovca, upisano u zemljišne knjige Općinskog suda u Novom Zagrebu, Zemljišnoknjižni odjel Jastrebarsko, u zk.ul.br. 1006 k.o. Jastrebarsko, z.k.č.br. 3887 LIVADA FRPETJE, ukupne površine 5638 m2, i to: 2. Suvlasnički dio: 1/2, procijenjene vrijednosti 48.000,00 kn.</w:t>
      </w:r>
    </w:p>
    <w:p w:rsidRDefault="00AC3250" w:rsidP="00AC3250" w:rsidR="00AC3250">
      <w:pPr>
        <w:pStyle w:val="Tijeloteksta"/>
        <w:ind w:left="720"/>
        <w:rPr>
          <w:szCs w:val="24"/>
          <w:lang w:val="hr-HR"/>
        </w:rPr>
      </w:pPr>
    </w:p>
    <w:p w:rsidRDefault="00AC3250" w:rsidP="00AC3250" w:rsidR="00AC3250" w:rsidRPr="00F20779">
      <w:pPr>
        <w:pStyle w:val="Tijeloteksta"/>
        <w:ind w:firstLine="708" w:left="708"/>
        <w:rPr>
          <w:szCs w:val="24"/>
          <w:lang w:val="hr-HR"/>
        </w:rPr>
      </w:pPr>
      <w:r w:rsidRPr="00F20779">
        <w:rPr>
          <w:szCs w:val="24"/>
          <w:lang w:val="hr-HR"/>
        </w:rPr>
        <w:t xml:space="preserve">Na nekretnini je upisano razlučno pravo za korist: </w:t>
      </w:r>
    </w:p>
    <w:p w:rsidRDefault="00AC3250" w:rsidP="0069575A" w:rsidR="00AC3250" w:rsidRPr="0069575A">
      <w:pPr>
        <w:pStyle w:val="Bezproreda"/>
        <w:ind w:firstLine="708" w:left="708"/>
        <w:jc w:val="both"/>
        <w:rPr>
          <w:rFonts w:cs="Times New Roman" w:hAnsi="Times New Roman" w:ascii="Times New Roman"/>
          <w:sz w:val="24"/>
          <w:szCs w:val="24"/>
        </w:rPr>
      </w:pPr>
      <w:r w:rsidRPr="00747D10">
        <w:rPr>
          <w:rFonts w:cs="Times New Roman" w:hAnsi="Times New Roman" w:ascii="Times New Roman"/>
          <w:sz w:val="24"/>
          <w:szCs w:val="24"/>
          <w:lang w:val="pl-PL"/>
        </w:rPr>
        <w:t xml:space="preserve">-  </w:t>
      </w:r>
      <w:r w:rsidR="0069575A" w:rsidRPr="00747D10">
        <w:rPr>
          <w:rFonts w:cs="Times New Roman" w:hAnsi="Times New Roman" w:ascii="Times New Roman"/>
          <w:sz w:val="24"/>
          <w:szCs w:val="24"/>
          <w:lang w:val="pl-PL"/>
        </w:rPr>
        <w:t>PRIMA ULAGANJA d.o.o. iz Zagreba, Oporovečki Majdaki 17,</w:t>
      </w:r>
      <w:r w:rsidR="0069575A" w:rsidRPr="00747D10">
        <w:rPr>
          <w:rFonts w:cs="Times New Roman" w:hAnsi="Times New Roman" w:ascii="Times New Roman"/>
          <w:b/>
          <w:bCs/>
          <w:color w:val="000000"/>
          <w:sz w:val="24"/>
          <w:szCs w:val="24"/>
          <w:shd w:fill="FFFFFF" w:color="auto" w:val="clear"/>
        </w:rPr>
        <w:t xml:space="preserve"> </w:t>
      </w:r>
      <w:r w:rsidR="0069575A" w:rsidRPr="00747D10">
        <w:rPr>
          <w:rFonts w:cs="Times New Roman" w:hAnsi="Times New Roman" w:ascii="Times New Roman"/>
          <w:bCs/>
          <w:color w:val="000000"/>
          <w:sz w:val="24"/>
          <w:szCs w:val="24"/>
          <w:shd w:fill="FFFFFF" w:color="auto" w:val="clear"/>
        </w:rPr>
        <w:t>OIB: 31859434353</w:t>
      </w:r>
      <w:r w:rsidR="0069575A" w:rsidRPr="00747D10">
        <w:rPr>
          <w:rFonts w:cs="Times New Roman" w:hAnsi="Times New Roman" w:ascii="Times New Roman"/>
          <w:sz w:val="24"/>
          <w:szCs w:val="24"/>
        </w:rPr>
        <w:tab/>
      </w:r>
    </w:p>
    <w:p w:rsidRDefault="00AC3250" w:rsidP="00AC3250" w:rsidR="00AC3250">
      <w:pPr>
        <w:pStyle w:val="Tijeloteksta"/>
        <w:ind w:left="720"/>
        <w:rPr>
          <w:szCs w:val="24"/>
          <w:lang w:val="hr-HR"/>
        </w:rPr>
      </w:pPr>
    </w:p>
    <w:p w:rsidRDefault="00FF461E" w:rsidP="00F50584" w:rsidR="00F50584" w:rsidRPr="00FF461E">
      <w:pPr>
        <w:pStyle w:val="Bezproreda"/>
        <w:numPr>
          <w:ilvl w:val="0"/>
          <w:numId w:val="16"/>
        </w:numPr>
        <w:jc w:val="both"/>
        <w:rPr>
          <w:rFonts w:cs="Times New Roman" w:hAnsi="Times New Roman" w:ascii="Times New Roman"/>
          <w:sz w:val="24"/>
          <w:szCs w:val="24"/>
        </w:rPr>
      </w:pPr>
      <w:r>
        <w:rPr>
          <w:rFonts w:cs="Times New Roman" w:hAnsi="Times New Roman" w:ascii="Times New Roman"/>
          <w:sz w:val="24"/>
          <w:szCs w:val="24"/>
        </w:rPr>
        <w:t>Z</w:t>
      </w:r>
      <w:r w:rsidRPr="00FF461E">
        <w:rPr>
          <w:rFonts w:cs="Times New Roman" w:hAnsi="Times New Roman" w:ascii="Times New Roman"/>
          <w:sz w:val="24"/>
          <w:szCs w:val="24"/>
        </w:rPr>
        <w:t>emljište površine 11.148 m2, koje se nalazi izvan građevinskog područja naselja Čabdin, na lokaciji Jastrebarsko, sjeveroistočno od Gospodarske zone Jalševac, izlaz s autoceste A1, Jastrebarsko u smjeru Karlovca, upisano u zemljišne knjige Općinskog suda u Novom Zagrebu, Zemljišnoknjižni odjel Jastrebarsko, u zk.ul.br. 2573 k.o. Jastrebarsko, z.k.č.br. 3842 LIVADA KRALJIČKA, ukupne površine 11148 m2, i to: 3. Suvlasnički dio: 1/3 i 5. Suvlasnički dio: 1/3, procijenjene vrijednosti 127.000,00 kn</w:t>
      </w:r>
    </w:p>
    <w:p w:rsidRDefault="00DE04B1" w:rsidP="00F50584" w:rsidR="00DE04B1">
      <w:pPr>
        <w:pStyle w:val="Bezproreda"/>
        <w:ind w:left="720"/>
        <w:jc w:val="both"/>
        <w:rPr>
          <w:rFonts w:cs="Times New Roman" w:hAnsi="Times New Roman" w:ascii="Times New Roman"/>
          <w:sz w:val="24"/>
          <w:szCs w:val="24"/>
        </w:rPr>
      </w:pPr>
    </w:p>
    <w:p w:rsidRDefault="00FF461E" w:rsidP="00FF461E" w:rsidR="00FF461E" w:rsidRPr="00F20779">
      <w:pPr>
        <w:pStyle w:val="Tijeloteksta"/>
        <w:ind w:firstLine="708" w:left="708"/>
        <w:rPr>
          <w:szCs w:val="24"/>
          <w:lang w:val="hr-HR"/>
        </w:rPr>
      </w:pPr>
      <w:r w:rsidRPr="00F20779">
        <w:rPr>
          <w:szCs w:val="24"/>
          <w:lang w:val="hr-HR"/>
        </w:rPr>
        <w:t xml:space="preserve">Na nekretnini je upisano razlučno pravo za korist: </w:t>
      </w:r>
    </w:p>
    <w:p w:rsidRDefault="00FF461E" w:rsidP="00FF461E" w:rsidR="00FF461E">
      <w:pPr>
        <w:pStyle w:val="Bezproreda"/>
        <w:ind w:firstLine="708" w:left="708"/>
        <w:jc w:val="both"/>
        <w:rPr>
          <w:rFonts w:cs="Times New Roman" w:hAnsi="Times New Roman" w:ascii="Times New Roman"/>
          <w:sz w:val="24"/>
          <w:szCs w:val="24"/>
        </w:rPr>
      </w:pPr>
      <w:r w:rsidRPr="00747D10">
        <w:rPr>
          <w:rFonts w:cs="Times New Roman" w:hAnsi="Times New Roman" w:ascii="Times New Roman"/>
          <w:sz w:val="24"/>
          <w:szCs w:val="24"/>
          <w:lang w:val="pl-PL"/>
        </w:rPr>
        <w:t>-  PRIMA ULAGANJA d.o.o. iz Zagreba, Oporovečki Majdaki 17,</w:t>
      </w:r>
      <w:r w:rsidRPr="00747D10">
        <w:rPr>
          <w:rFonts w:cs="Times New Roman" w:hAnsi="Times New Roman" w:ascii="Times New Roman"/>
          <w:b/>
          <w:bCs/>
          <w:color w:val="000000"/>
          <w:sz w:val="24"/>
          <w:szCs w:val="24"/>
          <w:shd w:fill="FFFFFF" w:color="auto" w:val="clear"/>
        </w:rPr>
        <w:t xml:space="preserve"> </w:t>
      </w:r>
      <w:r w:rsidRPr="00747D10">
        <w:rPr>
          <w:rFonts w:cs="Times New Roman" w:hAnsi="Times New Roman" w:ascii="Times New Roman"/>
          <w:bCs/>
          <w:color w:val="000000"/>
          <w:sz w:val="24"/>
          <w:szCs w:val="24"/>
          <w:shd w:fill="FFFFFF" w:color="auto" w:val="clear"/>
        </w:rPr>
        <w:t>OIB: 31859434353</w:t>
      </w:r>
      <w:r w:rsidRPr="00747D10">
        <w:rPr>
          <w:rFonts w:cs="Times New Roman" w:hAnsi="Times New Roman" w:ascii="Times New Roman"/>
          <w:sz w:val="24"/>
          <w:szCs w:val="24"/>
        </w:rPr>
        <w:tab/>
      </w:r>
    </w:p>
    <w:p w:rsidRDefault="00FF461E" w:rsidP="00FF461E" w:rsidR="00FF461E">
      <w:pPr>
        <w:pStyle w:val="Bezproreda"/>
        <w:ind w:firstLine="708" w:left="708"/>
        <w:jc w:val="both"/>
        <w:rPr>
          <w:rFonts w:cs="Times New Roman" w:hAnsi="Times New Roman" w:ascii="Times New Roman"/>
          <w:sz w:val="24"/>
          <w:szCs w:val="24"/>
        </w:rPr>
      </w:pPr>
    </w:p>
    <w:p w:rsidRDefault="00F931CD" w:rsidP="00FF461E" w:rsidR="00FF461E" w:rsidRPr="00F931CD">
      <w:pPr>
        <w:pStyle w:val="Bezproreda"/>
        <w:numPr>
          <w:ilvl w:val="0"/>
          <w:numId w:val="16"/>
        </w:numPr>
        <w:jc w:val="both"/>
        <w:rPr>
          <w:rFonts w:cs="Times New Roman" w:hAnsi="Times New Roman" w:ascii="Times New Roman"/>
          <w:sz w:val="24"/>
          <w:szCs w:val="24"/>
        </w:rPr>
      </w:pPr>
      <w:r w:rsidRPr="00F931CD">
        <w:rPr>
          <w:rFonts w:cs="Times New Roman" w:hAnsi="Times New Roman" w:ascii="Times New Roman"/>
          <w:sz w:val="24"/>
          <w:szCs w:val="24"/>
        </w:rPr>
        <w:t>Zemljište površine 2.874 m2, koje se nalazi izvan građevinskog područja naselja Čabdin, na lokaciji Jastrebarsko, sjeveroistočno od Gospodarske zone Jalševac, izlaz s autoceste A1, Jastrebarsko u smjeru Karlovca, upisano u zemljišne knjige Općinskog suda u Novom Zagrebu, Zemljišnoknjižni odjel Jastrebarsko, u zk.ul.br. 1180 k.o. Jastrebarsko, z.k.č.br. 3735 LIVADA HRVOJKA, ukupne površine 2874 m2, procijenjene vrijednosti 49.000,00 kn</w:t>
      </w:r>
    </w:p>
    <w:p w:rsidRDefault="00DE04B1" w:rsidP="00FF461E" w:rsidR="00DE04B1">
      <w:pPr>
        <w:pStyle w:val="Bezproreda"/>
        <w:ind w:left="708"/>
        <w:jc w:val="both"/>
        <w:rPr>
          <w:rFonts w:cs="Times New Roman" w:hAnsi="Times New Roman" w:ascii="Times New Roman"/>
          <w:sz w:val="24"/>
          <w:szCs w:val="24"/>
        </w:rPr>
      </w:pPr>
    </w:p>
    <w:p w:rsidRDefault="00297E02" w:rsidP="00297E02" w:rsidR="00297E02" w:rsidRPr="00F20779">
      <w:pPr>
        <w:pStyle w:val="Tijeloteksta"/>
        <w:ind w:firstLine="708" w:left="708"/>
        <w:rPr>
          <w:szCs w:val="24"/>
          <w:lang w:val="hr-HR"/>
        </w:rPr>
      </w:pPr>
      <w:r w:rsidRPr="00F20779">
        <w:rPr>
          <w:szCs w:val="24"/>
          <w:lang w:val="hr-HR"/>
        </w:rPr>
        <w:t xml:space="preserve">Na nekretnini je upisano razlučno pravo za korist: </w:t>
      </w:r>
    </w:p>
    <w:p w:rsidRDefault="00297E02" w:rsidP="00297E02" w:rsidR="00297E02">
      <w:pPr>
        <w:pStyle w:val="Bezproreda"/>
        <w:ind w:firstLine="708" w:left="708"/>
        <w:jc w:val="both"/>
        <w:rPr>
          <w:rFonts w:cs="Times New Roman" w:hAnsi="Times New Roman" w:ascii="Times New Roman"/>
          <w:sz w:val="24"/>
          <w:szCs w:val="24"/>
        </w:rPr>
      </w:pPr>
      <w:r w:rsidRPr="00747D10">
        <w:rPr>
          <w:rFonts w:cs="Times New Roman" w:hAnsi="Times New Roman" w:ascii="Times New Roman"/>
          <w:sz w:val="24"/>
          <w:szCs w:val="24"/>
          <w:lang w:val="pl-PL"/>
        </w:rPr>
        <w:t xml:space="preserve">-  </w:t>
      </w:r>
      <w:r w:rsidRPr="00210342">
        <w:rPr>
          <w:rFonts w:cs="Times New Roman" w:hAnsi="Times New Roman" w:ascii="Times New Roman"/>
          <w:sz w:val="24"/>
          <w:szCs w:val="24"/>
        </w:rPr>
        <w:t>ERSTE&amp;STEIERMARKISCHE BANK d.d., Jadranski trg 3A, Rijeka, OIB: 23057039320</w:t>
      </w:r>
    </w:p>
    <w:p w:rsidRDefault="00297E02" w:rsidP="00297E02" w:rsidR="00297E02">
      <w:pPr>
        <w:pStyle w:val="Bezproreda"/>
        <w:ind w:firstLine="708" w:left="708"/>
        <w:jc w:val="both"/>
        <w:rPr>
          <w:rFonts w:cs="Times New Roman" w:hAnsi="Times New Roman" w:ascii="Times New Roman"/>
          <w:sz w:val="24"/>
          <w:szCs w:val="24"/>
        </w:rPr>
      </w:pPr>
    </w:p>
    <w:p w:rsidRDefault="00291F28" w:rsidP="00297E02" w:rsidR="00297E02">
      <w:pPr>
        <w:pStyle w:val="Tijeloteksta"/>
        <w:numPr>
          <w:ilvl w:val="0"/>
          <w:numId w:val="16"/>
        </w:numPr>
        <w:rPr>
          <w:szCs w:val="24"/>
          <w:lang w:val="hr-HR"/>
        </w:rPr>
      </w:pPr>
      <w:r>
        <w:rPr>
          <w:szCs w:val="24"/>
          <w:lang w:val="hr-HR"/>
        </w:rPr>
        <w:t xml:space="preserve"> Z</w:t>
      </w:r>
      <w:r w:rsidR="00297E02">
        <w:rPr>
          <w:szCs w:val="24"/>
          <w:lang w:val="hr-HR"/>
        </w:rPr>
        <w:t xml:space="preserve">emljište ukupne površine 25.540 m2, koje se nalazi dijelom izvan granica građevinskog područja naselja Čabdin, u koridoru planirane infrastrukturne građevine i dijelom izvan granica građevinskog područja naselja Čabdin, djelomično u koridoru planirane infrastrukturne građevine, na lokaciji Jastrebarsko, sjeveroistočno od Gospodarske zone Jalševac, izlaz s autoceste A1, Jastrebarsko u smjeru Karlovca, upisano u zemljišne knjige Općinskog suda u Novom Zagrebu, Zemljišnoknjižni odjel Jastrebarsko, u zk.ul.br. 3234 k.o. Jastrebarsko, z.k.č.br. 3885 LIVADA GRABROVAC površine 10489 m2, z.k.č.br. 3886 LIVADA VRBETJE površine </w:t>
      </w:r>
      <w:r w:rsidR="00297E02">
        <w:rPr>
          <w:szCs w:val="24"/>
          <w:lang w:val="hr-HR"/>
        </w:rPr>
        <w:lastRenderedPageBreak/>
        <w:t>10060 m2,</w:t>
      </w:r>
      <w:r w:rsidR="00297E02" w:rsidRPr="003F5E24">
        <w:rPr>
          <w:szCs w:val="24"/>
          <w:lang w:val="hr-HR"/>
        </w:rPr>
        <w:t xml:space="preserve"> </w:t>
      </w:r>
      <w:r w:rsidR="00297E02">
        <w:rPr>
          <w:szCs w:val="24"/>
          <w:lang w:val="hr-HR"/>
        </w:rPr>
        <w:t>z.k.č.br. 3888 LIVADA VUKASOVAC površine 4991 m2, ukupne površine 25540 m2, procijenjene vrijednosti 435.000,00 kn.</w:t>
      </w:r>
    </w:p>
    <w:p w:rsidRDefault="00297E02" w:rsidP="00291F28" w:rsidR="00297E02">
      <w:pPr>
        <w:pStyle w:val="Bezproreda"/>
        <w:jc w:val="both"/>
        <w:rPr>
          <w:rFonts w:cs="Times New Roman" w:hAnsi="Times New Roman" w:ascii="Times New Roman"/>
          <w:sz w:val="24"/>
          <w:szCs w:val="24"/>
        </w:rPr>
      </w:pPr>
    </w:p>
    <w:p w:rsidRDefault="00291F28" w:rsidP="00291F28" w:rsidR="00291F28" w:rsidRPr="00F20779">
      <w:pPr>
        <w:pStyle w:val="Tijeloteksta"/>
        <w:ind w:firstLine="708" w:left="708"/>
        <w:rPr>
          <w:szCs w:val="24"/>
          <w:lang w:val="hr-HR"/>
        </w:rPr>
      </w:pPr>
      <w:r w:rsidRPr="00F20779">
        <w:rPr>
          <w:szCs w:val="24"/>
          <w:lang w:val="hr-HR"/>
        </w:rPr>
        <w:t xml:space="preserve">Na nekretnini je upisano razlučno pravo za korist: </w:t>
      </w:r>
    </w:p>
    <w:p w:rsidRDefault="00291F28" w:rsidP="00291F28" w:rsidR="00291F28">
      <w:pPr>
        <w:pStyle w:val="Bezproreda"/>
        <w:ind w:firstLine="708" w:left="708"/>
        <w:jc w:val="both"/>
        <w:rPr>
          <w:rFonts w:cs="Times New Roman" w:hAnsi="Times New Roman" w:ascii="Times New Roman"/>
          <w:sz w:val="24"/>
          <w:szCs w:val="24"/>
        </w:rPr>
      </w:pPr>
      <w:r w:rsidRPr="00747D10">
        <w:rPr>
          <w:rFonts w:cs="Times New Roman" w:hAnsi="Times New Roman" w:ascii="Times New Roman"/>
          <w:sz w:val="24"/>
          <w:szCs w:val="24"/>
          <w:lang w:val="pl-PL"/>
        </w:rPr>
        <w:t>-  PRIMA ULAGANJA d.o.o. iz Zagreba, Oporovečki Majdaki 17,</w:t>
      </w:r>
      <w:r w:rsidRPr="00747D10">
        <w:rPr>
          <w:rFonts w:cs="Times New Roman" w:hAnsi="Times New Roman" w:ascii="Times New Roman"/>
          <w:b/>
          <w:bCs/>
          <w:color w:val="000000"/>
          <w:sz w:val="24"/>
          <w:szCs w:val="24"/>
          <w:shd w:fill="FFFFFF" w:color="auto" w:val="clear"/>
        </w:rPr>
        <w:t xml:space="preserve"> </w:t>
      </w:r>
      <w:r w:rsidRPr="00747D10">
        <w:rPr>
          <w:rFonts w:cs="Times New Roman" w:hAnsi="Times New Roman" w:ascii="Times New Roman"/>
          <w:bCs/>
          <w:color w:val="000000"/>
          <w:sz w:val="24"/>
          <w:szCs w:val="24"/>
          <w:shd w:fill="FFFFFF" w:color="auto" w:val="clear"/>
        </w:rPr>
        <w:t>OIB: 31859434353</w:t>
      </w:r>
      <w:r w:rsidRPr="00747D10">
        <w:rPr>
          <w:rFonts w:cs="Times New Roman" w:hAnsi="Times New Roman" w:ascii="Times New Roman"/>
          <w:sz w:val="24"/>
          <w:szCs w:val="24"/>
        </w:rPr>
        <w:tab/>
      </w:r>
    </w:p>
    <w:p w:rsidRDefault="00291F28" w:rsidP="00291F28" w:rsidR="00291F28">
      <w:pPr>
        <w:pStyle w:val="Bezproreda"/>
        <w:ind w:left="1416"/>
        <w:jc w:val="both"/>
        <w:rPr>
          <w:rFonts w:cs="Times New Roman" w:hAnsi="Times New Roman" w:ascii="Times New Roman"/>
          <w:sz w:val="24"/>
          <w:szCs w:val="24"/>
        </w:rPr>
      </w:pPr>
    </w:p>
    <w:p w:rsidRDefault="00815829" w:rsidP="00025CB9" w:rsidR="00025CB9" w:rsidRPr="00815829">
      <w:pPr>
        <w:pStyle w:val="Bezproreda"/>
        <w:numPr>
          <w:ilvl w:val="0"/>
          <w:numId w:val="16"/>
        </w:numPr>
        <w:jc w:val="both"/>
        <w:rPr>
          <w:rFonts w:cs="Times New Roman" w:hAnsi="Times New Roman" w:ascii="Times New Roman"/>
          <w:sz w:val="24"/>
          <w:szCs w:val="24"/>
        </w:rPr>
      </w:pPr>
      <w:r w:rsidRPr="00815829">
        <w:rPr>
          <w:rFonts w:cs="Times New Roman" w:hAnsi="Times New Roman" w:ascii="Times New Roman"/>
          <w:sz w:val="24"/>
          <w:szCs w:val="24"/>
        </w:rPr>
        <w:t>Zemljište površine 5.642 m2, koje se nalazi izvan građevinskog područja naselja Čabdin, na lokaciji Jastrebarsko, sjeveroistočno od Gospodarske zone Jalševac, izlaz s autoceste A1, Jastrebarsko u smjeru Karlovca, upisano u zemljišne knjige Općinskog suda u Novom Zagrebu, Zemljišnoknjižni odjel Jastrebarsko, u zk.ul.br. 1922 k.o. Jastrebarsko, z.k.č.br. 3816 LIVADA VELIKE SJENOKOŠE, ukupne površine 5642 m2, i to: 7. Suvlasnički dio: 2/3, procijenjene vrijednosti 64.100,00 kn</w:t>
      </w:r>
    </w:p>
    <w:p w:rsidRDefault="00291F28" w:rsidP="00291F28" w:rsidR="00291F28">
      <w:pPr>
        <w:pStyle w:val="Bezproreda"/>
        <w:jc w:val="both"/>
        <w:rPr>
          <w:rFonts w:cs="Times New Roman" w:hAnsi="Times New Roman" w:ascii="Times New Roman"/>
          <w:sz w:val="24"/>
          <w:szCs w:val="24"/>
        </w:rPr>
      </w:pPr>
    </w:p>
    <w:p w:rsidRDefault="00815829" w:rsidP="00815829" w:rsidR="00815829" w:rsidRPr="00F20779">
      <w:pPr>
        <w:pStyle w:val="Tijeloteksta"/>
        <w:ind w:firstLine="708" w:left="708"/>
        <w:rPr>
          <w:szCs w:val="24"/>
          <w:lang w:val="hr-HR"/>
        </w:rPr>
      </w:pPr>
      <w:r w:rsidRPr="00F20779">
        <w:rPr>
          <w:szCs w:val="24"/>
          <w:lang w:val="hr-HR"/>
        </w:rPr>
        <w:t xml:space="preserve">Na nekretnini je upisano razlučno pravo za korist: </w:t>
      </w:r>
    </w:p>
    <w:p w:rsidRDefault="00815829" w:rsidP="00815829" w:rsidR="00815829">
      <w:pPr>
        <w:pStyle w:val="Bezproreda"/>
        <w:ind w:left="1416"/>
        <w:jc w:val="both"/>
        <w:rPr>
          <w:rFonts w:cs="Times New Roman" w:hAnsi="Times New Roman" w:ascii="Times New Roman"/>
          <w:bCs/>
          <w:color w:val="000000"/>
          <w:sz w:val="24"/>
          <w:szCs w:val="24"/>
          <w:shd w:fill="FFFFFF" w:color="auto" w:val="clear"/>
        </w:rPr>
      </w:pPr>
      <w:r w:rsidRPr="00747D10">
        <w:rPr>
          <w:rFonts w:cs="Times New Roman" w:hAnsi="Times New Roman" w:ascii="Times New Roman"/>
          <w:sz w:val="24"/>
          <w:szCs w:val="24"/>
          <w:lang w:val="pl-PL"/>
        </w:rPr>
        <w:t>-  PRIMA ULAGANJA d.o.o. iz Zagreba, Oporovečki Majdaki 17,</w:t>
      </w:r>
      <w:r w:rsidRPr="00747D10">
        <w:rPr>
          <w:rFonts w:cs="Times New Roman" w:hAnsi="Times New Roman" w:ascii="Times New Roman"/>
          <w:b/>
          <w:bCs/>
          <w:color w:val="000000"/>
          <w:sz w:val="24"/>
          <w:szCs w:val="24"/>
          <w:shd w:fill="FFFFFF" w:color="auto" w:val="clear"/>
        </w:rPr>
        <w:t xml:space="preserve"> </w:t>
      </w:r>
      <w:r w:rsidRPr="00747D10">
        <w:rPr>
          <w:rFonts w:cs="Times New Roman" w:hAnsi="Times New Roman" w:ascii="Times New Roman"/>
          <w:bCs/>
          <w:color w:val="000000"/>
          <w:sz w:val="24"/>
          <w:szCs w:val="24"/>
          <w:shd w:fill="FFFFFF" w:color="auto" w:val="clear"/>
        </w:rPr>
        <w:t xml:space="preserve">OIB: </w:t>
      </w:r>
    </w:p>
    <w:p w:rsidRDefault="00815829" w:rsidP="00815829" w:rsidR="00815829">
      <w:pPr>
        <w:pStyle w:val="Bezproreda"/>
        <w:jc w:val="both"/>
        <w:rPr>
          <w:rFonts w:cs="Times New Roman" w:hAnsi="Times New Roman" w:ascii="Times New Roman"/>
          <w:bCs/>
          <w:color w:val="000000"/>
          <w:sz w:val="24"/>
          <w:szCs w:val="24"/>
          <w:shd w:fill="FFFFFF" w:color="auto" w:val="clear"/>
        </w:rPr>
      </w:pPr>
      <w:r w:rsidRPr="00747D10">
        <w:rPr>
          <w:rFonts w:cs="Times New Roman" w:hAnsi="Times New Roman" w:ascii="Times New Roman"/>
          <w:bCs/>
          <w:color w:val="000000"/>
          <w:sz w:val="24"/>
          <w:szCs w:val="24"/>
          <w:shd w:fill="FFFFFF" w:color="auto" w:val="clear"/>
        </w:rPr>
        <w:t>31859434353</w:t>
      </w:r>
    </w:p>
    <w:p w:rsidRDefault="00815829" w:rsidP="00815829" w:rsidR="00815829">
      <w:pPr>
        <w:pStyle w:val="Bezproreda"/>
        <w:jc w:val="both"/>
        <w:rPr>
          <w:rFonts w:cs="Times New Roman" w:hAnsi="Times New Roman" w:ascii="Times New Roman"/>
          <w:bCs/>
          <w:color w:val="000000"/>
          <w:sz w:val="24"/>
          <w:szCs w:val="24"/>
          <w:shd w:fill="FFFFFF" w:color="auto" w:val="clear"/>
        </w:rPr>
      </w:pPr>
    </w:p>
    <w:p w:rsidRDefault="008514B5" w:rsidP="00815829" w:rsidR="00815829" w:rsidRPr="008514B5">
      <w:pPr>
        <w:pStyle w:val="Bezproreda"/>
        <w:numPr>
          <w:ilvl w:val="0"/>
          <w:numId w:val="16"/>
        </w:numPr>
        <w:jc w:val="both"/>
        <w:rPr>
          <w:rFonts w:cs="Times New Roman" w:hAnsi="Times New Roman" w:ascii="Times New Roman"/>
          <w:sz w:val="24"/>
          <w:szCs w:val="24"/>
        </w:rPr>
      </w:pPr>
      <w:r>
        <w:rPr>
          <w:rFonts w:cs="Times New Roman" w:hAnsi="Times New Roman" w:ascii="Times New Roman"/>
          <w:sz w:val="24"/>
          <w:szCs w:val="24"/>
        </w:rPr>
        <w:t>Z</w:t>
      </w:r>
      <w:r w:rsidRPr="008514B5">
        <w:rPr>
          <w:rFonts w:cs="Times New Roman" w:hAnsi="Times New Roman" w:ascii="Times New Roman"/>
          <w:sz w:val="24"/>
          <w:szCs w:val="24"/>
        </w:rPr>
        <w:t>emljište sveukupne površine 92.612 m2, koje se nalazi dijelom izvan građevinskog područja naselja Čabdin, a dijelom u koridoru planirane infrastrukturne građevine na lokaciji Jastrebarsko, sjeveroistočno od Gospodarske zone Jalševac, izlaz s autoceste A1, Jastrebarsko u smjeru Karlovca, upisano u zemljišne knjige Općinskog suda u Novom Zagrebu, Zemljišnoknjižni odjel Jastrebarsko, u zk.ul.br. 3221 k.o. Jastrebarsko, z.k.č.br. 3798 LIVADA HRVOJKA površine 9685 m2, z.k.č.br. 3799 LIVADA VUKOSOVAC površine 1835 m2, z.k.č.br. 3803 LIVADA FRPETJE površine 7518 m2, z.k.č.br. 3806 LIVADA BUKOVAC površine 2663 m2, z.k.č.br. 3807 LIVADA BUKOVAC površine 3310 m2, z.k.č.br. 3809 LIVADA FRPETJE površine 2951 m2,  z.k.č.br. 3810 LIVADA FRPETJE površine 3110 m2, z.k.č.br. 3811 LIVADA FRPETJE površine 8145 m2, z.k.č.br. 3812 LIVADA VUKOVAC površine 4212 m2, z.k.č.br. 3815 LIVADA VELIKE SJENOKOŠE površine 1974 m2, z.k.č.br. 3817 LIVADA BUKOVAC površine 5989 m2,  z.k.č.br. 3838 LIVADA VELIKE SJENOKOŠE površine 4823 m2, z.k.č.br. 3839 LIVADA KRALJIČKA površine 4943 m2, z.k.č.br. 3844 LIVADA GRABNEROVO površine 3038 m2, z.k.č.br. 3848 LIVADA ČABDIN površine 3117 m2, z.k.č.br. 3856 LIVADA VELIKA SJENOKOŠA površine 4872 m2, z.k.č.br. 3857 LIVADA VRBETJE površine 5401 m2, z.k.č.br. 3859 LIVADA TRPETJE površine 2711 m2, z.k.č.br. 3861 LIVADA BUKOVAC površine 2870 m2, z.k.č.br. 3862/1 LIVADA VUKOVAC površine 871 m2, z.k.č.br. 3862/2 LIVADA BUKOVAC površine 581 m2, z.k.č.br. 3863 LIVADA BUKOVAC površine 1439 m2,  z.k.č.br. 3864 LIVADA FRPETJE površine 3276 m2, z.k.č.br. 3867 LIVADA BUKOVAC površine 3278 m2, ukupne površine 92612 m2, procijenjene vrijednosti 1.372.300,00 kn</w:t>
      </w:r>
    </w:p>
    <w:p w:rsidRDefault="00297E02" w:rsidP="00297E02" w:rsidR="00297E02">
      <w:pPr>
        <w:pStyle w:val="Bezproreda"/>
        <w:ind w:left="1416"/>
        <w:jc w:val="both"/>
        <w:rPr>
          <w:rFonts w:cs="Times New Roman" w:hAnsi="Times New Roman" w:ascii="Times New Roman"/>
          <w:sz w:val="24"/>
          <w:szCs w:val="24"/>
        </w:rPr>
      </w:pPr>
    </w:p>
    <w:p w:rsidRDefault="008514B5" w:rsidP="008514B5" w:rsidR="008514B5" w:rsidRPr="00F20779">
      <w:pPr>
        <w:pStyle w:val="Tijeloteksta"/>
        <w:ind w:firstLine="708" w:left="708"/>
        <w:rPr>
          <w:szCs w:val="24"/>
          <w:lang w:val="hr-HR"/>
        </w:rPr>
      </w:pPr>
      <w:r w:rsidRPr="00F20779">
        <w:rPr>
          <w:szCs w:val="24"/>
          <w:lang w:val="hr-HR"/>
        </w:rPr>
        <w:t xml:space="preserve">Na nekretnini je upisano razlučno pravo za korist: </w:t>
      </w:r>
    </w:p>
    <w:p w:rsidRDefault="008514B5" w:rsidP="008514B5" w:rsidR="008514B5">
      <w:pPr>
        <w:pStyle w:val="Bezproreda"/>
        <w:ind w:left="1416"/>
        <w:jc w:val="both"/>
        <w:rPr>
          <w:rFonts w:cs="Times New Roman" w:hAnsi="Times New Roman" w:ascii="Times New Roman"/>
          <w:bCs/>
          <w:color w:val="000000"/>
          <w:sz w:val="24"/>
          <w:szCs w:val="24"/>
          <w:shd w:fill="FFFFFF" w:color="auto" w:val="clear"/>
        </w:rPr>
      </w:pPr>
      <w:r w:rsidRPr="00747D10">
        <w:rPr>
          <w:rFonts w:cs="Times New Roman" w:hAnsi="Times New Roman" w:ascii="Times New Roman"/>
          <w:sz w:val="24"/>
          <w:szCs w:val="24"/>
          <w:lang w:val="pl-PL"/>
        </w:rPr>
        <w:t>-  PRIMA ULAGANJA d.o.o. iz Zagreba, Oporovečki Majdaki 17,</w:t>
      </w:r>
      <w:r w:rsidRPr="00747D10">
        <w:rPr>
          <w:rFonts w:cs="Times New Roman" w:hAnsi="Times New Roman" w:ascii="Times New Roman"/>
          <w:b/>
          <w:bCs/>
          <w:color w:val="000000"/>
          <w:sz w:val="24"/>
          <w:szCs w:val="24"/>
          <w:shd w:fill="FFFFFF" w:color="auto" w:val="clear"/>
        </w:rPr>
        <w:t xml:space="preserve"> </w:t>
      </w:r>
      <w:r w:rsidRPr="00747D10">
        <w:rPr>
          <w:rFonts w:cs="Times New Roman" w:hAnsi="Times New Roman" w:ascii="Times New Roman"/>
          <w:bCs/>
          <w:color w:val="000000"/>
          <w:sz w:val="24"/>
          <w:szCs w:val="24"/>
          <w:shd w:fill="FFFFFF" w:color="auto" w:val="clear"/>
        </w:rPr>
        <w:t xml:space="preserve">OIB: </w:t>
      </w:r>
    </w:p>
    <w:p w:rsidRDefault="008514B5" w:rsidP="009633F3" w:rsidR="00E52FBE" w:rsidRPr="009633F3">
      <w:pPr>
        <w:pStyle w:val="Bezproreda"/>
        <w:jc w:val="both"/>
        <w:rPr>
          <w:rFonts w:cs="Times New Roman" w:hAnsi="Times New Roman" w:ascii="Times New Roman"/>
          <w:bCs/>
          <w:color w:val="000000"/>
          <w:sz w:val="24"/>
          <w:szCs w:val="24"/>
          <w:shd w:fill="FFFFFF" w:color="auto" w:val="clear"/>
        </w:rPr>
      </w:pPr>
      <w:r w:rsidRPr="00747D10">
        <w:rPr>
          <w:rFonts w:cs="Times New Roman" w:hAnsi="Times New Roman" w:ascii="Times New Roman"/>
          <w:bCs/>
          <w:color w:val="000000"/>
          <w:sz w:val="24"/>
          <w:szCs w:val="24"/>
          <w:shd w:fill="FFFFFF" w:color="auto" w:val="clear"/>
        </w:rPr>
        <w:t>31859434353</w:t>
      </w:r>
    </w:p>
    <w:p w:rsidRDefault="000C78D8" w:rsidP="00976E2C" w:rsidR="000C78D8" w:rsidRPr="0074603D">
      <w:pPr>
        <w:pStyle w:val="Bezproreda"/>
        <w:jc w:val="both"/>
        <w:rPr>
          <w:rFonts w:cs="Times New Roman" w:hAnsi="Times New Roman" w:ascii="Times New Roman"/>
          <w:bCs/>
          <w:color w:val="000000"/>
          <w:sz w:val="24"/>
          <w:szCs w:val="24"/>
          <w:shd w:fill="FFFFFF" w:color="auto" w:val="clear"/>
        </w:rPr>
      </w:pPr>
    </w:p>
    <w:p w:rsidRDefault="00106974" w:rsidP="00EE6106" w:rsidR="008774DB" w:rsidRPr="00F20779">
      <w:pPr>
        <w:pStyle w:val="Bezproreda"/>
        <w:ind w:left="708"/>
        <w:jc w:val="both"/>
        <w:rPr>
          <w:rFonts w:cs="Times New Roman" w:hAnsi="Times New Roman" w:ascii="Times New Roman"/>
          <w:sz w:val="24"/>
          <w:szCs w:val="24"/>
        </w:rPr>
      </w:pPr>
      <w:r>
        <w:rPr>
          <w:rFonts w:cs="Times New Roman" w:hAnsi="Times New Roman" w:ascii="Times New Roman"/>
          <w:sz w:val="24"/>
          <w:szCs w:val="24"/>
        </w:rPr>
        <w:t>II.</w:t>
      </w:r>
      <w:r>
        <w:rPr>
          <w:rFonts w:cs="Times New Roman" w:hAnsi="Times New Roman" w:ascii="Times New Roman"/>
          <w:sz w:val="24"/>
          <w:szCs w:val="24"/>
        </w:rPr>
        <w:tab/>
      </w:r>
      <w:r w:rsidR="00C337A9" w:rsidRPr="00F20779">
        <w:rPr>
          <w:rFonts w:cs="Times New Roman" w:hAnsi="Times New Roman" w:ascii="Times New Roman"/>
          <w:sz w:val="24"/>
          <w:szCs w:val="24"/>
        </w:rPr>
        <w:t>Z</w:t>
      </w:r>
      <w:r w:rsidR="00EA5A55" w:rsidRPr="00F20779">
        <w:rPr>
          <w:rFonts w:cs="Times New Roman" w:hAnsi="Times New Roman" w:ascii="Times New Roman"/>
          <w:sz w:val="24"/>
          <w:szCs w:val="24"/>
        </w:rPr>
        <w:t xml:space="preserve">aključkom o prodaji utvrdit će se način i uvjeti prodaje nekretnina iz točke I. </w:t>
      </w:r>
    </w:p>
    <w:p w:rsidRDefault="00EA5A55" w:rsidP="00F23C5B" w:rsidR="00C337A9" w:rsidRPr="00F20779">
      <w:pPr>
        <w:pStyle w:val="Bezproreda"/>
        <w:jc w:val="both"/>
        <w:rPr>
          <w:rFonts w:cs="Times New Roman" w:hAnsi="Times New Roman" w:ascii="Times New Roman"/>
          <w:sz w:val="24"/>
          <w:szCs w:val="24"/>
        </w:rPr>
      </w:pPr>
      <w:r w:rsidRPr="00F20779">
        <w:rPr>
          <w:rFonts w:cs="Times New Roman" w:hAnsi="Times New Roman" w:ascii="Times New Roman"/>
          <w:sz w:val="24"/>
          <w:szCs w:val="24"/>
        </w:rPr>
        <w:t>izreke ovog rješenja.</w:t>
      </w:r>
    </w:p>
    <w:p w:rsidRDefault="00C337A9" w:rsidP="00106974" w:rsidR="00C2314E" w:rsidRPr="00F20779">
      <w:pPr>
        <w:pStyle w:val="Bezproreda"/>
        <w:numPr>
          <w:ilvl w:val="0"/>
          <w:numId w:val="10"/>
        </w:numPr>
        <w:jc w:val="both"/>
        <w:rPr>
          <w:rFonts w:cs="Times New Roman" w:hAnsi="Times New Roman" w:ascii="Times New Roman"/>
          <w:sz w:val="24"/>
          <w:szCs w:val="24"/>
        </w:rPr>
      </w:pPr>
      <w:r w:rsidRPr="00F20779">
        <w:rPr>
          <w:rFonts w:cs="Times New Roman" w:hAnsi="Times New Roman" w:ascii="Times New Roman"/>
          <w:sz w:val="24"/>
          <w:szCs w:val="24"/>
        </w:rPr>
        <w:t xml:space="preserve">Prodaju nekretnine provodi Financijska agencija elektroničkom javnom </w:t>
      </w:r>
    </w:p>
    <w:p w:rsidRDefault="00C337A9" w:rsidP="00F23C5B" w:rsidR="00C337A9" w:rsidRPr="00F20779">
      <w:pPr>
        <w:pStyle w:val="Bezproreda"/>
        <w:jc w:val="both"/>
        <w:rPr>
          <w:rFonts w:cs="Times New Roman" w:hAnsi="Times New Roman" w:ascii="Times New Roman"/>
          <w:sz w:val="24"/>
          <w:szCs w:val="24"/>
        </w:rPr>
      </w:pPr>
      <w:r w:rsidRPr="00F20779">
        <w:rPr>
          <w:rFonts w:cs="Times New Roman" w:hAnsi="Times New Roman" w:ascii="Times New Roman"/>
          <w:sz w:val="24"/>
          <w:szCs w:val="24"/>
        </w:rPr>
        <w:t>dražbom</w:t>
      </w:r>
      <w:r w:rsidR="00F23C5B" w:rsidRPr="00F20779">
        <w:rPr>
          <w:rFonts w:cs="Times New Roman" w:hAnsi="Times New Roman" w:ascii="Times New Roman"/>
          <w:sz w:val="24"/>
          <w:szCs w:val="24"/>
        </w:rPr>
        <w:t>.</w:t>
      </w:r>
    </w:p>
    <w:p w:rsidRDefault="00EA5A55" w:rsidP="00106974" w:rsidR="00C2314E" w:rsidRPr="00F20779">
      <w:pPr>
        <w:pStyle w:val="Bezproreda"/>
        <w:numPr>
          <w:ilvl w:val="0"/>
          <w:numId w:val="10"/>
        </w:numPr>
        <w:jc w:val="both"/>
        <w:rPr>
          <w:rFonts w:cs="Times New Roman" w:hAnsi="Times New Roman" w:ascii="Times New Roman"/>
          <w:sz w:val="24"/>
          <w:szCs w:val="24"/>
        </w:rPr>
      </w:pPr>
      <w:r w:rsidRPr="00F20779">
        <w:rPr>
          <w:rFonts w:cs="Times New Roman" w:hAnsi="Times New Roman" w:ascii="Times New Roman"/>
          <w:sz w:val="24"/>
          <w:szCs w:val="24"/>
        </w:rPr>
        <w:lastRenderedPageBreak/>
        <w:t xml:space="preserve">Nalaže se </w:t>
      </w:r>
      <w:r w:rsidR="001D0EF0" w:rsidRPr="00F20779">
        <w:rPr>
          <w:rFonts w:cs="Times New Roman" w:hAnsi="Times New Roman" w:ascii="Times New Roman"/>
          <w:sz w:val="24"/>
          <w:szCs w:val="24"/>
        </w:rPr>
        <w:t>Općinskom</w:t>
      </w:r>
      <w:r w:rsidR="00C337A9" w:rsidRPr="00F20779">
        <w:rPr>
          <w:rFonts w:cs="Times New Roman" w:hAnsi="Times New Roman" w:ascii="Times New Roman"/>
          <w:sz w:val="24"/>
          <w:szCs w:val="24"/>
        </w:rPr>
        <w:t xml:space="preserve"> </w:t>
      </w:r>
      <w:r w:rsidR="00515AE5" w:rsidRPr="00F20779">
        <w:rPr>
          <w:rFonts w:cs="Times New Roman" w:hAnsi="Times New Roman" w:ascii="Times New Roman"/>
          <w:sz w:val="24"/>
          <w:szCs w:val="24"/>
        </w:rPr>
        <w:t xml:space="preserve">sudu u Novom Zagrebu, Zemljišnoknjižni odjel </w:t>
      </w:r>
    </w:p>
    <w:p w:rsidRDefault="00C2314E" w:rsidP="00C2314E" w:rsidR="00EA5A55" w:rsidRPr="00F20779">
      <w:pPr>
        <w:pStyle w:val="Bezproreda"/>
        <w:jc w:val="both"/>
        <w:rPr>
          <w:rFonts w:cs="Times New Roman" w:hAnsi="Times New Roman" w:ascii="Times New Roman"/>
          <w:sz w:val="24"/>
          <w:szCs w:val="24"/>
        </w:rPr>
      </w:pPr>
      <w:r w:rsidRPr="00F20779">
        <w:rPr>
          <w:rFonts w:cs="Times New Roman" w:hAnsi="Times New Roman" w:ascii="Times New Roman"/>
          <w:sz w:val="24"/>
          <w:szCs w:val="24"/>
        </w:rPr>
        <w:t xml:space="preserve">Jastrebarsko </w:t>
      </w:r>
      <w:r w:rsidR="00EA5A55" w:rsidRPr="00F20779">
        <w:rPr>
          <w:rFonts w:cs="Times New Roman" w:hAnsi="Times New Roman" w:ascii="Times New Roman"/>
          <w:sz w:val="24"/>
          <w:szCs w:val="24"/>
        </w:rPr>
        <w:t>,</w:t>
      </w:r>
      <w:r w:rsidR="00EC2A2E" w:rsidRPr="00F20779">
        <w:rPr>
          <w:rFonts w:cs="Times New Roman" w:hAnsi="Times New Roman" w:ascii="Times New Roman"/>
          <w:sz w:val="24"/>
          <w:szCs w:val="24"/>
        </w:rPr>
        <w:t xml:space="preserve"> upis zabilježbe točke</w:t>
      </w:r>
      <w:r w:rsidR="00EA5A55" w:rsidRPr="00F20779">
        <w:rPr>
          <w:rFonts w:cs="Times New Roman" w:hAnsi="Times New Roman" w:ascii="Times New Roman"/>
          <w:sz w:val="24"/>
          <w:szCs w:val="24"/>
        </w:rPr>
        <w:t xml:space="preserve"> I. izreke ovog rješenja </w:t>
      </w:r>
      <w:r w:rsidR="00EC2A2E" w:rsidRPr="00F20779">
        <w:rPr>
          <w:rFonts w:cs="Times New Roman" w:hAnsi="Times New Roman" w:ascii="Times New Roman"/>
          <w:sz w:val="24"/>
          <w:szCs w:val="24"/>
        </w:rPr>
        <w:t>na nekretninama</w:t>
      </w:r>
      <w:r w:rsidR="00EA5A55" w:rsidRPr="00F20779">
        <w:rPr>
          <w:rFonts w:cs="Times New Roman" w:hAnsi="Times New Roman" w:ascii="Times New Roman"/>
          <w:sz w:val="24"/>
          <w:szCs w:val="24"/>
        </w:rPr>
        <w:t xml:space="preserve"> stečajnog dužnika.</w:t>
      </w:r>
    </w:p>
    <w:p w:rsidRDefault="00C337A9" w:rsidP="00F23C5B" w:rsidR="00C337A9" w:rsidRPr="00F20779">
      <w:pPr>
        <w:pStyle w:val="Bezproreda"/>
        <w:jc w:val="both"/>
        <w:rPr>
          <w:rFonts w:cs="Times New Roman" w:hAnsi="Times New Roman" w:ascii="Times New Roman"/>
          <w:sz w:val="24"/>
          <w:szCs w:val="24"/>
        </w:rPr>
      </w:pPr>
    </w:p>
    <w:p w:rsidRDefault="00EA5A55" w:rsidP="00F23C5B" w:rsidR="00EA5A55" w:rsidRPr="00F20779">
      <w:pPr>
        <w:pStyle w:val="Bezproreda"/>
        <w:jc w:val="center"/>
        <w:rPr>
          <w:rFonts w:cs="Times New Roman" w:hAnsi="Times New Roman" w:ascii="Times New Roman"/>
          <w:sz w:val="24"/>
          <w:szCs w:val="24"/>
        </w:rPr>
      </w:pPr>
      <w:r w:rsidRPr="00F20779">
        <w:rPr>
          <w:rFonts w:cs="Times New Roman" w:hAnsi="Times New Roman" w:ascii="Times New Roman"/>
          <w:sz w:val="24"/>
          <w:szCs w:val="24"/>
        </w:rPr>
        <w:t>Obrazloženje</w:t>
      </w:r>
    </w:p>
    <w:p w:rsidRDefault="00817FE3" w:rsidP="00817FE3" w:rsidR="00817FE3" w:rsidRPr="00F20779">
      <w:pPr>
        <w:pStyle w:val="Bezproreda"/>
        <w:jc w:val="center"/>
        <w:rPr>
          <w:rFonts w:cs="Times New Roman" w:hAnsi="Times New Roman" w:ascii="Times New Roman"/>
          <w:sz w:val="24"/>
          <w:szCs w:val="24"/>
        </w:rPr>
      </w:pPr>
    </w:p>
    <w:p w:rsidRDefault="00EA5A55" w:rsidP="00817FE3" w:rsidR="00DA2617">
      <w:pPr>
        <w:pStyle w:val="Bezproreda"/>
        <w:jc w:val="both"/>
        <w:rPr>
          <w:rFonts w:cs="Times New Roman" w:hAnsi="Times New Roman" w:ascii="Times New Roman"/>
          <w:sz w:val="24"/>
          <w:szCs w:val="24"/>
        </w:rPr>
      </w:pPr>
      <w:r w:rsidRPr="00F20779">
        <w:rPr>
          <w:rFonts w:cs="Times New Roman" w:hAnsi="Times New Roman" w:ascii="Times New Roman"/>
          <w:sz w:val="24"/>
          <w:szCs w:val="24"/>
        </w:rPr>
        <w:tab/>
        <w:t>Na temelju  prijedloga stečajnog upravitelja</w:t>
      </w:r>
      <w:r w:rsidR="001D0EF0" w:rsidRPr="00F20779">
        <w:rPr>
          <w:rFonts w:cs="Times New Roman" w:hAnsi="Times New Roman" w:ascii="Times New Roman"/>
          <w:sz w:val="24"/>
          <w:szCs w:val="24"/>
        </w:rPr>
        <w:t>,</w:t>
      </w:r>
      <w:r w:rsidRPr="00F20779">
        <w:rPr>
          <w:rFonts w:cs="Times New Roman" w:hAnsi="Times New Roman" w:ascii="Times New Roman"/>
          <w:sz w:val="24"/>
          <w:szCs w:val="24"/>
        </w:rPr>
        <w:t xml:space="preserve"> sud je</w:t>
      </w:r>
      <w:r w:rsidR="00EC2A2E" w:rsidRPr="00F20779">
        <w:rPr>
          <w:rFonts w:cs="Times New Roman" w:hAnsi="Times New Roman" w:ascii="Times New Roman"/>
          <w:sz w:val="24"/>
          <w:szCs w:val="24"/>
        </w:rPr>
        <w:t>,</w:t>
      </w:r>
      <w:r w:rsidRPr="00F20779">
        <w:rPr>
          <w:rFonts w:cs="Times New Roman" w:hAnsi="Times New Roman" w:ascii="Times New Roman"/>
          <w:sz w:val="24"/>
          <w:szCs w:val="24"/>
        </w:rPr>
        <w:t xml:space="preserve"> u skladu s čl. </w:t>
      </w:r>
      <w:r w:rsidR="00C337A9" w:rsidRPr="00F20779">
        <w:rPr>
          <w:rFonts w:cs="Times New Roman" w:hAnsi="Times New Roman" w:ascii="Times New Roman"/>
          <w:sz w:val="24"/>
          <w:szCs w:val="24"/>
        </w:rPr>
        <w:t xml:space="preserve">247. SZ-a </w:t>
      </w:r>
      <w:r w:rsidRPr="00F20779">
        <w:rPr>
          <w:rFonts w:cs="Times New Roman" w:hAnsi="Times New Roman" w:ascii="Times New Roman"/>
          <w:sz w:val="24"/>
          <w:szCs w:val="24"/>
        </w:rPr>
        <w:t>(Narodne novine broj 71/15</w:t>
      </w:r>
      <w:r w:rsidR="00C337A9" w:rsidRPr="00F20779">
        <w:rPr>
          <w:rFonts w:cs="Times New Roman" w:hAnsi="Times New Roman" w:ascii="Times New Roman"/>
          <w:sz w:val="24"/>
          <w:szCs w:val="24"/>
        </w:rPr>
        <w:t>, 104/17</w:t>
      </w:r>
      <w:r w:rsidRPr="00F20779">
        <w:rPr>
          <w:rFonts w:cs="Times New Roman" w:hAnsi="Times New Roman" w:ascii="Times New Roman"/>
          <w:sz w:val="24"/>
          <w:szCs w:val="24"/>
        </w:rPr>
        <w:t>)</w:t>
      </w:r>
      <w:r w:rsidR="001D0EF0" w:rsidRPr="00F20779">
        <w:rPr>
          <w:rFonts w:cs="Times New Roman" w:hAnsi="Times New Roman" w:ascii="Times New Roman"/>
          <w:sz w:val="24"/>
          <w:szCs w:val="24"/>
        </w:rPr>
        <w:t xml:space="preserve">, </w:t>
      </w:r>
      <w:r w:rsidRPr="00F20779">
        <w:rPr>
          <w:rFonts w:cs="Times New Roman" w:hAnsi="Times New Roman" w:ascii="Times New Roman"/>
          <w:sz w:val="24"/>
          <w:szCs w:val="24"/>
        </w:rPr>
        <w:t>donio ovo rješenje</w:t>
      </w:r>
      <w:r w:rsidR="00014387" w:rsidRPr="00F20779">
        <w:rPr>
          <w:rFonts w:cs="Times New Roman" w:hAnsi="Times New Roman" w:ascii="Times New Roman"/>
          <w:sz w:val="24"/>
          <w:szCs w:val="24"/>
        </w:rPr>
        <w:t>,</w:t>
      </w:r>
      <w:r w:rsidRPr="00F20779">
        <w:rPr>
          <w:rFonts w:cs="Times New Roman" w:hAnsi="Times New Roman" w:ascii="Times New Roman"/>
          <w:sz w:val="24"/>
          <w:szCs w:val="24"/>
        </w:rPr>
        <w:t xml:space="preserve"> kojim se određuje prodaja nekretnina </w:t>
      </w:r>
      <w:r w:rsidR="00BA009B" w:rsidRPr="00F20779">
        <w:rPr>
          <w:rFonts w:cs="Times New Roman" w:hAnsi="Times New Roman" w:ascii="Times New Roman"/>
          <w:sz w:val="24"/>
          <w:szCs w:val="24"/>
        </w:rPr>
        <w:t>stečajno</w:t>
      </w:r>
      <w:r w:rsidR="00C337A9" w:rsidRPr="00F20779">
        <w:rPr>
          <w:rFonts w:cs="Times New Roman" w:hAnsi="Times New Roman" w:ascii="Times New Roman"/>
          <w:sz w:val="24"/>
          <w:szCs w:val="24"/>
        </w:rPr>
        <w:t xml:space="preserve">g dužnika, pobliže opisanih u točki I izreke ovog rješenja, </w:t>
      </w:r>
      <w:r w:rsidR="00BA009B" w:rsidRPr="00F20779">
        <w:rPr>
          <w:rFonts w:cs="Times New Roman" w:hAnsi="Times New Roman" w:ascii="Times New Roman"/>
          <w:sz w:val="24"/>
          <w:szCs w:val="24"/>
        </w:rPr>
        <w:t>elektroničkom javnom</w:t>
      </w:r>
      <w:r w:rsidR="00C337A9" w:rsidRPr="00F20779">
        <w:rPr>
          <w:rFonts w:cs="Times New Roman" w:hAnsi="Times New Roman" w:ascii="Times New Roman"/>
          <w:sz w:val="24"/>
          <w:szCs w:val="24"/>
        </w:rPr>
        <w:t xml:space="preserve"> </w:t>
      </w:r>
    </w:p>
    <w:p w:rsidRDefault="00C337A9" w:rsidP="00817FE3" w:rsidR="00EA5A55" w:rsidRPr="00F20779">
      <w:pPr>
        <w:pStyle w:val="Bezproreda"/>
        <w:jc w:val="both"/>
        <w:rPr>
          <w:rFonts w:cs="Times New Roman" w:hAnsi="Times New Roman" w:ascii="Times New Roman"/>
          <w:sz w:val="24"/>
          <w:szCs w:val="24"/>
        </w:rPr>
      </w:pPr>
      <w:r w:rsidRPr="00F20779">
        <w:rPr>
          <w:rFonts w:cs="Times New Roman" w:hAnsi="Times New Roman" w:ascii="Times New Roman"/>
          <w:sz w:val="24"/>
          <w:szCs w:val="24"/>
        </w:rPr>
        <w:t>dražbom, koju će provesti FINA</w:t>
      </w:r>
      <w:r w:rsidR="00014387" w:rsidRPr="00F20779">
        <w:rPr>
          <w:rFonts w:cs="Times New Roman" w:hAnsi="Times New Roman" w:ascii="Times New Roman"/>
          <w:sz w:val="24"/>
          <w:szCs w:val="24"/>
        </w:rPr>
        <w:t xml:space="preserve">. Sud će zaključkom o prodaji utvrditi vrijednost nekretnine, način prodaje i uvjete prodaje, </w:t>
      </w:r>
      <w:r w:rsidR="00EC2A2E" w:rsidRPr="00F20779">
        <w:rPr>
          <w:rFonts w:cs="Times New Roman" w:hAnsi="Times New Roman" w:ascii="Times New Roman"/>
          <w:sz w:val="24"/>
          <w:szCs w:val="24"/>
        </w:rPr>
        <w:t>pa je valjalo riješiti kao u izreci.</w:t>
      </w:r>
    </w:p>
    <w:p w:rsidRDefault="00817FE3" w:rsidP="00817FE3" w:rsidR="00817FE3" w:rsidRPr="00F20779">
      <w:pPr>
        <w:pStyle w:val="Bezproreda"/>
        <w:jc w:val="both"/>
        <w:rPr>
          <w:rFonts w:cs="Times New Roman" w:hAnsi="Times New Roman" w:ascii="Times New Roman"/>
          <w:sz w:val="24"/>
          <w:szCs w:val="24"/>
        </w:rPr>
      </w:pPr>
    </w:p>
    <w:p w:rsidRDefault="00EC2A2E" w:rsidP="00817FE3" w:rsidR="00B1648A" w:rsidRPr="00F20779">
      <w:pPr>
        <w:pStyle w:val="Bezproreda"/>
        <w:jc w:val="center"/>
        <w:rPr>
          <w:rFonts w:cs="Times New Roman" w:hAnsi="Times New Roman" w:ascii="Times New Roman"/>
          <w:sz w:val="24"/>
          <w:szCs w:val="24"/>
        </w:rPr>
      </w:pPr>
      <w:r w:rsidRPr="00F20779">
        <w:rPr>
          <w:rFonts w:cs="Times New Roman" w:hAnsi="Times New Roman" w:ascii="Times New Roman"/>
          <w:sz w:val="24"/>
          <w:szCs w:val="24"/>
        </w:rPr>
        <w:t>U Zagrebu</w:t>
      </w:r>
      <w:r w:rsidR="00EA5A55" w:rsidRPr="00F20779">
        <w:rPr>
          <w:rFonts w:cs="Times New Roman" w:hAnsi="Times New Roman" w:ascii="Times New Roman"/>
          <w:sz w:val="24"/>
          <w:szCs w:val="24"/>
        </w:rPr>
        <w:t xml:space="preserve">, </w:t>
      </w:r>
      <w:r w:rsidR="00E9794C">
        <w:rPr>
          <w:rFonts w:cs="Times New Roman" w:hAnsi="Times New Roman" w:ascii="Times New Roman"/>
          <w:sz w:val="24"/>
          <w:szCs w:val="24"/>
        </w:rPr>
        <w:t>10. lipnja</w:t>
      </w:r>
      <w:r w:rsidR="00F20779" w:rsidRPr="00F20779">
        <w:rPr>
          <w:rFonts w:cs="Times New Roman" w:hAnsi="Times New Roman" w:ascii="Times New Roman"/>
          <w:sz w:val="24"/>
          <w:szCs w:val="24"/>
        </w:rPr>
        <w:t xml:space="preserve"> 2019</w:t>
      </w:r>
      <w:r w:rsidRPr="00F20779">
        <w:rPr>
          <w:rFonts w:cs="Times New Roman" w:hAnsi="Times New Roman" w:ascii="Times New Roman"/>
          <w:sz w:val="24"/>
          <w:szCs w:val="24"/>
        </w:rPr>
        <w:t>.</w:t>
      </w:r>
      <w:r w:rsidR="00817FE3" w:rsidRPr="00F20779">
        <w:rPr>
          <w:rFonts w:cs="Times New Roman" w:hAnsi="Times New Roman" w:ascii="Times New Roman"/>
          <w:sz w:val="24"/>
          <w:szCs w:val="24"/>
        </w:rPr>
        <w:t xml:space="preserve"> godine</w:t>
      </w:r>
    </w:p>
    <w:p w:rsidRDefault="00EA5A55" w:rsidP="00817FE3" w:rsidR="00B1648A" w:rsidRPr="00F20779">
      <w:pPr>
        <w:pStyle w:val="Bezproreda"/>
        <w:jc w:val="right"/>
        <w:rPr>
          <w:rFonts w:cs="Times New Roman" w:hAnsi="Times New Roman" w:ascii="Times New Roman"/>
          <w:sz w:val="24"/>
          <w:szCs w:val="24"/>
        </w:rPr>
      </w:pPr>
      <w:r w:rsidRPr="00F20779">
        <w:rPr>
          <w:rFonts w:cs="Times New Roman" w:hAnsi="Times New Roman" w:ascii="Times New Roman"/>
          <w:sz w:val="24"/>
          <w:szCs w:val="24"/>
        </w:rPr>
        <w:tab/>
      </w:r>
      <w:r w:rsidRPr="00F20779">
        <w:rPr>
          <w:rFonts w:cs="Times New Roman" w:hAnsi="Times New Roman" w:ascii="Times New Roman"/>
          <w:sz w:val="24"/>
          <w:szCs w:val="24"/>
        </w:rPr>
        <w:tab/>
      </w:r>
      <w:r w:rsidR="00F56D02" w:rsidRPr="00F20779">
        <w:rPr>
          <w:rFonts w:cs="Times New Roman" w:hAnsi="Times New Roman" w:ascii="Times New Roman"/>
          <w:sz w:val="24"/>
          <w:szCs w:val="24"/>
        </w:rPr>
        <w:tab/>
      </w:r>
      <w:r w:rsidR="00B1648A" w:rsidRPr="00F20779">
        <w:rPr>
          <w:rFonts w:cs="Times New Roman" w:hAnsi="Times New Roman" w:ascii="Times New Roman"/>
          <w:sz w:val="24"/>
          <w:szCs w:val="24"/>
        </w:rPr>
        <w:tab/>
      </w:r>
      <w:r w:rsidR="00B1648A" w:rsidRPr="00F20779">
        <w:rPr>
          <w:rFonts w:cs="Times New Roman" w:hAnsi="Times New Roman" w:ascii="Times New Roman"/>
          <w:sz w:val="24"/>
          <w:szCs w:val="24"/>
        </w:rPr>
        <w:tab/>
      </w:r>
      <w:r w:rsidR="00B1648A" w:rsidRPr="00F20779">
        <w:rPr>
          <w:rFonts w:cs="Times New Roman" w:hAnsi="Times New Roman" w:ascii="Times New Roman"/>
          <w:sz w:val="24"/>
          <w:szCs w:val="24"/>
        </w:rPr>
        <w:tab/>
        <w:t>SUDAC</w:t>
      </w:r>
    </w:p>
    <w:p w:rsidRDefault="00EC2A2E" w:rsidP="00817FE3" w:rsidR="00B1648A" w:rsidRPr="00F20779">
      <w:pPr>
        <w:pStyle w:val="Bezproreda"/>
        <w:jc w:val="right"/>
        <w:rPr>
          <w:rFonts w:cs="Times New Roman" w:hAnsi="Times New Roman" w:ascii="Times New Roman"/>
          <w:sz w:val="24"/>
          <w:szCs w:val="24"/>
        </w:rPr>
      </w:pPr>
      <w:r w:rsidRPr="00F20779">
        <w:rPr>
          <w:rFonts w:cs="Times New Roman" w:hAnsi="Times New Roman" w:ascii="Times New Roman"/>
          <w:sz w:val="24"/>
          <w:szCs w:val="24"/>
        </w:rPr>
        <w:t>Vesna Sremac Šoštar</w:t>
      </w:r>
      <w:r w:rsidR="00016C53">
        <w:rPr>
          <w:rFonts w:cs="Times New Roman" w:hAnsi="Times New Roman" w:ascii="Times New Roman"/>
          <w:sz w:val="24"/>
          <w:szCs w:val="24"/>
        </w:rPr>
        <w:t>,v.r.</w:t>
      </w:r>
    </w:p>
    <w:p w:rsidRDefault="00B1648A" w:rsidP="00E32643" w:rsidR="00B1648A" w:rsidRPr="00F20779">
      <w:pPr>
        <w:pStyle w:val="Bezproreda"/>
        <w:rPr>
          <w:rFonts w:cs="Times New Roman" w:hAnsi="Times New Roman" w:ascii="Times New Roman"/>
          <w:sz w:val="24"/>
          <w:szCs w:val="24"/>
        </w:rPr>
      </w:pPr>
    </w:p>
    <w:p w:rsidRDefault="00817FE3" w:rsidP="00E32643" w:rsidR="00817FE3" w:rsidRPr="00F20779">
      <w:pPr>
        <w:pStyle w:val="Bezproreda"/>
        <w:rPr>
          <w:rFonts w:cs="Times New Roman" w:hAnsi="Times New Roman" w:ascii="Times New Roman"/>
          <w:sz w:val="24"/>
          <w:szCs w:val="24"/>
        </w:rPr>
      </w:pPr>
    </w:p>
    <w:p w:rsidRDefault="00EA5A55" w:rsidP="00817FE3" w:rsidR="00B1648A" w:rsidRPr="00F20779">
      <w:pPr>
        <w:pStyle w:val="Bezproreda"/>
        <w:jc w:val="both"/>
        <w:rPr>
          <w:rFonts w:cs="Times New Roman" w:hAnsi="Times New Roman" w:ascii="Times New Roman"/>
          <w:sz w:val="24"/>
          <w:szCs w:val="24"/>
        </w:rPr>
      </w:pPr>
      <w:r w:rsidRPr="00F20779">
        <w:rPr>
          <w:rFonts w:cs="Times New Roman" w:hAnsi="Times New Roman" w:ascii="Times New Roman"/>
          <w:sz w:val="24"/>
          <w:szCs w:val="24"/>
        </w:rPr>
        <w:t xml:space="preserve">Pouka o pravnom lijeku: </w:t>
      </w:r>
    </w:p>
    <w:p w:rsidRDefault="00EA5A55" w:rsidP="00817FE3" w:rsidR="006F4E0B" w:rsidRPr="00F20779">
      <w:pPr>
        <w:pStyle w:val="Bezproreda"/>
        <w:jc w:val="both"/>
        <w:rPr>
          <w:rFonts w:cs="Times New Roman" w:hAnsi="Times New Roman" w:ascii="Times New Roman"/>
          <w:sz w:val="24"/>
          <w:szCs w:val="24"/>
        </w:rPr>
      </w:pPr>
      <w:r w:rsidRPr="00F20779">
        <w:rPr>
          <w:rFonts w:cs="Times New Roman" w:hAnsi="Times New Roman" w:ascii="Times New Roman"/>
          <w:sz w:val="24"/>
          <w:szCs w:val="24"/>
        </w:rPr>
        <w:t xml:space="preserve">Protiv ovog rješenja žalbu može izjaviti stečajni upravitelj i razlučni vjerovnici u roku od 8 dana od objave ovog rješenja od objave ovog </w:t>
      </w:r>
      <w:r w:rsidR="00B1648A" w:rsidRPr="00F20779">
        <w:rPr>
          <w:rFonts w:cs="Times New Roman" w:hAnsi="Times New Roman" w:ascii="Times New Roman"/>
          <w:sz w:val="24"/>
          <w:szCs w:val="24"/>
        </w:rPr>
        <w:t>rješenja na mrežnoj stranici e-O</w:t>
      </w:r>
      <w:r w:rsidRPr="00F20779">
        <w:rPr>
          <w:rFonts w:cs="Times New Roman" w:hAnsi="Times New Roman" w:ascii="Times New Roman"/>
          <w:sz w:val="24"/>
          <w:szCs w:val="24"/>
        </w:rPr>
        <w:t>glasna ploča sudova. Žalba se podnosi u četiri primjerka, a o žalbi odlučuje Visoki trgovački sud Republike Hrvatske u Zagrebu.</w:t>
      </w:r>
    </w:p>
    <w:p w:rsidRDefault="00B1648A" w:rsidP="00817FE3" w:rsidR="00B1648A" w:rsidRPr="00F20779">
      <w:pPr>
        <w:pStyle w:val="Bezproreda"/>
        <w:jc w:val="both"/>
        <w:rPr>
          <w:rFonts w:cs="Times New Roman" w:hAnsi="Times New Roman" w:ascii="Times New Roman"/>
          <w:sz w:val="24"/>
          <w:szCs w:val="24"/>
        </w:rPr>
      </w:pPr>
    </w:p>
    <w:p w:rsidRDefault="00016C53" w:rsidP="00016C53" w:rsidR="00016C53" w:rsidRPr="00016C53">
      <w:pPr>
        <w:spacing w:after="0"/>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Pr="00016C53">
        <w:rPr>
          <w:rFonts w:cs="Times New Roman" w:hAnsi="Times New Roman" w:ascii="Times New Roman"/>
          <w:sz w:val="24"/>
          <w:szCs w:val="24"/>
        </w:rPr>
        <w:t>Za točnost otpravka-ovl. službenik</w:t>
      </w:r>
    </w:p>
    <w:p w:rsidRDefault="00016C53" w:rsidP="00016C53" w:rsidR="00016C53" w:rsidRPr="00016C53">
      <w:pPr>
        <w:spacing w:after="0"/>
        <w:rPr>
          <w:rFonts w:cs="Times New Roman" w:hAnsi="Times New Roman" w:ascii="Times New Roman"/>
          <w:sz w:val="24"/>
          <w:szCs w:val="24"/>
        </w:rPr>
      </w:pPr>
      <w:r w:rsidRPr="00016C53">
        <w:rPr>
          <w:rFonts w:cs="Times New Roman" w:hAnsi="Times New Roman" w:ascii="Times New Roman"/>
          <w:sz w:val="24"/>
          <w:szCs w:val="24"/>
        </w:rPr>
        <w:tab/>
      </w:r>
      <w:r w:rsidRPr="00016C53">
        <w:rPr>
          <w:rFonts w:cs="Times New Roman" w:hAnsi="Times New Roman" w:ascii="Times New Roman"/>
          <w:sz w:val="24"/>
          <w:szCs w:val="24"/>
        </w:rPr>
        <w:tab/>
      </w:r>
      <w:r w:rsidRPr="00016C53">
        <w:rPr>
          <w:rFonts w:cs="Times New Roman" w:hAnsi="Times New Roman" w:ascii="Times New Roman"/>
          <w:sz w:val="24"/>
          <w:szCs w:val="24"/>
        </w:rPr>
        <w:tab/>
      </w:r>
      <w:r w:rsidRPr="00016C53">
        <w:rPr>
          <w:rFonts w:cs="Times New Roman" w:hAnsi="Times New Roman" w:ascii="Times New Roman"/>
          <w:sz w:val="24"/>
          <w:szCs w:val="24"/>
        </w:rPr>
        <w:tab/>
      </w:r>
      <w:r w:rsidRPr="00016C53">
        <w:rPr>
          <w:rFonts w:cs="Times New Roman" w:hAnsi="Times New Roman" w:ascii="Times New Roman"/>
          <w:sz w:val="24"/>
          <w:szCs w:val="24"/>
        </w:rPr>
        <w:tab/>
      </w:r>
      <w:r w:rsidRPr="00016C53">
        <w:rPr>
          <w:rFonts w:cs="Times New Roman" w:hAnsi="Times New Roman" w:ascii="Times New Roman"/>
          <w:sz w:val="24"/>
          <w:szCs w:val="24"/>
        </w:rPr>
        <w:tab/>
      </w:r>
      <w:r w:rsidRPr="00016C53">
        <w:rPr>
          <w:rFonts w:cs="Times New Roman" w:hAnsi="Times New Roman" w:ascii="Times New Roman"/>
          <w:sz w:val="24"/>
          <w:szCs w:val="24"/>
        </w:rPr>
        <w:tab/>
      </w:r>
      <w:r w:rsidRPr="00016C53">
        <w:rPr>
          <w:rFonts w:cs="Times New Roman" w:hAnsi="Times New Roman" w:ascii="Times New Roman"/>
          <w:sz w:val="24"/>
          <w:szCs w:val="24"/>
        </w:rPr>
        <w:tab/>
      </w:r>
      <w:r w:rsidRPr="00016C53">
        <w:rPr>
          <w:rFonts w:cs="Times New Roman" w:hAnsi="Times New Roman" w:ascii="Times New Roman"/>
          <w:sz w:val="24"/>
          <w:szCs w:val="24"/>
        </w:rPr>
        <w:tab/>
        <w:t>Vinka Mihalinčić</w:t>
      </w:r>
    </w:p>
    <w:p w:rsidRDefault="00EC2A2E" w:rsidP="00016C53" w:rsidR="00EA5A55" w:rsidRPr="00F20779">
      <w:pPr>
        <w:pStyle w:val="Bezproreda"/>
        <w:ind w:left="720"/>
        <w:jc w:val="both"/>
        <w:rPr>
          <w:rFonts w:cs="Times New Roman" w:hAnsi="Times New Roman" w:ascii="Times New Roman"/>
          <w:sz w:val="24"/>
          <w:szCs w:val="24"/>
        </w:rPr>
      </w:pPr>
      <w:r w:rsidRPr="00F20779">
        <w:rPr>
          <w:rFonts w:cs="Times New Roman" w:hAnsi="Times New Roman" w:ascii="Times New Roman"/>
          <w:sz w:val="24"/>
          <w:szCs w:val="24"/>
        </w:rPr>
        <w:t xml:space="preserve"> </w:t>
      </w:r>
    </w:p>
    <w:sectPr w:rsidSect="00F20779" w:rsidR="00EA5A55" w:rsidRPr="00F20779">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5630" w:rsidP="00EA5A55" w:rsidR="00255630">
      <w:pPr>
        <w:spacing w:lineRule="auto" w:line="240" w:after="0"/>
      </w:pPr>
      <w:r>
        <w:separator/>
      </w:r>
    </w:p>
  </w:endnote>
  <w:endnote w:id="0" w:type="continuationSeparator">
    <w:p w:rsidRDefault="00255630" w:rsidP="00EA5A55" w:rsidR="0025563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5630" w:rsidP="00EA5A55" w:rsidR="00255630">
      <w:pPr>
        <w:spacing w:lineRule="auto" w:line="240" w:after="0"/>
      </w:pPr>
      <w:r>
        <w:separator/>
      </w:r>
    </w:p>
  </w:footnote>
  <w:footnote w:id="0" w:type="continuationSeparator">
    <w:p w:rsidRDefault="00255630" w:rsidP="00EA5A55" w:rsidR="0025563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6045669"/>
      <w:docPartObj>
        <w:docPartGallery w:val="Page Numbers (Top of Page)"/>
        <w:docPartUnique/>
      </w:docPartObj>
    </w:sdtPr>
    <w:sdtEndPr>
      <w:rPr>
        <w:rFonts w:cs="Times New Roman" w:hAnsi="Times New Roman" w:ascii="Times New Roman"/>
        <w:sz w:val="24"/>
        <w:szCs w:val="24"/>
      </w:rPr>
    </w:sdtEndPr>
    <w:sdtContent>
      <w:p w:rsidRDefault="00EA5A55" w:rsidR="00EA5A55" w:rsidRPr="00EA5A55">
        <w:pPr>
          <w:pStyle w:val="Zaglavlje"/>
          <w:jc w:val="center"/>
          <w:rPr>
            <w:rFonts w:cs="Times New Roman" w:hAnsi="Times New Roman" w:ascii="Times New Roman"/>
            <w:sz w:val="24"/>
            <w:szCs w:val="24"/>
          </w:rPr>
        </w:pPr>
        <w:r w:rsidRPr="00EA5A55">
          <w:rPr>
            <w:rFonts w:cs="Times New Roman" w:hAnsi="Times New Roman" w:ascii="Times New Roman"/>
            <w:sz w:val="24"/>
            <w:szCs w:val="24"/>
          </w:rPr>
          <w:fldChar w:fldCharType="begin"/>
        </w:r>
        <w:r w:rsidRPr="00EA5A55">
          <w:rPr>
            <w:rFonts w:cs="Times New Roman" w:hAnsi="Times New Roman" w:ascii="Times New Roman"/>
            <w:sz w:val="24"/>
            <w:szCs w:val="24"/>
          </w:rPr>
          <w:instrText>PAGE   \* MERGEFORMAT</w:instrText>
        </w:r>
        <w:r w:rsidRPr="00EA5A55">
          <w:rPr>
            <w:rFonts w:cs="Times New Roman" w:hAnsi="Times New Roman" w:ascii="Times New Roman"/>
            <w:sz w:val="24"/>
            <w:szCs w:val="24"/>
          </w:rPr>
          <w:fldChar w:fldCharType="separate"/>
        </w:r>
        <w:r w:rsidR="00016C53">
          <w:rPr>
            <w:rFonts w:cs="Times New Roman" w:hAnsi="Times New Roman" w:ascii="Times New Roman"/>
            <w:noProof/>
            <w:sz w:val="24"/>
            <w:szCs w:val="24"/>
          </w:rPr>
          <w:t>5</w:t>
        </w:r>
        <w:r w:rsidRPr="00EA5A55">
          <w:rPr>
            <w:rFonts w:cs="Times New Roman" w:hAnsi="Times New Roman" w:ascii="Times New Roman"/>
            <w:sz w:val="24"/>
            <w:szCs w:val="24"/>
          </w:rPr>
          <w:fldChar w:fldCharType="end"/>
        </w:r>
      </w:p>
    </w:sdtContent>
  </w:sdt>
  <w:p w:rsidRDefault="00EA5A55" w:rsidP="00EA5A55" w:rsidR="00EA5A55" w:rsidRPr="00EA5A55">
    <w:pPr>
      <w:pStyle w:val="Zaglavlje"/>
      <w:rPr>
        <w:rFonts w:cs="Times New Roman" w:hAnsi="Times New Roman" w:ascii="Times New Roman"/>
        <w:sz w:val="24"/>
        <w:szCs w:val="24"/>
      </w:rPr>
    </w:pPr>
    <w:r>
      <w:tab/>
    </w:r>
    <w:r>
      <w:tab/>
    </w:r>
    <w:r w:rsidR="00EC2A2E">
      <w:rPr>
        <w:rFonts w:cs="Times New Roman" w:hAnsi="Times New Roman" w:ascii="Times New Roman"/>
        <w:sz w:val="24"/>
        <w:szCs w:val="24"/>
      </w:rPr>
      <w:t>48</w:t>
    </w:r>
    <w:r w:rsidRPr="00EA5A55">
      <w:rPr>
        <w:rFonts w:cs="Times New Roman" w:hAnsi="Times New Roman" w:ascii="Times New Roman"/>
        <w:sz w:val="24"/>
        <w:szCs w:val="24"/>
      </w:rPr>
      <w:t xml:space="preserve"> St-</w:t>
    </w:r>
    <w:r w:rsidR="00014387">
      <w:rPr>
        <w:rFonts w:cs="Times New Roman" w:hAnsi="Times New Roman" w:ascii="Times New Roman"/>
        <w:sz w:val="24"/>
        <w:szCs w:val="24"/>
      </w:rPr>
      <w:t>6578/16</w:t>
    </w:r>
    <w:r w:rsidR="00E9794C">
      <w:rPr>
        <w:rFonts w:cs="Times New Roman" w:hAnsi="Times New Roman" w:ascii="Times New Roman"/>
        <w:sz w:val="24"/>
        <w:szCs w:val="24"/>
      </w:rPr>
      <w:t>-727</w:t>
    </w:r>
  </w:p>
  <w:p w:rsidRDefault="00EA5A55" w:rsidR="00EA5A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5A55" w:rsidP="00EA5A55" w:rsidR="00EA5A55" w:rsidRPr="00EA5A55">
    <w:pPr>
      <w:pStyle w:val="Zaglavlje"/>
      <w:rPr>
        <w:rFonts w:cs="Times New Roman" w:hAnsi="Times New Roman" w:ascii="Times New Roman"/>
        <w:sz w:val="24"/>
        <w:szCs w:val="24"/>
      </w:rPr>
    </w:pPr>
    <w:r>
      <w:tab/>
    </w:r>
    <w:r w:rsidR="00C337A9">
      <w:rPr>
        <w:rFonts w:cs="Times New Roman" w:hAnsi="Times New Roman" w:ascii="Times New Roman"/>
        <w:sz w:val="24"/>
        <w:szCs w:val="24"/>
      </w:rPr>
      <w:tab/>
      <w:t>48 St-6578/16</w:t>
    </w:r>
    <w:r w:rsidR="004934CB">
      <w:rPr>
        <w:rFonts w:cs="Times New Roman" w:hAnsi="Times New Roman" w:ascii="Times New Roman"/>
        <w:sz w:val="24"/>
        <w:szCs w:val="24"/>
      </w:rPr>
      <w:t xml:space="preserve"> </w:t>
    </w:r>
    <w:r w:rsidR="002F25AE">
      <w:rPr>
        <w:rFonts w:cs="Times New Roman" w:hAnsi="Times New Roman" w:ascii="Times New Roman"/>
        <w:sz w:val="24"/>
        <w:szCs w:val="24"/>
      </w:rPr>
      <w:t>-</w:t>
    </w:r>
    <w:r w:rsidR="00B57203">
      <w:rPr>
        <w:rFonts w:cs="Times New Roman" w:hAnsi="Times New Roman" w:ascii="Times New Roman"/>
        <w:sz w:val="24"/>
        <w:szCs w:val="24"/>
      </w:rPr>
      <w:t>727</w:t>
    </w:r>
  </w:p>
  <w:p w:rsidRDefault="00EA5A55" w:rsidR="00EA5A5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2B4437"/>
    <w:multiLevelType w:val="hybridMultilevel"/>
    <w:tmpl w:val="132E51C4"/>
    <w:lvl w:tplc="3800CF16" w:ilvl="0">
      <w:start w:val="1"/>
      <w:numFmt w:val="upperRoman"/>
      <w:lvlText w:val="%1."/>
      <w:lvlJc w:val="left"/>
      <w:pPr>
        <w:ind w:hanging="720" w:left="213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
    <w:nsid w:val="0A2B3C98"/>
    <w:multiLevelType w:val="hybridMultilevel"/>
    <w:tmpl w:val="D77071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67E14CB"/>
    <w:multiLevelType w:val="hybridMultilevel"/>
    <w:tmpl w:val="3DEE3BBE"/>
    <w:lvl w:tplc="5C1C2BF8" w:ilvl="0">
      <w:start w:val="2"/>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2713476F"/>
    <w:multiLevelType w:val="hybridMultilevel"/>
    <w:tmpl w:val="87E60228"/>
    <w:lvl w:tplc="3AD08B5A"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4">
    <w:nsid w:val="2B244BDF"/>
    <w:multiLevelType w:val="hybridMultilevel"/>
    <w:tmpl w:val="7736C754"/>
    <w:lvl w:tplc="12025A3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2187B99"/>
    <w:multiLevelType w:val="hybridMultilevel"/>
    <w:tmpl w:val="F6CC7156"/>
    <w:lvl w:tplc="19B44DD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47E0441"/>
    <w:multiLevelType w:val="hybridMultilevel"/>
    <w:tmpl w:val="7C323076"/>
    <w:lvl w:tplc="28DE35E8"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82F7C2C"/>
    <w:multiLevelType w:val="hybridMultilevel"/>
    <w:tmpl w:val="7A0452C2"/>
    <w:lvl w:tplc="7616984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607003D"/>
    <w:multiLevelType w:val="hybridMultilevel"/>
    <w:tmpl w:val="C5642D16"/>
    <w:lvl w:tplc="58B239BE"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9">
    <w:nsid w:val="61CC1F0E"/>
    <w:multiLevelType w:val="hybridMultilevel"/>
    <w:tmpl w:val="78FE1D96"/>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83C2327"/>
    <w:multiLevelType w:val="hybridMultilevel"/>
    <w:tmpl w:val="3F784E8C"/>
    <w:lvl w:tplc="0ABE7454" w:ilvl="0">
      <w:start w:val="1"/>
      <w:numFmt w:val="upperRoman"/>
      <w:lvlText w:val="%1."/>
      <w:lvlJc w:val="left"/>
      <w:pPr>
        <w:ind w:hanging="1416" w:left="2124"/>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6D8D1161"/>
    <w:multiLevelType w:val="hybridMultilevel"/>
    <w:tmpl w:val="FB64CE6E"/>
    <w:lvl w:tplc="AC7E12C8"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70A372F9"/>
    <w:multiLevelType w:val="hybridMultilevel"/>
    <w:tmpl w:val="3CF60010"/>
    <w:lvl w:tplc="DB66977E" w:ilvl="0">
      <w:start w:val="4"/>
      <w:numFmt w:val="bullet"/>
      <w:lvlText w:val="-"/>
      <w:lvlJc w:val="left"/>
      <w:pPr>
        <w:ind w:hanging="360" w:left="1788"/>
      </w:pPr>
      <w:rPr>
        <w:rFonts w:eastAsiaTheme="minorHAnsi" w:cs="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3">
    <w:nsid w:val="70D207E8"/>
    <w:multiLevelType w:val="hybridMultilevel"/>
    <w:tmpl w:val="95A09282"/>
    <w:lvl w:tplc="FC1A27F0" w:ilvl="0">
      <w:start w:val="4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48845FE"/>
    <w:multiLevelType w:val="hybridMultilevel"/>
    <w:tmpl w:val="0E80AF26"/>
    <w:lvl w:tplc="E33C072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5">
    <w:nsid w:val="7F2201F9"/>
    <w:multiLevelType w:val="hybridMultilevel"/>
    <w:tmpl w:val="C2224598"/>
    <w:lvl w:tplc="14B24CB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11"/>
  </w:num>
  <w:num w:numId="3">
    <w:abstractNumId w:val="5"/>
  </w:num>
  <w:num w:numId="4">
    <w:abstractNumId w:val="4"/>
  </w:num>
  <w:num w:numId="5">
    <w:abstractNumId w:val="7"/>
  </w:num>
  <w:num w:numId="6">
    <w:abstractNumId w:val="6"/>
  </w:num>
  <w:num w:numId="7">
    <w:abstractNumId w:val="8"/>
  </w:num>
  <w:num w:numId="8">
    <w:abstractNumId w:val="2"/>
  </w:num>
  <w:num w:numId="9">
    <w:abstractNumId w:val="3"/>
  </w:num>
  <w:num w:numId="10">
    <w:abstractNumId w:val="14"/>
  </w:num>
  <w:num w:numId="11">
    <w:abstractNumId w:val="12"/>
  </w:num>
  <w:num w:numId="12">
    <w:abstractNumId w:val="10"/>
  </w:num>
  <w:num w:numId="13">
    <w:abstractNumId w:val="15"/>
  </w:num>
  <w:num w:numId="14">
    <w:abstractNumId w:val="0"/>
  </w:num>
  <w:num w:numId="15">
    <w:abstractNumId w:val="13"/>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5A55"/>
    <w:rsid w:val="00014387"/>
    <w:rsid w:val="00016C53"/>
    <w:rsid w:val="00025CB9"/>
    <w:rsid w:val="000A6EA4"/>
    <w:rsid w:val="000C5AA6"/>
    <w:rsid w:val="000C78D8"/>
    <w:rsid w:val="000E6FB3"/>
    <w:rsid w:val="000F1FBA"/>
    <w:rsid w:val="00106974"/>
    <w:rsid w:val="001166B7"/>
    <w:rsid w:val="001C3A20"/>
    <w:rsid w:val="001D0EF0"/>
    <w:rsid w:val="002037E7"/>
    <w:rsid w:val="00210342"/>
    <w:rsid w:val="00255630"/>
    <w:rsid w:val="002701D6"/>
    <w:rsid w:val="00276A68"/>
    <w:rsid w:val="00291F28"/>
    <w:rsid w:val="00297E02"/>
    <w:rsid w:val="002F25AE"/>
    <w:rsid w:val="00345409"/>
    <w:rsid w:val="003B4893"/>
    <w:rsid w:val="0044483C"/>
    <w:rsid w:val="004934CB"/>
    <w:rsid w:val="00496CF2"/>
    <w:rsid w:val="004A2661"/>
    <w:rsid w:val="004B407E"/>
    <w:rsid w:val="004C61FD"/>
    <w:rsid w:val="005018A4"/>
    <w:rsid w:val="00515AE5"/>
    <w:rsid w:val="005449BF"/>
    <w:rsid w:val="00580071"/>
    <w:rsid w:val="00602ED5"/>
    <w:rsid w:val="0069575A"/>
    <w:rsid w:val="006F4E0B"/>
    <w:rsid w:val="00706A8C"/>
    <w:rsid w:val="0074603D"/>
    <w:rsid w:val="00747D10"/>
    <w:rsid w:val="00815829"/>
    <w:rsid w:val="00817FE3"/>
    <w:rsid w:val="00836E27"/>
    <w:rsid w:val="008514B5"/>
    <w:rsid w:val="008774DB"/>
    <w:rsid w:val="008B77D2"/>
    <w:rsid w:val="008E6364"/>
    <w:rsid w:val="008F7260"/>
    <w:rsid w:val="0092426C"/>
    <w:rsid w:val="009633F3"/>
    <w:rsid w:val="00976E2C"/>
    <w:rsid w:val="009A2961"/>
    <w:rsid w:val="00A23842"/>
    <w:rsid w:val="00AB1976"/>
    <w:rsid w:val="00AC3250"/>
    <w:rsid w:val="00B01B9F"/>
    <w:rsid w:val="00B1648A"/>
    <w:rsid w:val="00B170E8"/>
    <w:rsid w:val="00B57203"/>
    <w:rsid w:val="00B6594C"/>
    <w:rsid w:val="00B677D7"/>
    <w:rsid w:val="00BA009B"/>
    <w:rsid w:val="00C2314E"/>
    <w:rsid w:val="00C337A9"/>
    <w:rsid w:val="00C963CD"/>
    <w:rsid w:val="00CA2B00"/>
    <w:rsid w:val="00D210B4"/>
    <w:rsid w:val="00DA2617"/>
    <w:rsid w:val="00DE04B1"/>
    <w:rsid w:val="00E32643"/>
    <w:rsid w:val="00E52FBE"/>
    <w:rsid w:val="00E9794C"/>
    <w:rsid w:val="00EA5A55"/>
    <w:rsid w:val="00EC2A2E"/>
    <w:rsid w:val="00EE6106"/>
    <w:rsid w:val="00F16EC3"/>
    <w:rsid w:val="00F20779"/>
    <w:rsid w:val="00F23C5B"/>
    <w:rsid w:val="00F50584"/>
    <w:rsid w:val="00F56D02"/>
    <w:rsid w:val="00F931CD"/>
    <w:rsid w:val="00F960ED"/>
    <w:rsid w:val="00FA6DA5"/>
    <w:rsid w:val="00FD399A"/>
    <w:rsid w:val="00FF46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A5A5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5A5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5A55"/>
    <w:rPr>
      <w:rFonts w:cs="Tahoma" w:hAnsi="Tahoma" w:ascii="Tahoma"/>
      <w:sz w:val="16"/>
      <w:szCs w:val="16"/>
    </w:rPr>
  </w:style>
  <w:style w:styleId="Odlomakpopisa" w:type="paragraph">
    <w:name w:val="List Paragraph"/>
    <w:basedOn w:val="Normal"/>
    <w:qFormat/>
    <w:rsid w:val="00EA5A55"/>
    <w:pPr>
      <w:suppressAutoHyphens/>
      <w:spacing w:lineRule="auto" w:line="240" w:after="0"/>
      <w:ind w:left="708"/>
    </w:pPr>
    <w:rPr>
      <w:rFonts w:cs="Times New Roman" w:eastAsia="Times New Roman" w:hAnsi="Times New Roman" w:ascii="Times New Roman"/>
      <w:sz w:val="24"/>
      <w:szCs w:val="24"/>
      <w:lang w:eastAsia="ar-SA"/>
    </w:rPr>
  </w:style>
  <w:style w:styleId="Zaglavlje" w:type="paragraph">
    <w:name w:val="header"/>
    <w:basedOn w:val="Normal"/>
    <w:link w:val="ZaglavljeChar"/>
    <w:uiPriority w:val="99"/>
    <w:unhideWhenUsed/>
    <w:rsid w:val="00EA5A5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A5A55"/>
  </w:style>
  <w:style w:styleId="Podnoje" w:type="paragraph">
    <w:name w:val="footer"/>
    <w:basedOn w:val="Normal"/>
    <w:link w:val="PodnojeChar"/>
    <w:uiPriority w:val="99"/>
    <w:unhideWhenUsed/>
    <w:rsid w:val="00EA5A5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A5A55"/>
  </w:style>
  <w:style w:styleId="Bezproreda" w:type="paragraph">
    <w:name w:val="No Spacing"/>
    <w:uiPriority w:val="1"/>
    <w:qFormat/>
    <w:rsid w:val="00E32643"/>
    <w:pPr>
      <w:spacing w:lineRule="auto" w:line="240" w:after="0"/>
    </w:pPr>
  </w:style>
  <w:style w:styleId="Tijeloteksta" w:type="paragraph">
    <w:name w:val="Body Text"/>
    <w:basedOn w:val="Normal"/>
    <w:link w:val="TijelotekstaChar"/>
    <w:unhideWhenUsed/>
    <w:rsid w:val="008774DB"/>
    <w:pPr>
      <w:spacing w:lineRule="auto" w:line="240" w:after="0"/>
      <w:jc w:val="both"/>
    </w:pPr>
    <w:rPr>
      <w:rFonts w:cs="Times New Roman" w:eastAsia="Times New Roman" w:hAnsi="Times New Roman" w:ascii="Times New Roman"/>
      <w:sz w:val="24"/>
      <w:szCs w:val="20"/>
      <w:lang w:eastAsia="hr-HR" w:val="en-US"/>
    </w:rPr>
  </w:style>
  <w:style w:customStyle="true" w:styleId="TijelotekstaChar" w:type="character">
    <w:name w:val="Tijelo teksta Char"/>
    <w:basedOn w:val="Zadanifontodlomka"/>
    <w:link w:val="Tijeloteksta"/>
    <w:rsid w:val="008774DB"/>
    <w:rPr>
      <w:rFonts w:cs="Times New Roman" w:eastAsia="Times New Roman" w:hAnsi="Times New Roman" w:ascii="Times New Roman"/>
      <w:sz w:val="24"/>
      <w:szCs w:val="20"/>
      <w:lang w:eastAsia="hr-HR" w:val="en-US"/>
    </w:rPr>
  </w:style>
  <w:style w:styleId="Tekstrezerviranogmjesta" w:type="character">
    <w:name w:val="Placeholder Text"/>
    <w:basedOn w:val="Zadanifontodlomka"/>
    <w:uiPriority w:val="99"/>
    <w:semiHidden/>
    <w:rsid w:val="00016C53"/>
    <w:rPr>
      <w:color w:val="808080"/>
      <w:bdr w:space="0" w:sz="0" w:color="auto" w:val="none"/>
      <w:shd w:fill="auto" w:color="auto" w:val="clear"/>
    </w:rPr>
  </w:style>
  <w:style w:customStyle="true" w:styleId="eSPISCCParagraphDefaultFont" w:type="character">
    <w:name w:val="eSPIS_CC_Paragraph Default Font"/>
    <w:basedOn w:val="Zadanifontodlomka"/>
    <w:rsid w:val="00016C53"/>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16C53"/>
    <w:rPr>
      <w:rFonts w:cs="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16C53"/>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16C53"/>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A5A5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5A5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A5A55"/>
    <w:rPr>
      <w:rFonts w:ascii="Tahoma" w:cs="Tahoma" w:hAnsi="Tahoma"/>
      <w:sz w:val="16"/>
      <w:szCs w:val="16"/>
    </w:rPr>
  </w:style>
  <w:style w:styleId="Odlomakpopisa" w:type="paragraph">
    <w:name w:val="List Paragraph"/>
    <w:basedOn w:val="Normal"/>
    <w:qFormat/>
    <w:rsid w:val="00EA5A55"/>
    <w:pPr>
      <w:suppressAutoHyphens/>
      <w:spacing w:after="0" w:line="240" w:lineRule="auto"/>
      <w:ind w:left="708"/>
    </w:pPr>
    <w:rPr>
      <w:rFonts w:ascii="Times New Roman" w:cs="Times New Roman" w:eastAsia="Times New Roman" w:hAnsi="Times New Roman"/>
      <w:sz w:val="24"/>
      <w:szCs w:val="24"/>
      <w:lang w:eastAsia="ar-SA"/>
    </w:rPr>
  </w:style>
  <w:style w:styleId="Zaglavlje" w:type="paragraph">
    <w:name w:val="header"/>
    <w:basedOn w:val="Normal"/>
    <w:link w:val="ZaglavljeChar"/>
    <w:uiPriority w:val="99"/>
    <w:unhideWhenUsed/>
    <w:rsid w:val="00EA5A5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A5A55"/>
  </w:style>
  <w:style w:styleId="Podnoje" w:type="paragraph">
    <w:name w:val="footer"/>
    <w:basedOn w:val="Normal"/>
    <w:link w:val="PodnojeChar"/>
    <w:uiPriority w:val="99"/>
    <w:unhideWhenUsed/>
    <w:rsid w:val="00EA5A5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A5A55"/>
  </w:style>
  <w:style w:styleId="Bezproreda" w:type="paragraph">
    <w:name w:val="No Spacing"/>
    <w:uiPriority w:val="1"/>
    <w:qFormat/>
    <w:rsid w:val="00E32643"/>
    <w:pPr>
      <w:spacing w:after="0" w:line="240" w:lineRule="auto"/>
    </w:pPr>
  </w:style>
  <w:style w:styleId="Tijeloteksta" w:type="paragraph">
    <w:name w:val="Body Text"/>
    <w:basedOn w:val="Normal"/>
    <w:link w:val="TijelotekstaChar"/>
    <w:unhideWhenUsed/>
    <w:rsid w:val="008774DB"/>
    <w:pPr>
      <w:spacing w:after="0" w:line="240" w:lineRule="auto"/>
      <w:jc w:val="both"/>
    </w:pPr>
    <w:rPr>
      <w:rFonts w:ascii="Times New Roman" w:cs="Times New Roman" w:eastAsia="Times New Roman" w:hAnsi="Times New Roman"/>
      <w:sz w:val="24"/>
      <w:szCs w:val="20"/>
      <w:lang w:eastAsia="hr-HR" w:val="en-US"/>
    </w:rPr>
  </w:style>
  <w:style w:customStyle="1" w:styleId="TijelotekstaChar" w:type="character">
    <w:name w:val="Tijelo teksta Char"/>
    <w:basedOn w:val="Zadanifontodlomka"/>
    <w:link w:val="Tijeloteksta"/>
    <w:rsid w:val="008774DB"/>
    <w:rPr>
      <w:rFonts w:ascii="Times New Roman" w:cs="Times New Roman" w:eastAsia="Times New Roman" w:hAnsi="Times New Roman"/>
      <w:sz w:val="24"/>
      <w:szCs w:val="20"/>
      <w:lang w:eastAsia="hr-HR" w:val="en-US"/>
    </w:rPr>
  </w:style>
  <w:style w:styleId="Tekstrezerviranogmjesta" w:type="character">
    <w:name w:val="Placeholder Text"/>
    <w:basedOn w:val="Zadanifontodlomka"/>
    <w:uiPriority w:val="99"/>
    <w:semiHidden/>
    <w:rsid w:val="00016C53"/>
    <w:rPr>
      <w:color w:val="808080"/>
      <w:bdr w:color="auto" w:space="0" w:sz="0" w:val="none"/>
      <w:shd w:color="auto" w:fill="auto" w:val="clear"/>
    </w:rPr>
  </w:style>
  <w:style w:customStyle="1" w:styleId="eSPISCCParagraphDefaultFont" w:type="character">
    <w:name w:val="eSPIS_CC_Paragraph Default Font"/>
    <w:basedOn w:val="Zadanifontodlomka"/>
    <w:rsid w:val="00016C53"/>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16C53"/>
    <w:rPr>
      <w:rFonts w:ascii="Times New Roman" w:cs="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16C53"/>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16C53"/>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lipnja 2019.</izvorni_sadrzaj>
    <derivirana_varijabla naziv="DomainObject.DatumDonosenjaOdluke_1">10.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6578</izvorni_sadrzaj>
    <derivirana_varijabla naziv="DomainObject.Predmet.Broj_1">6578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2016.</izvorni_sadrzaj>
    <derivirana_varijabla naziv="DomainObject.Predmet.DatumOsnivanja_1">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St-6578/2016</izvorni_sadrzaj>
    <derivirana_varijabla naziv="DomainObject.Predmet.OznakaBroj_1">St-6578/2016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NIVA INŽENJERING d.o.o. zastupanog po punomoćniku VALERIJA HUSNJAK</izvorni_sadrzaj>
    <derivirana_varijabla naziv="DomainObject.Predmet.ProtustrankaFormated_1">  NIVA INŽENJERING d.o.o. zastupanog po punomoćniku VALERIJA HUSNJAK</derivirana_varijabla>
  </DomainObject.Predmet.ProtustrankaFormated>
  <DomainObject.Predmet.ProtustrankaFormatedOIB>
    <izvorni_sadrzaj>  NIVA INŽENJERING d.o.o., OIB 78742307417 zastupanog po punomoćniku VALERIJA HUSNJAK</izvorni_sadrzaj>
    <derivirana_varijabla naziv="DomainObject.Predmet.ProtustrankaFormatedOIB_1">  NIVA INŽENJERING d.o.o., OIB 78742307417 zastupanog po punomoćniku VALERIJA HUSNJAK</derivirana_varijabla>
  </DomainObject.Predmet.ProtustrankaFormatedOIB>
  <DomainObject.Predmet.ProtustrankaFormatedWithAdress>
    <izvorni_sadrzaj> NIVA INŽENJERING d.o.o., Gradišćanska 34, 10000 Zagreb zastupanog po punomoćniku VALERIJA HUSNJAK</izvorni_sadrzaj>
    <derivirana_varijabla naziv="DomainObject.Predmet.ProtustrankaFormatedWithAdress_1"> NIVA INŽENJERING d.o.o., Gradišćanska 34, 10000 Zagreb zastupanog po punomoćniku VALERIJA HUSNJAK</derivirana_varijabla>
  </DomainObject.Predmet.ProtustrankaFormatedWithAdress>
  <DomainObject.Predmet.ProtustrankaFormatedWithAdressOIB>
    <izvorni_sadrzaj> NIVA INŽENJERING d.o.o., OIB 78742307417, Gradišćanska 34, 10000 Zagreb zastupanog po punomoćniku VALERIJA HUSNJAK</izvorni_sadrzaj>
    <derivirana_varijabla naziv="DomainObject.Predmet.ProtustrankaFormatedWithAdressOIB_1"> NIVA INŽENJERING d.o.o., OIB 78742307417, Gradišćanska 34, 10000 Zagreb zastupanog po punomoćniku VALERIJA HUSNJAK</derivirana_varijabla>
  </DomainObject.Predmet.ProtustrankaFormatedWithAdressOIB>
  <DomainObject.Predmet.ProtustrankaWithAdress>
    <izvorni_sadrzaj>NIVA INŽENJERING d.o.o. Gradišćanska 34, 10000 Zagreb</izvorni_sadrzaj>
    <derivirana_varijabla naziv="DomainObject.Predmet.ProtustrankaWithAdress_1">NIVA INŽENJERING d.o.o. Gradišćanska 34, 10000 Zagreb</derivirana_varijabla>
  </DomainObject.Predmet.ProtustrankaWithAdress>
  <DomainObject.Predmet.ProtustrankaWithAdressOIB>
    <izvorni_sadrzaj>NIVA INŽENJERING d.o.o., OIB 78742307417, Gradišćanska 34, 10000 Zagreb</izvorni_sadrzaj>
    <derivirana_varijabla naziv="DomainObject.Predmet.ProtustrankaWithAdressOIB_1">NIVA INŽENJERING d.o.o., OIB 78742307417, Gradišćanska 34, 10000 Zagreb</derivirana_varijabla>
  </DomainObject.Predmet.ProtustrankaWithAdressOIB>
  <DomainObject.Predmet.ProtustrankaNazivFormated>
    <izvorni_sadrzaj>NIVA INŽENJERING d.o.o.</izvorni_sadrzaj>
    <derivirana_varijabla naziv="DomainObject.Predmet.ProtustrankaNazivFormated_1">NIVA INŽENJERING d.o.o.</derivirana_varijabla>
  </DomainObject.Predmet.ProtustrankaNazivFormated>
  <DomainObject.Predmet.ProtustrankaNazivFormatedOIB>
    <izvorni_sadrzaj>NIVA INŽENJERING d.o.o., OIB 78742307417</izvorni_sadrzaj>
    <derivirana_varijabla naziv="DomainObject.Predmet.ProtustrankaNazivFormatedOIB_1">NIVA INŽENJERING d.o.o., OIB 78742307417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HUP-ZAGREB dioničko društvo hotelijerstvo, ugostiteljstvo i turizam</izvorni_sadrzaj>
    <derivirana_varijabla naziv="DomainObject.Predmet.StrankaFormated_1">  FINA Regionalni centar Zagreb; HUP-ZAGREB dioničko društvo hotelijerstvo, ugostiteljstvo i turizam</derivirana_varijabla>
  </DomainObject.Predmet.StrankaFormated>
  <DomainObject.Predmet.StrankaFormatedOIB>
    <izvorni_sadrzaj>  FINA Regionalni centar Zagreb, OIB 85821130368; HUP-ZAGREB dioničko društvo hotelijerstvo, ugostiteljstvo i turizam, OIB 66859264899</izvorni_sadrzaj>
    <derivirana_varijabla naziv="DomainObject.Predmet.StrankaFormatedOIB_1">  FINA Regionalni centar Zagreb, OIB 85821130368; HUP-ZAGREB dioničko društvo hotelijerstvo, ugostiteljstvo i turizam, OIB 66859264899</derivirana_varijabla>
  </DomainObject.Predmet.StrankaFormatedOIB>
  <DomainObject.Predmet.StrankaFormatedWithAdress>
    <izvorni_sadrzaj> FINA Regionalni centar Zagreb, Trg svibanjskih žrtava 1995. br.1, 10000 Zagreb; HUP-ZAGREB dioničko društvo hotelijerstvo, ugostiteljstvo i turizam, Trg Krešimira Ćosića 9, 10000 Zagreb</izvorni_sadrzaj>
    <derivirana_varijabla naziv="DomainObject.Predmet.StrankaFormatedWithAdress_1"> FINA Regionalni centar Zagreb, Trg svibanjskih žrtava 1995. br.1, 10000 Zagreb; HUP-ZAGREB dioničko društvo hotelijerstvo, ugostiteljstvo i turizam, Trg Krešimira Ćosića 9, 10000 Zagreb</derivirana_varijabla>
  </DomainObject.Predmet.StrankaFormatedWithAdress>
  <DomainObject.Predmet.StrankaFormatedWithAdressOIB>
    <izvorni_sadrzaj> FINA Regionalni centar Zagreb, OIB 85821130368, Trg svibanjskih žrtava 1995. br.1, 10000 Zagreb; HUP-ZAGREB dioničko društvo hotelijerstvo, ugostiteljstvo i turizam, OIB 66859264899, Trg Krešimira Ćosića 9, 10000 Zagreb</izvorni_sadrzaj>
    <derivirana_varijabla naziv="DomainObject.Predmet.StrankaFormatedWithAdressOIB_1"> FINA Regionalni centar Zagreb, OIB 85821130368, Trg svibanjskih žrtava 1995. br.1, 10000 Zagreb; HUP-ZAGREB dioničko društvo hotelijerstvo, ugostiteljstvo i turizam, OIB 66859264899, Trg Krešimira Ćosića 9, 10000 Zagreb</derivirana_varijabla>
  </DomainObject.Predmet.StrankaFormatedWithAdressOIB>
  <DomainObject.Predmet.StrankaWithAdress>
    <izvorni_sadrzaj>FINA Regionalni centar Zagreb Trg svibanjskih žrtava 1995. br.1,10000 Zagreb,HUP-ZAGREB dioničko društvo hotelijerstvo, ugostiteljstvo i turizam Trg Krešimira Ćosića 9,10000 Zagreb</izvorni_sadrzaj>
    <derivirana_varijabla naziv="DomainObject.Predmet.StrankaWithAdress_1">FINA Regionalni centar Zagreb Trg svibanjskih žrtava 1995. br.1,10000 Zagreb,HUP-ZAGREB dioničko društvo hotelijerstvo, ugostiteljstvo i turizam Trg Krešimira Ćosića 9,10000 Zagreb</derivirana_varijabla>
  </DomainObject.Predmet.StrankaWithAdress>
  <DomainObject.Predmet.StrankaWithAdressOIB>
    <izvorni_sadrzaj>FINA Regionalni centar Zagreb, OIB 85821130368, Trg svibanjskih žrtava 1995. br.1,10000 Zagreb,HUP-ZAGREB dioničko društvo hotelijerstvo, ugostiteljstvo i turizam, OIB 66859264899, Trg Krešimira Ćosića 9,10000 Zagreb</izvorni_sadrzaj>
    <derivirana_varijabla naziv="DomainObject.Predmet.StrankaWithAdressOIB_1">FINA Regionalni centar Zagreb, OIB 85821130368, Trg svibanjskih žrtava 1995. br.1,10000 Zagreb,HUP-ZAGREB dioničko društvo hotelijerstvo, ugostiteljstvo i turizam, OIB 66859264899, Trg Krešimira Ćosića 9,10000 Zagreb</derivirana_varijabla>
  </DomainObject.Predmet.StrankaWithAdressOIB>
  <DomainObject.Predmet.StrankaNazivFormated>
    <izvorni_sadrzaj>FINA Regionalni centar Zagreb,HUP-ZAGREB dioničko društvo hotelijerstvo, ugostiteljstvo i turizam</izvorni_sadrzaj>
    <derivirana_varijabla naziv="DomainObject.Predmet.StrankaNazivFormated_1">FINA Regionalni centar Zagreb,HUP-ZAGREB dioničko društvo hotelijerstvo, ugostiteljstvo i turizam</derivirana_varijabla>
  </DomainObject.Predmet.StrankaNazivFormated>
  <DomainObject.Predmet.StrankaNazivFormatedOIB>
    <izvorni_sadrzaj>FINA Regionalni centar Zagreb, OIB 85821130368,HUP-ZAGREB dioničko društvo hotelijerstvo, ugostiteljstvo i turizam, OIB 66859264899</izvorni_sadrzaj>
    <derivirana_varijabla naziv="DomainObject.Predmet.StrankaNazivFormatedOIB_1">FINA Regionalni centar Zagreb, OIB 85821130368,HUP-ZAGREB dioničko društvo hotelijerstvo, ugostiteljstvo i turizam, OIB 66859264899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HUP-ZAGREB dioničko društvo hotelijerstvo, ugostiteljstvo i turizam</item>
    </izvorni_sadrzaj>
    <derivirana_varijabla naziv="DomainObject.Predmet.StrankaListFormated_1">
      <item>FINA Regionalni centar Zagreb</item>
      <item>HUP-ZAGREB dioničko društvo hotelijerstvo, ugostiteljstvo i turizam</item>
    </derivirana_varijabla>
  </DomainObject.Predmet.StrankaListFormated>
  <DomainObject.Predmet.StrankaListFormatedOIB>
    <izvorni_sadrzaj>
      <item>FINA Regionalni centar Zagreb, OIB 85821130368</item>
      <item>HUP-ZAGREB dioničko društvo hotelijerstvo, ugostiteljstvo i turizam, OIB 66859264899</item>
    </izvorni_sadrzaj>
    <derivirana_varijabla naziv="DomainObject.Predmet.StrankaListFormatedOIB_1">
      <item>FINA Regionalni centar Zagreb, OIB 85821130368</item>
      <item>HUP-ZAGREB dioničko društvo hotelijerstvo, ugostiteljstvo i turizam, OIB 66859264899</item>
    </derivirana_varijabla>
  </DomainObject.Predmet.StrankaListFormatedOIB>
  <DomainObject.Predmet.StrankaListFormatedWithAdress>
    <izvorni_sadrzaj>
      <item>FINA Regionalni centar Zagreb, Trg svibanjskih žrtava 1995. br.1, 10000 Zagreb</item>
      <item>HUP-ZAGREB dioničko društvo hotelijerstvo, ugostiteljstvo i turizam, Trg Krešimira Ćosića 9, 10000 Zagreb</item>
    </izvorni_sadrzaj>
    <derivirana_varijabla naziv="DomainObject.Predmet.StrankaListFormatedWithAdress_1">
      <item>FINA Regionalni centar Zagreb, Trg svibanjskih žrtava 1995. br.1, 10000 Zagreb</item>
      <item>HUP-ZAGREB dioničko društvo hotelijerstvo, ugostiteljstvo i turizam, Trg Krešimira Ćosića 9, 10000 Zagreb</item>
    </derivirana_varijabla>
  </DomainObject.Predmet.StrankaListFormatedWithAdress>
  <DomainObject.Predmet.StrankaListFormatedWithAdressOIB>
    <izvorni_sadrzaj>
      <item>FINA Regionalni centar Zagreb, OIB 85821130368, Trg svibanjskih žrtava 1995. br.1, 10000 Zagreb</item>
      <item>HUP-ZAGREB dioničko društvo hotelijerstvo, ugostiteljstvo i turizam, OIB 66859264899, Trg Krešimira Ćosića 9, 10000 Zagreb</item>
    </izvorni_sadrzaj>
    <derivirana_varijabla naziv="DomainObject.Predmet.StrankaListFormatedWithAdressOIB_1">
      <item>FINA Regionalni centar Zagreb, OIB 85821130368, Trg svibanjskih žrtava 1995. br.1, 10000 Zagreb</item>
      <item>HUP-ZAGREB dioničko društvo hotelijerstvo, ugostiteljstvo i turizam, OIB 66859264899, Trg Krešimira Ćosića 9, 10000 Zagreb</item>
    </derivirana_varijabla>
  </DomainObject.Predmet.StrankaListFormatedWithAdressOIB>
  <DomainObject.Predmet.StrankaListNazivFormated>
    <izvorni_sadrzaj>
      <item>FINA Regionalni centar Zagreb</item>
      <item>HUP-ZAGREB dioničko društvo hotelijerstvo, ugostiteljstvo i turizam</item>
    </izvorni_sadrzaj>
    <derivirana_varijabla naziv="DomainObject.Predmet.StrankaListNazivFormated_1">
      <item>FINA Regionalni centar Zagreb</item>
      <item>HUP-ZAGREB dioničko društvo hotelijerstvo, ugostiteljstvo i turizam</item>
    </derivirana_varijabla>
  </DomainObject.Predmet.StrankaListNazivFormated>
  <DomainObject.Predmet.StrankaListNazivFormatedOIB>
    <izvorni_sadrzaj>
      <item>FINA Regionalni centar Zagreb, OIB 85821130368</item>
      <item>HUP-ZAGREB dioničko društvo hotelijerstvo, ugostiteljstvo i turizam, OIB 66859264899</item>
    </izvorni_sadrzaj>
    <derivirana_varijabla naziv="DomainObject.Predmet.StrankaListNazivFormatedOIB_1">
      <item>FINA Regionalni centar Zagreb, OIB 85821130368</item>
      <item>HUP-ZAGREB dioničko društvo hotelijerstvo, ugostiteljstvo i turizam, OIB 66859264899</item>
    </derivirana_varijabla>
  </DomainObject.Predmet.StrankaListNazivFormatedOIB>
  <DomainObject.Predmet.ProtuStrankaListFormated>
    <izvorni_sadrzaj>
      <item>NIVA INŽENJERING d.o.o. zastupanog po punomoćniku VALERIJA HUSNJAK</item>
    </izvorni_sadrzaj>
    <derivirana_varijabla naziv="DomainObject.Predmet.ProtuStrankaListFormated_1">
      <item>NIVA INŽENJERING d.o.o. zastupanog po punomoćniku VALERIJA HUSNJAK</item>
    </derivirana_varijabla>
  </DomainObject.Predmet.ProtuStrankaListFormated>
  <DomainObject.Predmet.ProtuStrankaListFormatedOIB>
    <izvorni_sadrzaj>
      <item>NIVA INŽENJERING d.o.o., OIB 78742307417 zastupanog po punomoćniku VALERIJA HUSNJAK</item>
    </izvorni_sadrzaj>
    <derivirana_varijabla naziv="DomainObject.Predmet.ProtuStrankaListFormatedOIB_1">
      <item>NIVA INŽENJERING d.o.o., OIB 78742307417 zastupanog po punomoćniku VALERIJA HUSNJAK</item>
    </derivirana_varijabla>
  </DomainObject.Predmet.ProtuStrankaListFormatedOIB>
  <DomainObject.Predmet.ProtuStrankaListFormatedWithAdress>
    <izvorni_sadrzaj>
      <item>NIVA INŽENJERING d.o.o., Gradišćanska 34, 10000 Zagreb zastupanog po punomoćniku VALERIJA HUSNJAK</item>
    </izvorni_sadrzaj>
    <derivirana_varijabla naziv="DomainObject.Predmet.ProtuStrankaListFormatedWithAdress_1">
      <item>NIVA INŽENJERING d.o.o., Gradišćanska 34, 10000 Zagreb zastupanog po punomoćniku VALERIJA HUSNJAK</item>
    </derivirana_varijabla>
  </DomainObject.Predmet.ProtuStrankaListFormatedWithAdress>
  <DomainObject.Predmet.ProtuStrankaListFormatedWithAdressOIB>
    <izvorni_sadrzaj>
      <item>NIVA INŽENJERING d.o.o., OIB 78742307417, Gradišćanska 34, 10000 Zagreb zastupanog po punomoćniku VALERIJA HUSNJAK</item>
    </izvorni_sadrzaj>
    <derivirana_varijabla naziv="DomainObject.Predmet.ProtuStrankaListFormatedWithAdressOIB_1">
      <item>NIVA INŽENJERING d.o.o., OIB 78742307417, Gradišćanska 34, 10000 Zagreb zastupanog po punomoćniku VALERIJA HUSNJAK</item>
    </derivirana_varijabla>
  </DomainObject.Predmet.ProtuStrankaListFormatedWithAdressOIB>
  <DomainObject.Predmet.ProtuStrankaListNazivFormated>
    <izvorni_sadrzaj>
      <item>NIVA INŽENJERING d.o.o.</item>
    </izvorni_sadrzaj>
    <derivirana_varijabla naziv="DomainObject.Predmet.ProtuStrankaListNazivFormated_1">
      <item>NIVA INŽENJERING d.o.o.</item>
    </derivirana_varijabla>
  </DomainObject.Predmet.ProtuStrankaListNazivFormated>
  <DomainObject.Predmet.ProtuStrankaListNazivFormatedOIB>
    <izvorni_sadrzaj>
      <item>NIVA INŽENJERING d.o.o., OIB 78742307417</item>
    </izvorni_sadrzaj>
    <derivirana_varijabla naziv="DomainObject.Predmet.ProtuStrankaListNazivFormatedOIB_1">
      <item>NIVA INŽENJERING d.o.o., OIB 78742307417</item>
    </derivirana_varijabla>
  </DomainObject.Predmet.ProtuStrankaListNazivFormatedOIB>
  <DomainObject.Predmet.OstaliListFormated>
    <izvorni_sadrzaj>
      <item>VALERIJA HUSNJAK punomoćnik sudionika u postupku NIVA INŽENJERING d.o.o.</item>
      <item>OD RAVLIĆ &amp; ŠURJAK d.o.o.</item>
      <item>Alan Hranilović</item>
      <item>Krunoslav Kovač</item>
      <item>ERSTE&amp;STEIERMÄRKISCHE BANKA dioničko društvo</item>
      <item>OS NOVI ZAGREB - Z.k. odjel Zaprešić</item>
      <item>MAXIMA d.o.o. za građenje</item>
      <item>PRIMA ULAGANJA društvo s ograničenom odgovornošću za usluge</item>
      <item>Ivan Marčinko</item>
      <item>Marin Čavka</item>
      <item>Tomislav Zubović</item>
      <item>Dino Žunjić</item>
      <item>Dražan Crnković</item>
      <item>TERRA TISON društvo s ograničenom odgovornošću za poslovanje i promet nekretnina</item>
      <item>TERRA FIRMA dioničko društvo za ulaganje u nekretnine</item>
      <item>Alen Pešušić</item>
      <item>H-ABDUCO društvo s ograničenom odgovornošću za usluge</item>
      <item>RH-MF-POREZNA UPRAVA</item>
      <item>Vice Skelin</item>
      <item>PARTNER BANKA d.d. ZAGREB</item>
      <item>OS - NOVI ZAGREB - Z.K. ODJEL JASTREBARSKO</item>
      <item>Ljiljana Maravić-Pirš</item>
    </izvorni_sadrzaj>
    <derivirana_varijabla naziv="DomainObject.Predmet.OstaliListFormated_1">
      <item>VALERIJA HUSNJAK punomoćnik sudionika u postupku NIVA INŽENJERING d.o.o.</item>
      <item>OD RAVLIĆ &amp; ŠURJAK d.o.o.</item>
      <item>Alan Hranilović</item>
      <item>Krunoslav Kovač</item>
      <item>ERSTE&amp;STEIERMÄRKISCHE BANKA dioničko društvo</item>
      <item>OS NOVI ZAGREB - Z.k. odjel Zaprešić</item>
      <item>MAXIMA d.o.o. za građenje</item>
      <item>PRIMA ULAGANJA društvo s ograničenom odgovornošću za usluge</item>
      <item>Ivan Marčinko</item>
      <item>Marin Čavka</item>
      <item>Tomislav Zubović</item>
      <item>Dino Žunjić</item>
      <item>Dražan Crnković</item>
      <item>TERRA TISON društvo s ograničenom odgovornošću za poslovanje i promet nekretnina</item>
      <item>TERRA FIRMA dioničko društvo za ulaganje u nekretnine</item>
      <item>Alen Pešušić</item>
      <item>H-ABDUCO društvo s ograničenom odgovornošću za usluge</item>
      <item>RH-MF-POREZNA UPRAVA</item>
      <item>Vice Skelin</item>
      <item>PARTNER BANKA d.d. ZAGREB</item>
      <item>OS - NOVI ZAGREB - Z.K. ODJEL JASTREBARSKO</item>
      <item>Ljiljana Maravić-Pirš</item>
    </derivirana_varijabla>
  </DomainObject.Predmet.OstaliListFormated>
  <DomainObject.Predmet.OstaliListFormatedOIB>
    <izvorni_sadrzaj>
      <item>VALERIJA HUSNJAK, OIB 66103643702 punomoćnik sudionika u postupku NIVA INŽENJERING d.o.o.</item>
      <item>OD RAVLIĆ &amp; ŠURJAK d.o.o.</item>
      <item>Alan Hranilović</item>
      <item>Krunoslav Kovač, OIB 54432256951</item>
      <item>ERSTE&amp;STEIERMÄRKISCHE BANKA dioničko društvo, OIB 23057039320</item>
      <item>OS NOVI ZAGREB - Z.k. odjel Zaprešić</item>
      <item>MAXIMA d.o.o. za građenje, OIB 46721199468</item>
      <item>PRIMA ULAGANJA društvo s ograničenom odgovornošću za usluge, OIB 31859434353</item>
      <item>Ivan Marčinko, OIB 95596568733</item>
      <item>Marin Čavka, OIB 13222190989</item>
      <item>Tomislav Zubović, OIB 33926237422</item>
      <item>Dino Žunjić, OIB 48691425093</item>
      <item>Dražan Crnković, OIB 53483417714</item>
      <item>TERRA TISON društvo s ograničenom odgovornošću za poslovanje i promet nekretnina, OIB 83919481568</item>
      <item>TERRA FIRMA dioničko društvo za ulaganje u nekretnine, OIB 22198253360</item>
      <item>Alen Pešušić, OIB 54435875302</item>
      <item>H-ABDUCO društvo s ograničenom odgovornošću za usluge, OIB 13667298928</item>
      <item>RH-MF-POREZNA UPRAVA</item>
      <item>Vice Skelin, OIB 83945492358</item>
      <item>PARTNER BANKA d.d. ZAGREB, OIB 71221608291</item>
      <item>OS - NOVI ZAGREB - Z.K. ODJEL JASTREBARSKO</item>
      <item>Ljiljana Maravić-Pirš, OIB 53820173260</item>
    </izvorni_sadrzaj>
    <derivirana_varijabla naziv="DomainObject.Predmet.OstaliListFormatedOIB_1">
      <item>VALERIJA HUSNJAK, OIB 66103643702 punomoćnik sudionika u postupku NIVA INŽENJERING d.o.o.</item>
      <item>OD RAVLIĆ &amp; ŠURJAK d.o.o.</item>
      <item>Alan Hranilović</item>
      <item>Krunoslav Kovač, OIB 54432256951</item>
      <item>ERSTE&amp;STEIERMÄRKISCHE BANKA dioničko društvo, OIB 23057039320</item>
      <item>OS NOVI ZAGREB - Z.k. odjel Zaprešić</item>
      <item>MAXIMA d.o.o. za građenje, OIB 46721199468</item>
      <item>PRIMA ULAGANJA društvo s ograničenom odgovornošću za usluge, OIB 31859434353</item>
      <item>Ivan Marčinko, OIB 95596568733</item>
      <item>Marin Čavka, OIB 13222190989</item>
      <item>Tomislav Zubović, OIB 33926237422</item>
      <item>Dino Žunjić, OIB 48691425093</item>
      <item>Dražan Crnković, OIB 53483417714</item>
      <item>TERRA TISON društvo s ograničenom odgovornošću za poslovanje i promet nekretnina, OIB 83919481568</item>
      <item>TERRA FIRMA dioničko društvo za ulaganje u nekretnine, OIB 22198253360</item>
      <item>Alen Pešušić, OIB 54435875302</item>
      <item>H-ABDUCO društvo s ograničenom odgovornošću za usluge, OIB 13667298928</item>
      <item>RH-MF-POREZNA UPRAVA</item>
      <item>Vice Skelin, OIB 83945492358</item>
      <item>PARTNER BANKA d.d. ZAGREB, OIB 71221608291</item>
      <item>OS - NOVI ZAGREB - Z.K. ODJEL JASTREBARSKO</item>
      <item>Ljiljana Maravić-Pirš, OIB 53820173260</item>
    </derivirana_varijabla>
  </DomainObject.Predmet.OstaliListFormatedOIB>
  <DomainObject.Predmet.OstaliListFormatedWithAdress>
    <izvorni_sadrzaj>
      <item>VALERIJA HUSNJAK, Zvornička 13, 10000 Zagreb punomoćnik sudionika u postupku NIVA INŽENJERING d.o.o.</item>
      <item>OD RAVLIĆ &amp; ŠURJAK d.o.o., Strossmayerov trg 7, 10000 Zagreb</item>
      <item>Alan Hranilović, Trg Ivana mažuranića 4, 10000 Zagreb</item>
      <item>Krunoslav Kovač, Sviba 14, 10434 Strmec</item>
      <item>ERSTE&amp;STEIERMÄRKISCHE BANKA dioničko društvo, Jadranski Trg 3/a, 51000 Rijeka</item>
      <item>OS NOVI ZAGREB - Z.k. odjel Zaprešić, Trg žrtava fašizma 1, 10290 Zaprešić</item>
      <item>MAXIMA d.o.o. za građenje, Selska cesta 90 A, 10000 Zagreb</item>
      <item>PRIMA ULAGANJA društvo s ograničenom odgovornošću za usluge, Tratinska 22, 10000 Zagreb</item>
      <item>Ivan Marčinko, Ljudevita Gaja 36, 10000 Zagreb</item>
      <item>Marin Čavka, Barutanski Jarak 36, 10000 Zagreb</item>
      <item>Tomislav Zubović, Antuna Bauera 5, 10000 Zagreb</item>
      <item>Dino Žunjić, Mažuranićev Trg 6, 10000 Zagreb</item>
      <item>Dražan Crnković, Ulica Orhideja 85, 10360 Sesvete</item>
      <item>TERRA TISON društvo s ograničenom odgovornošću za poslovanje i promet nekretnina, Budmanijeva 3, 10000 Zagreb</item>
      <item>TERRA FIRMA dioničko društvo za ulaganje u nekretnine, Budmanijeva 3, 10000 Zagreb</item>
      <item>Alen Pešušić, Amruševa 9, 10000 Zagreb</item>
      <item>H-ABDUCO društvo s ograničenom odgovornošću za usluge, Horvatova 80 A, 10000 Zagreb</item>
      <item>RH-MF-POREZNA UPRAVA, Av. Dubrovnik 32, 10000 Zagreb</item>
      <item>Vice Skelin, Gajeva Ulica 53, 10000 Zagreb</item>
      <item>PARTNER BANKA d.d. ZAGREB, Vončinina 2, 10000 Zagreb</item>
      <item>OS - NOVI ZAGREB - Z.K. ODJEL JASTREBARSKO, Braće Kazića 6, 10450 Jastrebarsko</item>
      <item>Ljiljana Maravić-Pirš, Kneza Branimira 5/II kat, 10000 Zagreb</item>
    </izvorni_sadrzaj>
    <derivirana_varijabla naziv="DomainObject.Predmet.OstaliListFormatedWithAdress_1">
      <item>VALERIJA HUSNJAK, Zvornička 13, 10000 Zagreb punomoćnik sudionika u postupku NIVA INŽENJERING d.o.o.</item>
      <item>OD RAVLIĆ &amp; ŠURJAK d.o.o., Strossmayerov trg 7, 10000 Zagreb</item>
      <item>Alan Hranilović, Trg Ivana mažuranića 4, 10000 Zagreb</item>
      <item>Krunoslav Kovač, Sviba 14, 10434 Strmec</item>
      <item>ERSTE&amp;STEIERMÄRKISCHE BANKA dioničko društvo, Jadranski Trg 3/a, 51000 Rijeka</item>
      <item>OS NOVI ZAGREB - Z.k. odjel Zaprešić, Trg žrtava fašizma 1, 10290 Zaprešić</item>
      <item>MAXIMA d.o.o. za građenje, Selska cesta 90 A, 10000 Zagreb</item>
      <item>PRIMA ULAGANJA društvo s ograničenom odgovornošću za usluge, Tratinska 22, 10000 Zagreb</item>
      <item>Ivan Marčinko, Ljudevita Gaja 36, 10000 Zagreb</item>
      <item>Marin Čavka, Barutanski Jarak 36, 10000 Zagreb</item>
      <item>Tomislav Zubović, Antuna Bauera 5, 10000 Zagreb</item>
      <item>Dino Žunjić, Mažuranićev Trg 6, 10000 Zagreb</item>
      <item>Dražan Crnković, Ulica Orhideja 85, 10360 Sesvete</item>
      <item>TERRA TISON društvo s ograničenom odgovornošću za poslovanje i promet nekretnina, Budmanijeva 3, 10000 Zagreb</item>
      <item>TERRA FIRMA dioničko društvo za ulaganje u nekretnine, Budmanijeva 3, 10000 Zagreb</item>
      <item>Alen Pešušić, Amruševa 9, 10000 Zagreb</item>
      <item>H-ABDUCO društvo s ograničenom odgovornošću za usluge, Horvatova 80 A, 10000 Zagreb</item>
      <item>RH-MF-POREZNA UPRAVA, Av. Dubrovnik 32, 10000 Zagreb</item>
      <item>Vice Skelin, Gajeva Ulica 53, 10000 Zagreb</item>
      <item>PARTNER BANKA d.d. ZAGREB, Vončinina 2, 10000 Zagreb</item>
      <item>OS - NOVI ZAGREB - Z.K. ODJEL JASTREBARSKO, Braće Kazića 6, 10450 Jastrebarsko</item>
      <item>Ljiljana Maravić-Pirš, Kneza Branimira 5/II kat, 10000 Zagreb</item>
    </derivirana_varijabla>
  </DomainObject.Predmet.OstaliListFormatedWithAdress>
  <DomainObject.Predmet.OstaliListFormatedWithAdressOIB>
    <izvorni_sadrzaj>
      <item>VALERIJA HUSNJAK, OIB 66103643702, Zvornička 13, 10000 Zagreb punomoćnik sudionika u postupku NIVA INŽENJERING d.o.o.</item>
      <item>OD RAVLIĆ &amp; ŠURJAK d.o.o., Strossmayerov trg 7, 10000 Zagreb</item>
      <item>Alan Hranilović, Trg Ivana mažuranića 4, 10000 Zagreb</item>
      <item>Krunoslav Kovač, OIB 54432256951, Sviba 14, 10434 Strmec</item>
      <item>ERSTE&amp;STEIERMÄRKISCHE BANKA dioničko društvo, OIB 23057039320, Jadranski Trg 3/a, 51000 Rijeka</item>
      <item>OS NOVI ZAGREB - Z.k. odjel Zaprešić, Trg žrtava fašizma 1, 10290 Zaprešić</item>
      <item>MAXIMA d.o.o. za građenje, OIB 46721199468, Selska cesta 90 A, 10000 Zagreb</item>
      <item>PRIMA ULAGANJA društvo s ograničenom odgovornošću za usluge, OIB 31859434353, Tratinska 22, 10000 Zagreb</item>
      <item>Ivan Marčinko, OIB 95596568733, Ljudevita Gaja 36, 10000 Zagreb</item>
      <item>Marin Čavka, OIB 13222190989, Barutanski Jarak 36, 10000 Zagreb</item>
      <item>Tomislav Zubović, OIB 33926237422, Antuna Bauera 5, 10000 Zagreb</item>
      <item>Dino Žunjić, OIB 48691425093, Mažuranićev Trg 6, 10000 Zagreb</item>
      <item>Dražan Crnković, OIB 53483417714, Ulica Orhideja 85, 10360 Sesvete</item>
      <item>TERRA TISON društvo s ograničenom odgovornošću za poslovanje i promet nekretnina, OIB 83919481568, Budmanijeva 3, 10000 Zagreb</item>
      <item>TERRA FIRMA dioničko društvo za ulaganje u nekretnine, OIB 22198253360, Budmanijeva 3, 10000 Zagreb</item>
      <item>Alen Pešušić, OIB 54435875302, Amruševa 9, 10000 Zagreb</item>
      <item>H-ABDUCO društvo s ograničenom odgovornošću za usluge, OIB 13667298928, Horvatova 80 A, 10000 Zagreb</item>
      <item>RH-MF-POREZNA UPRAVA, Av. Dubrovnik 32, 10000 Zagreb</item>
      <item>Vice Skelin, OIB 83945492358, Gajeva Ulica 53, 10000 Zagreb</item>
      <item>PARTNER BANKA d.d. ZAGREB, OIB 71221608291, Vončinina 2, 10000 Zagreb</item>
      <item>OS - NOVI ZAGREB - Z.K. ODJEL JASTREBARSKO, Braće Kazića 6, 10450 Jastrebarsko</item>
      <item>Ljiljana Maravić-Pirš, OIB 53820173260, Kneza Branimira 5/II kat, 10000 Zagreb</item>
    </izvorni_sadrzaj>
    <derivirana_varijabla naziv="DomainObject.Predmet.OstaliListFormatedWithAdressOIB_1">
      <item>VALERIJA HUSNJAK, OIB 66103643702, Zvornička 13, 10000 Zagreb punomoćnik sudionika u postupku NIVA INŽENJERING d.o.o.</item>
      <item>OD RAVLIĆ &amp; ŠURJAK d.o.o., Strossmayerov trg 7, 10000 Zagreb</item>
      <item>Alan Hranilović, Trg Ivana mažuranića 4, 10000 Zagreb</item>
      <item>Krunoslav Kovač, OIB 54432256951, Sviba 14, 10434 Strmec</item>
      <item>ERSTE&amp;STEIERMÄRKISCHE BANKA dioničko društvo, OIB 23057039320, Jadranski Trg 3/a, 51000 Rijeka</item>
      <item>OS NOVI ZAGREB - Z.k. odjel Zaprešić, Trg žrtava fašizma 1, 10290 Zaprešić</item>
      <item>MAXIMA d.o.o. za građenje, OIB 46721199468, Selska cesta 90 A, 10000 Zagreb</item>
      <item>PRIMA ULAGANJA društvo s ograničenom odgovornošću za usluge, OIB 31859434353, Tratinska 22, 10000 Zagreb</item>
      <item>Ivan Marčinko, OIB 95596568733, Ljudevita Gaja 36, 10000 Zagreb</item>
      <item>Marin Čavka, OIB 13222190989, Barutanski Jarak 36, 10000 Zagreb</item>
      <item>Tomislav Zubović, OIB 33926237422, Antuna Bauera 5, 10000 Zagreb</item>
      <item>Dino Žunjić, OIB 48691425093, Mažuranićev Trg 6, 10000 Zagreb</item>
      <item>Dražan Crnković, OIB 53483417714, Ulica Orhideja 85, 10360 Sesvete</item>
      <item>TERRA TISON društvo s ograničenom odgovornošću za poslovanje i promet nekretnina, OIB 83919481568, Budmanijeva 3, 10000 Zagreb</item>
      <item>TERRA FIRMA dioničko društvo za ulaganje u nekretnine, OIB 22198253360, Budmanijeva 3, 10000 Zagreb</item>
      <item>Alen Pešušić, OIB 54435875302, Amruševa 9, 10000 Zagreb</item>
      <item>H-ABDUCO društvo s ograničenom odgovornošću za usluge, OIB 13667298928, Horvatova 80 A, 10000 Zagreb</item>
      <item>RH-MF-POREZNA UPRAVA, Av. Dubrovnik 32, 10000 Zagreb</item>
      <item>Vice Skelin, OIB 83945492358, Gajeva Ulica 53, 10000 Zagreb</item>
      <item>PARTNER BANKA d.d. ZAGREB, OIB 71221608291, Vončinina 2, 10000 Zagreb</item>
      <item>OS - NOVI ZAGREB - Z.K. ODJEL JASTREBARSKO, Braće Kazića 6, 10450 Jastrebarsko</item>
      <item>Ljiljana Maravić-Pirš, OIB 53820173260, Kneza Branimira 5/II kat, 10000 Zagreb</item>
    </derivirana_varijabla>
  </DomainObject.Predmet.OstaliListFormatedWithAdressOIB>
  <DomainObject.Predmet.OstaliListNazivFormated>
    <izvorni_sadrzaj>
      <item>VALERIJA HUSNJAK</item>
      <item>OD RAVLIĆ &amp; ŠURJAK d.o.o.</item>
      <item>Alan Hranilović</item>
      <item>Krunoslav Kovač</item>
      <item>ERSTE&amp;STEIERMÄRKISCHE BANKA dioničko društvo</item>
      <item>OS NOVI ZAGREB - Z.k. odjel Zaprešić</item>
      <item>MAXIMA d.o.o. za građenje</item>
      <item>PRIMA ULAGANJA društvo s ograničenom odgovornošću za usluge</item>
      <item>Ivan Marčinko</item>
      <item>Marin Čavka</item>
      <item>Tomislav Zubović</item>
      <item>Dino Žunjić</item>
      <item>Dražan Crnković</item>
      <item>TERRA TISON društvo s ograničenom odgovornošću za poslovanje i promet nekretnina</item>
      <item>TERRA FIRMA dioničko društvo za ulaganje u nekretnine</item>
      <item>Alen Pešušić</item>
      <item>H-ABDUCO društvo s ograničenom odgovornošću za usluge</item>
      <item>RH-MF-POREZNA UPRAVA</item>
      <item>Vice Skelin</item>
      <item>PARTNER BANKA d.d. ZAGREB</item>
      <item>OS - NOVI ZAGREB - Z.K. ODJEL JASTREBARSKO</item>
      <item>Ljiljana Maravić-Pirš</item>
    </izvorni_sadrzaj>
    <derivirana_varijabla naziv="DomainObject.Predmet.OstaliListNazivFormated_1">
      <item>VALERIJA HUSNJAK</item>
      <item>OD RAVLIĆ &amp; ŠURJAK d.o.o.</item>
      <item>Alan Hranilović</item>
      <item>Krunoslav Kovač</item>
      <item>ERSTE&amp;STEIERMÄRKISCHE BANKA dioničko društvo</item>
      <item>OS NOVI ZAGREB - Z.k. odjel Zaprešić</item>
      <item>MAXIMA d.o.o. za građenje</item>
      <item>PRIMA ULAGANJA društvo s ograničenom odgovornošću za usluge</item>
      <item>Ivan Marčinko</item>
      <item>Marin Čavka</item>
      <item>Tomislav Zubović</item>
      <item>Dino Žunjić</item>
      <item>Dražan Crnković</item>
      <item>TERRA TISON društvo s ograničenom odgovornošću za poslovanje i promet nekretnina</item>
      <item>TERRA FIRMA dioničko društvo za ulaganje u nekretnine</item>
      <item>Alen Pešušić</item>
      <item>H-ABDUCO društvo s ograničenom odgovornošću za usluge</item>
      <item>RH-MF-POREZNA UPRAVA</item>
      <item>Vice Skelin</item>
      <item>PARTNER BANKA d.d. ZAGREB</item>
      <item>OS - NOVI ZAGREB - Z.K. ODJEL JASTREBARSKO</item>
      <item>Ljiljana Maravić-Pirš</item>
    </derivirana_varijabla>
  </DomainObject.Predmet.OstaliListNazivFormated>
  <DomainObject.Predmet.OstaliListNazivFormatedOIB>
    <izvorni_sadrzaj>
      <item>VALERIJA HUSNJAK, OIB 66103643702</item>
      <item>OD RAVLIĆ &amp; ŠURJAK d.o.o.</item>
      <item>Alan Hranilović</item>
      <item>Krunoslav Kovač, OIB 54432256951</item>
      <item>ERSTE&amp;STEIERMÄRKISCHE BANKA dioničko društvo, OIB 23057039320</item>
      <item>OS NOVI ZAGREB - Z.k. odjel Zaprešić</item>
      <item>MAXIMA d.o.o. za građenje, OIB 46721199468</item>
      <item>PRIMA ULAGANJA društvo s ograničenom odgovornošću za usluge, OIB 31859434353</item>
      <item>Ivan Marčinko, OIB 95596568733</item>
      <item>Marin Čavka, OIB 13222190989</item>
      <item>Tomislav Zubović, OIB 33926237422</item>
      <item>Dino Žunjić, OIB 48691425093</item>
      <item>Dražan Crnković, OIB 53483417714</item>
      <item>TERRA TISON društvo s ograničenom odgovornošću za poslovanje i promet nekretnina, OIB 83919481568</item>
      <item>TERRA FIRMA dioničko društvo za ulaganje u nekretnine, OIB 22198253360</item>
      <item>Alen Pešušić, OIB 54435875302</item>
      <item>H-ABDUCO društvo s ograničenom odgovornošću za usluge, OIB 13667298928</item>
      <item>RH-MF-POREZNA UPRAVA</item>
      <item>Vice Skelin, OIB 83945492358</item>
      <item>PARTNER BANKA d.d. ZAGREB, OIB 71221608291</item>
      <item>OS - NOVI ZAGREB - Z.K. ODJEL JASTREBARSKO</item>
      <item>Ljiljana Maravić-Pirš, OIB 53820173260</item>
    </izvorni_sadrzaj>
    <derivirana_varijabla naziv="DomainObject.Predmet.OstaliListNazivFormatedOIB_1">
      <item>VALERIJA HUSNJAK, OIB 66103643702</item>
      <item>OD RAVLIĆ &amp; ŠURJAK d.o.o.</item>
      <item>Alan Hranilović</item>
      <item>Krunoslav Kovač, OIB 54432256951</item>
      <item>ERSTE&amp;STEIERMÄRKISCHE BANKA dioničko društvo, OIB 23057039320</item>
      <item>OS NOVI ZAGREB - Z.k. odjel Zaprešić</item>
      <item>MAXIMA d.o.o. za građenje, OIB 46721199468</item>
      <item>PRIMA ULAGANJA društvo s ograničenom odgovornošću za usluge, OIB 31859434353</item>
      <item>Ivan Marčinko, OIB 95596568733</item>
      <item>Marin Čavka, OIB 13222190989</item>
      <item>Tomislav Zubović, OIB 33926237422</item>
      <item>Dino Žunjić, OIB 48691425093</item>
      <item>Dražan Crnković, OIB 53483417714</item>
      <item>TERRA TISON društvo s ograničenom odgovornošću za poslovanje i promet nekretnina, OIB 83919481568</item>
      <item>TERRA FIRMA dioničko društvo za ulaganje u nekretnine, OIB 22198253360</item>
      <item>Alen Pešušić, OIB 54435875302</item>
      <item>H-ABDUCO društvo s ograničenom odgovornošću za usluge, OIB 13667298928</item>
      <item>RH-MF-POREZNA UPRAVA</item>
      <item>Vice Skelin, OIB 83945492358</item>
      <item>PARTNER BANKA d.d. ZAGREB, OIB 71221608291</item>
      <item>OS - NOVI ZAGREB - Z.K. ODJEL JASTREBARSKO</item>
      <item>Ljiljana Maravić-Pirš, OIB 53820173260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2019.</izvorni_sadrzaj>
    <derivirana_varijabla naziv="DomainObject.Datum_1">10. lipnja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NIVA INŽENJERING d.o.o.</izvorni_sadrzaj>
    <derivirana_varijabla naziv="DomainObject.Predmet.ProtustrankaIDrugi_1">NIVA INŽENJERING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NIVA INŽENJERING d.o.o., OIB 78742307417, Gradišćanska 34, 10000 Zagreb</izvorni_sadrzaj>
    <derivirana_varijabla naziv="DomainObject.Predmet.ProtustrankaIDrugiAdressOIB_1">NIVA INŽENJERING d.o.o., OIB 78742307417, Gradišćanska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NIVA INŽENJERING d.o.o.</item>
      <item>FINA Regionalni centar Zagreb</item>
      <item>VALERIJA HUSNJAK</item>
      <item>HUP-ZAGREB dioničko društvo hotelijerstvo, ugostiteljstvo i turizam</item>
      <item>OD RAVLIĆ &amp; ŠURJAK d.o.o.</item>
      <item>Alan Hranilović</item>
      <item>Krunoslav Kovač</item>
      <item>ERSTE&amp;STEIERMÄRKISCHE BANKA dioničko društvo</item>
      <item>OS NOVI ZAGREB - Z.k. odjel Zaprešić</item>
      <item>MAXIMA d.o.o. za građenje</item>
      <item>PRIMA ULAGANJA društvo s ograničenom odgovornošću za usluge</item>
      <item>Ivan Marčinko</item>
      <item>Marin Čavka</item>
      <item>Tomislav Zubović</item>
      <item>Dino Žunjić</item>
      <item>Dražan Crnković</item>
      <item>TERRA TISON društvo s ograničenom odgovornošću za poslovanje i promet nekretnina</item>
      <item>TERRA FIRMA dioničko društvo za ulaganje u nekretnine</item>
      <item>Alen Pešušić</item>
      <item>H-ABDUCO društvo s ograničenom odgovornošću za usluge</item>
      <item>RH-MF-POREZNA UPRAVA</item>
      <item>Vice Skelin</item>
      <item>PARTNER BANKA d.d. ZAGREB</item>
      <item>OS - NOVI ZAGREB - Z.K. ODJEL JASTREBARSKO</item>
      <item>Ljiljana Maravić-Pirš</item>
    </izvorni_sadrzaj>
    <derivirana_varijabla naziv="DomainObject.Predmet.SudioniciListNaziv_1">
      <item>NIVA INŽENJERING d.o.o.</item>
      <item>FINA Regionalni centar Zagreb</item>
      <item>VALERIJA HUSNJAK</item>
      <item>HUP-ZAGREB dioničko društvo hotelijerstvo, ugostiteljstvo i turizam</item>
      <item>OD RAVLIĆ &amp; ŠURJAK d.o.o.</item>
      <item>Alan Hranilović</item>
      <item>Krunoslav Kovač</item>
      <item>ERSTE&amp;STEIERMÄRKISCHE BANKA dioničko društvo</item>
      <item>OS NOVI ZAGREB - Z.k. odjel Zaprešić</item>
      <item>MAXIMA d.o.o. za građenje</item>
      <item>PRIMA ULAGANJA društvo s ograničenom odgovornošću za usluge</item>
      <item>Ivan Marčinko</item>
      <item>Marin Čavka</item>
      <item>Tomislav Zubović</item>
      <item>Dino Žunjić</item>
      <item>Dražan Crnković</item>
      <item>TERRA TISON društvo s ograničenom odgovornošću za poslovanje i promet nekretnina</item>
      <item>TERRA FIRMA dioničko društvo za ulaganje u nekretnine</item>
      <item>Alen Pešušić</item>
      <item>H-ABDUCO društvo s ograničenom odgovornošću za usluge</item>
      <item>RH-MF-POREZNA UPRAVA</item>
      <item>Vice Skelin</item>
      <item>PARTNER BANKA d.d. ZAGREB</item>
      <item>OS - NOVI ZAGREB - Z.K. ODJEL JASTREBARSKO</item>
      <item>Ljiljana Maravić-Pirš</item>
    </derivirana_varijabla>
  </DomainObject.Predmet.SudioniciListNaziv>
  <DomainObject.Predmet.SudioniciListAdressOIB>
    <izvorni_sadrzaj>
      <item>NIVA INŽENJERING d.o.o., OIB 78742307417, Gradišćanska 34,10000 Zagreb</item>
      <item>FINA Regionalni centar Zagreb, OIB 85821130368, Trg svibanjskih žrtava 1995. br.1,10000 Zagreb</item>
      <item>VALERIJA HUSNJAK, OIB 66103643702, Zvornička 13,10000 Zagreb</item>
      <item>HUP-ZAGREB dioničko društvo hotelijerstvo, ugostiteljstvo i turizam, OIB 66859264899, Trg Krešimira Ćosića 9,10000 Zagreb</item>
      <item>OD RAVLIĆ &amp; ŠURJAK d.o.o., Strossmayerov trg 7,10000 Zagreb</item>
      <item>Alan Hranilović, Trg Ivana mažuranića 4,10000 Zagreb</item>
      <item>Krunoslav Kovač, OIB 54432256951, Sviba 14,10434 Strmec</item>
      <item>ERSTE&amp;STEIERMÄRKISCHE BANKA dioničko društvo, OIB 23057039320, Jadranski Trg 3/a,51000 Rijeka</item>
      <item>OS NOVI ZAGREB - Z.k. odjel Zaprešić, Trg žrtava fašizma 1,10290 Zaprešić</item>
      <item>MAXIMA d.o.o. za građenje, OIB 46721199468, Selska cesta 90 A,10000 Zagreb</item>
      <item>PRIMA ULAGANJA društvo s ograničenom odgovornošću za usluge, OIB 31859434353, Tratinska 22,10000 Zagreb</item>
      <item>Ivan Marčinko, OIB 95596568733, Ljudevita Gaja 36,10000 Zagreb</item>
      <item>Marin Čavka, OIB 13222190989, Barutanski Jarak 36,10000 Zagreb</item>
      <item>Tomislav Zubović, OIB 33926237422, Antuna Bauera 5,10000 Zagreb</item>
      <item>Dino Žunjić, OIB 48691425093, Mažuranićev Trg 6,10000 Zagreb</item>
      <item>Dražan Crnković, OIB 53483417714, Ulica Orhideja 85,10360 Sesvete</item>
      <item>TERRA TISON društvo s ograničenom odgovornošću za poslovanje i promet nekretnina, OIB 83919481568, Budmanijeva 3,10000 Zagreb</item>
      <item>TERRA FIRMA dioničko društvo za ulaganje u nekretnine, OIB 22198253360, Budmanijeva 3,10000 Zagreb</item>
      <item>Alen Pešušić, OIB 54435875302, Amruševa 9,10000 Zagreb</item>
      <item>H-ABDUCO društvo s ograničenom odgovornošću za usluge, OIB 13667298928, Horvatova 80 A,10000 Zagreb</item>
      <item>RH-MF-POREZNA UPRAVA, Av. Dubrovnik 32,10000 Zagreb</item>
      <item>Vice Skelin, OIB 83945492358, Gajeva Ulica 53,10000 Zagreb</item>
      <item>PARTNER BANKA d.d. ZAGREB, OIB 71221608291, Vončinina 2,10000 Zagreb</item>
      <item>OS - NOVI ZAGREB - Z.K. ODJEL JASTREBARSKO, Braće Kazića 6,10450 Jastrebarsko</item>
      <item>Ljiljana Maravić-Pirš, OIB 53820173260, Kneza Branimira 5/II kat,10000 Zagreb</item>
    </izvorni_sadrzaj>
    <derivirana_varijabla naziv="DomainObject.Predmet.SudioniciListAdressOIB_1">
      <item>NIVA INŽENJERING d.o.o., OIB 78742307417, Gradišćanska 34,10000 Zagreb</item>
      <item>FINA Regionalni centar Zagreb, OIB 85821130368, Trg svibanjskih žrtava 1995. br.1,10000 Zagreb</item>
      <item>VALERIJA HUSNJAK, OIB 66103643702, Zvornička 13,10000 Zagreb</item>
      <item>HUP-ZAGREB dioničko društvo hotelijerstvo, ugostiteljstvo i turizam, OIB 66859264899, Trg Krešimira Ćosića 9,10000 Zagreb</item>
      <item>OD RAVLIĆ &amp; ŠURJAK d.o.o., Strossmayerov trg 7,10000 Zagreb</item>
      <item>Alan Hranilović, Trg Ivana mažuranića 4,10000 Zagreb</item>
      <item>Krunoslav Kovač, OIB 54432256951, Sviba 14,10434 Strmec</item>
      <item>ERSTE&amp;STEIERMÄRKISCHE BANKA dioničko društvo, OIB 23057039320, Jadranski Trg 3/a,51000 Rijeka</item>
      <item>OS NOVI ZAGREB - Z.k. odjel Zaprešić, Trg žrtava fašizma 1,10290 Zaprešić</item>
      <item>MAXIMA d.o.o. za građenje, OIB 46721199468, Selska cesta 90 A,10000 Zagreb</item>
      <item>PRIMA ULAGANJA društvo s ograničenom odgovornošću za usluge, OIB 31859434353, Tratinska 22,10000 Zagreb</item>
      <item>Ivan Marčinko, OIB 95596568733, Ljudevita Gaja 36,10000 Zagreb</item>
      <item>Marin Čavka, OIB 13222190989, Barutanski Jarak 36,10000 Zagreb</item>
      <item>Tomislav Zubović, OIB 33926237422, Antuna Bauera 5,10000 Zagreb</item>
      <item>Dino Žunjić, OIB 48691425093, Mažuranićev Trg 6,10000 Zagreb</item>
      <item>Dražan Crnković, OIB 53483417714, Ulica Orhideja 85,10360 Sesvete</item>
      <item>TERRA TISON društvo s ograničenom odgovornošću za poslovanje i promet nekretnina, OIB 83919481568, Budmanijeva 3,10000 Zagreb</item>
      <item>TERRA FIRMA dioničko društvo za ulaganje u nekretnine, OIB 22198253360, Budmanijeva 3,10000 Zagreb</item>
      <item>Alen Pešušić, OIB 54435875302, Amruševa 9,10000 Zagreb</item>
      <item>H-ABDUCO društvo s ograničenom odgovornošću za usluge, OIB 13667298928, Horvatova 80 A,10000 Zagreb</item>
      <item>RH-MF-POREZNA UPRAVA, Av. Dubrovnik 32,10000 Zagreb</item>
      <item>Vice Skelin, OIB 83945492358, Gajeva Ulica 53,10000 Zagreb</item>
      <item>PARTNER BANKA d.d. ZAGREB, OIB 71221608291, Vončinina 2,10000 Zagreb</item>
      <item>OS - NOVI ZAGREB - Z.K. ODJEL JASTREBARSKO, Braće Kazića 6,10450 Jastrebarsko</item>
      <item>Ljiljana Maravić-Pirš, OIB 53820173260, Kneza Branimira 5/II kat,10000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78742307417</item>
      <item>, OIB 85821130368</item>
      <item>, OIB 66103643702</item>
      <item>, OIB 66859264899</item>
      <item>, OIB null</item>
      <item>, OIB null</item>
      <item>, OIB 54432256951</item>
      <item>, OIB 23057039320</item>
      <item>, OIB null</item>
      <item>, OIB 46721199468</item>
      <item>, OIB 31859434353</item>
      <item>, OIB 95596568733</item>
      <item>, OIB 13222190989</item>
      <item>, OIB 33926237422</item>
      <item>, OIB 48691425093</item>
      <item>, OIB 53483417714</item>
      <item>, OIB 83919481568</item>
      <item>, OIB 22198253360</item>
      <item>, OIB 54435875302</item>
      <item>, OIB 13667298928</item>
      <item>, OIB null</item>
      <item>, OIB 83945492358</item>
      <item>, OIB 71221608291</item>
      <item>, OIB null</item>
      <item>, OIB 53820173260</item>
    </izvorni_sadrzaj>
    <derivirana_varijabla naziv="DomainObject.Predmet.SudioniciListNazivOIB_1">
      <item>, OIB 78742307417</item>
      <item>, OIB 85821130368</item>
      <item>, OIB 66103643702</item>
      <item>, OIB 66859264899</item>
      <item>, OIB null</item>
      <item>, OIB null</item>
      <item>, OIB 54432256951</item>
      <item>, OIB 23057039320</item>
      <item>, OIB null</item>
      <item>, OIB 46721199468</item>
      <item>, OIB 31859434353</item>
      <item>, OIB 95596568733</item>
      <item>, OIB 13222190989</item>
      <item>, OIB 33926237422</item>
      <item>, OIB 48691425093</item>
      <item>, OIB 53483417714</item>
      <item>, OIB 83919481568</item>
      <item>, OIB 22198253360</item>
      <item>, OIB 54435875302</item>
      <item>, OIB 13667298928</item>
      <item>, OIB null</item>
      <item>, OIB 83945492358</item>
      <item>, OIB 71221608291</item>
      <item>, OIB null</item>
      <item>, OIB 53820173260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svibnja 2018.</izvorni_sadrzaj>
    <derivirana_varijabla naziv="DomainObject.Predmet.DatumZadnjeOdrzaneSudskeRadnje_1">29. svibnja 2018.</derivirana_varijabla>
  </DomainObject.Predmet.DatumZadnjeOdrzaneSudskeRadnje>
  <DomainObject.PredzadnjaOdlukaIzPredmeta.DatumDonosenjaOdluke>
    <izvorni_sadrzaj>29. svibnja 2019.</izvorni_sadrzaj>
    <derivirana_varijabla naziv="DomainObject.PredzadnjaOdlukaIzPredmeta.DatumDonosenjaOdluke_1">29. svibnja 2019.</derivirana_varijabla>
  </DomainObject.PredzadnjaOdlukaIzPredmeta.DatumDonosenjaOdluke>
  <DomainObject.PredzadnjaOdlukaIzPredmeta.Oznaka>
    <izvorni_sadrzaj>St-6578/2016-708</izvorni_sadrzaj>
    <derivirana_varijabla naziv="DomainObject.PredzadnjaOdlukaIzPredmeta.Oznaka_1">St-6578/2016-708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449616-D773-45DE-A202-E99321900A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1627</properties:Words>
  <properties:Characters>10028</properties:Characters>
  <properties:Lines>219</properties:Lines>
  <properties:Paragraphs>63</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11794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2019-06-07T12:53:00Z</dcterms:created>
  <dc:creator>Lea</dc:creator>
  <cp:lastModifiedBy>Vinka Mihalinčić</cp:lastModifiedBy>
  <cp:lastPrinted>2019-06-10T08:36:00Z</cp:lastPrinted>
  <dcterms:modified xmlns:xsi="http://www.w3.org/2001/XMLSchema-instance" xsi:type="dcterms:W3CDTF">2019-06-10T08:36:00Z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(St-6578-16 RJEŠENJE- o PRODAJI - ELEKTRONIČKA JAVNA DRAŽBA.- JASTREBARSKO II.docx)</vt:lpwstr>
  </prop:property>
  <prop:property name="CC_coloring" pid="4" fmtid="{D5CDD505-2E9C-101B-9397-08002B2CF9AE}">
    <vt:bool>false</vt:bool>
  </prop:property>
  <prop:property name="BrojStranica" pid="5" fmtid="{D5CDD505-2E9C-101B-9397-08002B2CF9AE}">
    <vt:i4>5</vt:i4>
  </prop:property>
</prop:Properties>
</file>