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60e72" w14:paraId="9760e72"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A21294">
        <w:t>5318</w:t>
      </w:r>
      <w:r w:rsidR="00B0604A">
        <w:t>/16</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A21294">
        <w:rPr>
          <w:rFonts w:eastAsia="Calibri"/>
          <w:lang w:eastAsia="en-US"/>
        </w:rPr>
        <w:t>PRVA EKOLOŠKA ZADRUGA, Zagreb, Kuraltova 8, OIB: 26570038091</w:t>
      </w:r>
      <w:r w:rsidR="00C95C6C">
        <w:rPr>
          <w:rFonts w:eastAsia="Calibri"/>
          <w:lang w:eastAsia="en-US"/>
        </w:rPr>
        <w:t>,</w:t>
      </w:r>
      <w:r w:rsidR="00C241E6" w:rsidRPr="00C241E6">
        <w:t xml:space="preserve"> </w:t>
      </w:r>
      <w:r w:rsidR="00C241E6">
        <w:t xml:space="preserve"> </w:t>
      </w:r>
      <w:r w:rsidR="00A21294">
        <w:t>23. veljače</w:t>
      </w:r>
      <w:r w:rsidR="00B276A8">
        <w:t xml:space="preserve"> 2018.</w:t>
      </w:r>
    </w:p>
    <w:p w:rsidRDefault="00410421" w:rsidP="002C4416" w:rsidR="00410421">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A00CFC" w:rsidR="00060133" w:rsidRPr="00AF1EFD">
      <w:pPr>
        <w:numPr>
          <w:ilvl w:val="0"/>
          <w:numId w:val="6"/>
        </w:numPr>
        <w:jc w:val="both"/>
      </w:pPr>
      <w:r w:rsidRPr="00AF1EFD">
        <w:t xml:space="preserve">Otvara se stečajni postupak nad stečajnim dužnikom </w:t>
      </w:r>
      <w:r w:rsidR="00A21294">
        <w:rPr>
          <w:rFonts w:eastAsia="Calibri"/>
          <w:lang w:eastAsia="en-US"/>
        </w:rPr>
        <w:t>PRVA EKOLOŠKA ZADRUGA, Zagreb, Kuraltova 8, OIB: 26570038091.</w:t>
      </w:r>
      <w:r w:rsidR="00410421">
        <w:t xml:space="preserve"> </w:t>
      </w:r>
      <w:r w:rsidRPr="00AF1EFD">
        <w:t xml:space="preserve">Stečajni postupak je otvoren dana </w:t>
      </w:r>
      <w:r w:rsidR="00A21294">
        <w:t>23. veljače</w:t>
      </w:r>
      <w:r w:rsidR="00B276A8">
        <w:t xml:space="preserve"> 2018</w:t>
      </w:r>
      <w:r w:rsidR="00410421">
        <w:t>.</w:t>
      </w:r>
      <w:r w:rsidRPr="00AF1EFD">
        <w:t xml:space="preserve"> u </w:t>
      </w:r>
      <w:r w:rsidR="00A21294">
        <w:t>1</w:t>
      </w:r>
      <w:r w:rsidR="00744F5C">
        <w:t>1</w:t>
      </w:r>
      <w:r w:rsidR="00A21294">
        <w:t>,00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A21294">
        <w:t>Marija Smičiklas, Karlovac</w:t>
      </w:r>
      <w:r w:rsidR="0014250D">
        <w:t>,</w:t>
      </w:r>
      <w:r w:rsidR="00A21294">
        <w:t xml:space="preserve"> Ljudevita Šestića 4, OIB: 82617242862</w:t>
      </w:r>
      <w:r w:rsidR="00A00CFC">
        <w:t>.</w:t>
      </w:r>
    </w:p>
    <w:p w:rsidRDefault="00060133" w:rsidP="00060133" w:rsidR="00060133" w:rsidRPr="00AF1EFD">
      <w:pPr>
        <w:ind w:left="708"/>
        <w:jc w:val="both"/>
      </w:pPr>
    </w:p>
    <w:p w:rsidRDefault="00060133" w:rsidP="00A00CFC" w:rsidR="00410421">
      <w:pPr>
        <w:numPr>
          <w:ilvl w:val="0"/>
          <w:numId w:val="6"/>
        </w:numPr>
        <w:jc w:val="both"/>
      </w:pPr>
      <w:r w:rsidRPr="00AF1EFD">
        <w:t xml:space="preserve">Zaključuje se stečajni postupak nad dužnikom </w:t>
      </w:r>
      <w:r w:rsidR="00A21294">
        <w:rPr>
          <w:rFonts w:eastAsia="Calibri"/>
          <w:lang w:eastAsia="en-US"/>
        </w:rPr>
        <w:t>PRVA EKOLOŠKA ZADRUGA, Zagreb, Kuraltova 8, OIB: 26570038091</w:t>
      </w:r>
      <w:r w:rsidR="00A00CFC" w:rsidRPr="00A00CFC">
        <w:rPr>
          <w:rFonts w:eastAsia="Calibri"/>
          <w:lang w:eastAsia="en-US"/>
        </w:rPr>
        <w:t>,</w:t>
      </w:r>
      <w:r w:rsidR="00C241E6">
        <w:rPr>
          <w:rFonts w:eastAsia="Calibri"/>
          <w:lang w:eastAsia="en-US"/>
        </w:rPr>
        <w:t xml:space="preserve"> sa danom </w:t>
      </w:r>
      <w:r w:rsidR="00A21294">
        <w:rPr>
          <w:rFonts w:eastAsia="Calibri"/>
          <w:lang w:eastAsia="en-US"/>
        </w:rPr>
        <w:t>23. veljače</w:t>
      </w:r>
      <w:r w:rsidR="00B276A8">
        <w:rPr>
          <w:rFonts w:eastAsia="Calibri"/>
          <w:lang w:eastAsia="en-US"/>
        </w:rPr>
        <w:t xml:space="preserve"> 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00CFC" w:rsidR="00D5399D" w:rsidRPr="00AF1EFD">
      <w:pPr>
        <w:numPr>
          <w:ilvl w:val="0"/>
          <w:numId w:val="6"/>
        </w:numPr>
        <w:jc w:val="both"/>
        <w:rPr>
          <w:b/>
        </w:rPr>
      </w:pPr>
      <w:r w:rsidRPr="00AF1EFD">
        <w:t xml:space="preserve">Po pravomoćnosti ovog rješenja dužnik </w:t>
      </w:r>
      <w:r w:rsidR="00A21294">
        <w:rPr>
          <w:rFonts w:eastAsia="Calibri"/>
          <w:lang w:eastAsia="en-US"/>
        </w:rPr>
        <w:t>PRVA EKOLOŠKA ZADRUGA, Zagreb, Kuraltova 8, OIB: 26570038091</w:t>
      </w:r>
      <w:r w:rsidR="00A00CFC" w:rsidRPr="00A00CFC">
        <w:rPr>
          <w:rFonts w:eastAsia="Calibri"/>
          <w:lang w:eastAsia="en-US"/>
        </w:rPr>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A0682A" w:rsidP="00AA7637" w:rsidR="007A550F">
      <w:pPr>
        <w:jc w:val="center"/>
      </w:pPr>
      <w:r w:rsidRPr="00AF1EFD">
        <w:t>Obrazloženje</w:t>
      </w:r>
    </w:p>
    <w:p w:rsidRDefault="00410421" w:rsidP="00AA7637" w:rsidR="00410421" w:rsidRPr="00AF1EFD">
      <w:pPr>
        <w:jc w:val="center"/>
      </w:pPr>
    </w:p>
    <w:p w:rsidRDefault="00A21294" w:rsidP="00A21294" w:rsidR="00A21294">
      <w:pPr>
        <w:ind w:firstLine="708"/>
        <w:jc w:val="both"/>
      </w:pPr>
      <w:r w:rsidRPr="00B26DB0">
        <w:t xml:space="preserve">Financijska agencija je podnijela </w:t>
      </w:r>
      <w:r>
        <w:t>zahtjev</w:t>
      </w:r>
      <w:r w:rsidRPr="00B26DB0">
        <w:t xml:space="preserve"> za </w:t>
      </w:r>
      <w:r>
        <w:t xml:space="preserve">provedbu skraćenog stečajnog postupka </w:t>
      </w:r>
      <w:r w:rsidRPr="00B26DB0">
        <w:t xml:space="preserve">nad dužnikom </w:t>
      </w:r>
      <w:r>
        <w:rPr>
          <w:rFonts w:eastAsia="Calibri"/>
          <w:lang w:eastAsia="en-US"/>
        </w:rPr>
        <w:t>PRVA EKOLOŠKA ZADRUGA, Zagreb, Kuraltova 8, OIB: 26570038091</w:t>
      </w:r>
      <w:r>
        <w:t>, dana 30. listopada 2015., povodom kojeg je sud zaključkom od 10. ožujka 2016. pozvao vjerovnike na predlaganje otvaranja stečajnog postupka, te dužnika na dostavu prokaznog popisa imovine.</w:t>
      </w:r>
    </w:p>
    <w:p w:rsidRDefault="00A21294" w:rsidP="00A21294" w:rsidR="00A21294">
      <w:pPr>
        <w:ind w:firstLine="708"/>
        <w:jc w:val="both"/>
      </w:pPr>
    </w:p>
    <w:p w:rsidRDefault="00A21294" w:rsidP="00A21294" w:rsidR="00A21294">
      <w:pPr>
        <w:ind w:firstLine="708"/>
        <w:jc w:val="both"/>
      </w:pPr>
      <w:r>
        <w:t>Vjerovnik Republika Hrvatska, Ministarstvo financija, Porezna uprava,  je 13. travnja 2016. podnio prijedlog za otvaranje stečajnog postupka.</w:t>
      </w:r>
    </w:p>
    <w:p w:rsidRDefault="00A21294" w:rsidP="00A21294" w:rsidR="00A21294">
      <w:pPr>
        <w:ind w:firstLine="708"/>
        <w:jc w:val="both"/>
      </w:pPr>
    </w:p>
    <w:p w:rsidRDefault="00A21294" w:rsidP="00A21294" w:rsidR="00A21294">
      <w:pPr>
        <w:ind w:firstLine="708"/>
        <w:jc w:val="both"/>
      </w:pPr>
      <w:r>
        <w:t>Slijedom navedenog rješenjem ovog suda poslovni broj St-2339/15 od 3. lipnja 2016. obustavljen je skraćeni stečajni postupak te je postupak nastavljen primjenom općih odredbi Stečajnog zakona.</w:t>
      </w:r>
    </w:p>
    <w:p w:rsidRDefault="00A21294" w:rsidP="00A21294" w:rsidR="00A21294">
      <w:pPr>
        <w:ind w:firstLine="708"/>
        <w:jc w:val="both"/>
      </w:pPr>
    </w:p>
    <w:p w:rsidRDefault="00A21294" w:rsidP="00A21294" w:rsidR="00A21294">
      <w:pPr>
        <w:ind w:firstLine="708"/>
        <w:jc w:val="both"/>
      </w:pPr>
      <w:r>
        <w:t>Ovosudnim rješenjem poslovni broj St-5318/16 od 19. prosinca 2016. pokrenut je prethodni postupak i imenovan privremeni stečajni upravitelj.</w:t>
      </w:r>
    </w:p>
    <w:p w:rsidRDefault="00A21294" w:rsidP="00A21294" w:rsidR="00A21294">
      <w:pPr>
        <w:ind w:firstLine="708"/>
        <w:jc w:val="both"/>
      </w:pPr>
    </w:p>
    <w:p w:rsidRDefault="00A21294" w:rsidP="00A21294" w:rsidR="00A21294">
      <w:pPr>
        <w:ind w:firstLine="708"/>
        <w:jc w:val="both"/>
      </w:pPr>
      <w:r>
        <w:t>Iz izvješća privremenog stečajnog upravitelja proizlazi da dužnik nema nikakve imovine, da nema zaposlenih niti bilo kakvih naplativih potraživanja. Imovina dužnika je neznatne vrijednosti te nije dovoljna ni za namirenje troškova prethodnog postupka.</w:t>
      </w:r>
    </w:p>
    <w:p w:rsidRDefault="006136AF" w:rsidP="00A21294" w:rsidR="006136AF">
      <w:pPr>
        <w:ind w:firstLine="708"/>
        <w:jc w:val="both"/>
      </w:pPr>
    </w:p>
    <w:p w:rsidRDefault="006136AF" w:rsidP="00A21294" w:rsidR="006136AF">
      <w:pPr>
        <w:ind w:firstLine="708"/>
        <w:jc w:val="both"/>
      </w:pPr>
      <w:r>
        <w:t>U odnosu na dužnikove pokretnine na kojima je založno pravo imala Republika Hrvatska, privremeni stečajni upravitelj naveo je da se radi o opremi po računu R1 06/2008 od 30. listopada 2008. koja je uz suglasnost Fonda za razvoj i zapošljavanje prodana kupcu Eko bio gen d.o.o. za kupovninu od 643.000,00 kn koja je temeljem ugovora o ustupanju potraživanja uplaćena direktno Fondu za razvoj i zapošljavanje.</w:t>
      </w:r>
    </w:p>
    <w:p w:rsidRDefault="00A21294" w:rsidP="00A21294" w:rsidR="00A21294">
      <w:pPr>
        <w:ind w:firstLine="708"/>
        <w:jc w:val="both"/>
      </w:pPr>
    </w:p>
    <w:p w:rsidRDefault="006136AF" w:rsidP="00B0604A" w:rsidR="00B0604A">
      <w:pPr>
        <w:ind w:firstLine="708"/>
        <w:jc w:val="both"/>
      </w:pPr>
      <w:r>
        <w:t>D</w:t>
      </w:r>
      <w:r w:rsidR="00A21294">
        <w:t>užnik</w:t>
      </w:r>
      <w:r>
        <w:t xml:space="preserve"> je</w:t>
      </w:r>
      <w:r w:rsidR="00A21294">
        <w:t xml:space="preserve"> dostavio javno ovjerovljen prokazni popis imovine po traženju privremenog stečajnog upravitelja iz kojeg proizlazi da dužnik nema nikakve imovine</w:t>
      </w:r>
      <w:r>
        <w:t xml:space="preserve"> (list 54 do 62 spisa)</w:t>
      </w:r>
      <w:r w:rsidR="00A21294">
        <w:t>.</w:t>
      </w:r>
    </w:p>
    <w:p w:rsidRDefault="00F6264F" w:rsidP="00F6264F" w:rsidR="00F6264F">
      <w:pPr>
        <w:ind w:firstLine="708"/>
        <w:jc w:val="both"/>
      </w:pPr>
    </w:p>
    <w:p w:rsidRDefault="00F6264F" w:rsidP="00F6264F" w:rsidR="006136AF">
      <w:pPr>
        <w:ind w:firstLine="708"/>
        <w:jc w:val="both"/>
      </w:pPr>
      <w:r>
        <w:t xml:space="preserve">Iz potvrde FINA-e od </w:t>
      </w:r>
      <w:r w:rsidR="006136AF">
        <w:t>5. prosinca</w:t>
      </w:r>
      <w:r w:rsidR="00AF1B3C">
        <w:t xml:space="preserve"> </w:t>
      </w:r>
      <w:r>
        <w:t>2017. proizlazi da</w:t>
      </w:r>
      <w:r w:rsidR="006136AF">
        <w:t xml:space="preserve"> je na dan 4. prosinca 2017. na računima i novčanim sredstvima dužnika evidentirano 3562 dana neprekidne blokade za iznos od 1.316.140,93 kn (list 69 spisa).</w:t>
      </w:r>
    </w:p>
    <w:p w:rsidRDefault="00C241E6" w:rsidP="00F6264F" w:rsidR="00C241E6">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6136AF">
        <w:t>5318</w:t>
      </w:r>
      <w:r w:rsidR="00B0604A">
        <w:t>/16</w:t>
      </w:r>
      <w:r>
        <w:t xml:space="preserve"> od </w:t>
      </w:r>
      <w:r w:rsidR="006136AF">
        <w:t>17. siječnja 2018</w:t>
      </w:r>
      <w:r>
        <w:t>.</w:t>
      </w:r>
      <w:r w:rsidRPr="00AF1EFD">
        <w:t xml:space="preserve"> pozvao osobe koje bi imale pravni interes da se stečajni postupak nad dužnikom provede, da u roku 15 dana na žiro račun suda predujme iznos od </w:t>
      </w:r>
      <w:r w:rsidR="00C241E6">
        <w:t>1</w:t>
      </w:r>
      <w:r w:rsidR="006136AF">
        <w:t>5</w:t>
      </w:r>
      <w:r w:rsidR="006420C7">
        <w:t>.000,00</w:t>
      </w:r>
      <w:r w:rsidRPr="00AF1EFD">
        <w:t xml:space="preserve"> kn za pokriće troškova prethodnog i stečajnog postupka. Navedeno rješenje objavljeno je </w:t>
      </w:r>
      <w:r>
        <w:t xml:space="preserve">na e-oglasnoj ploči ovog suda </w:t>
      </w:r>
      <w:r w:rsidR="006136AF">
        <w:t>18. siječnja 2018</w:t>
      </w:r>
      <w:r>
        <w:t>.</w:t>
      </w:r>
      <w:r w:rsidRPr="00AF1EFD">
        <w:t xml:space="preserve"> te traženi predujam nije uplaćen pa je postupak zaključen kao u točki 3. izreke, a temeljem čl. </w:t>
      </w:r>
      <w:r>
        <w:t>132. st. 2</w:t>
      </w:r>
      <w:r w:rsidRPr="00AF1EFD">
        <w:t>. SZ-a.</w:t>
      </w:r>
    </w:p>
    <w:p w:rsidRDefault="00D21534" w:rsidP="00D21534" w:rsidR="00E216A3" w:rsidRPr="00AF1EFD">
      <w:pPr>
        <w:jc w:val="both"/>
      </w:pPr>
      <w:r w:rsidRPr="00AF1EFD">
        <w:tab/>
      </w:r>
      <w:r w:rsidRPr="00AF1EFD">
        <w:tab/>
      </w:r>
    </w:p>
    <w:p w:rsidRDefault="002C5A29" w:rsidP="00E216A3" w:rsidR="00C241E6">
      <w:pPr>
        <w:jc w:val="center"/>
      </w:pPr>
      <w:r w:rsidRPr="00AF1EFD">
        <w:t>U Karlovcu</w:t>
      </w:r>
      <w:r w:rsidR="006420C7">
        <w:t xml:space="preserve"> </w:t>
      </w:r>
      <w:r w:rsidR="006136AF">
        <w:t>23. veljače</w:t>
      </w:r>
      <w:r w:rsidR="00B276A8">
        <w:t xml:space="preserve"> 2018</w:t>
      </w:r>
      <w:r w:rsidR="00410421">
        <w:t>.</w:t>
      </w:r>
    </w:p>
    <w:p w:rsidRDefault="00E216A3" w:rsidP="00E216A3" w:rsidR="00E216A3">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lastRenderedPageBreak/>
        <w:t xml:space="preserve">                                                                                   Z</w:t>
      </w:r>
      <w:r w:rsidR="00410421">
        <w:t>a točnost otpravka-ovlašteni</w:t>
      </w:r>
      <w:r>
        <w:t xml:space="preserve"> službenik:</w:t>
      </w:r>
    </w:p>
    <w:p w:rsidRDefault="00A33E2E" w:rsidP="00410421" w:rsidR="00410421">
      <w:r>
        <w:t xml:space="preserve">                                                                                                    Draženka Prpić</w:t>
      </w:r>
    </w:p>
    <w:p w:rsidRDefault="00E216A3" w:rsidP="00410421" w:rsidR="00E216A3"/>
    <w:p w:rsidRDefault="00E216A3" w:rsidP="00410421" w:rsidR="00E216A3"/>
    <w:p w:rsidRDefault="00E216A3" w:rsidP="00410421" w:rsidR="00E216A3"/>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E31" w:rsidR="00BE2E31">
      <w:r>
        <w:separator/>
      </w:r>
    </w:p>
  </w:endnote>
  <w:endnote w:id="0" w:type="continuationSeparator">
    <w:p w:rsidRDefault="00BE2E31" w:rsidR="00BE2E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E31" w:rsidR="00BE2E31">
      <w:r>
        <w:separator/>
      </w:r>
    </w:p>
  </w:footnote>
  <w:footnote w:id="0" w:type="continuationSeparator">
    <w:p w:rsidRDefault="00BE2E31" w:rsidR="00BE2E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250D">
      <w:rPr>
        <w:rStyle w:val="Brojstranice"/>
        <w:noProof/>
      </w:rPr>
      <w:t>2</w:t>
    </w:r>
    <w:r>
      <w:rPr>
        <w:rStyle w:val="Brojstranice"/>
      </w:rPr>
      <w:fldChar w:fldCharType="end"/>
    </w:r>
  </w:p>
  <w:p w:rsidRDefault="005E4D08" w:rsidP="00587487" w:rsidR="00CB0868">
    <w:pPr>
      <w:pStyle w:val="Zaglavlje"/>
      <w:jc w:val="right"/>
    </w:pPr>
    <w:r>
      <w:t>1 St-</w:t>
    </w:r>
    <w:r w:rsidR="00A21294">
      <w:t>5318</w:t>
    </w:r>
    <w:r w:rsidR="00B0604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E4868"/>
    <w:rsid w:val="001228F5"/>
    <w:rsid w:val="0014250D"/>
    <w:rsid w:val="00174993"/>
    <w:rsid w:val="00191009"/>
    <w:rsid w:val="001A044D"/>
    <w:rsid w:val="001C02F6"/>
    <w:rsid w:val="001D447B"/>
    <w:rsid w:val="001D564F"/>
    <w:rsid w:val="00233CF9"/>
    <w:rsid w:val="0029045B"/>
    <w:rsid w:val="00293964"/>
    <w:rsid w:val="002944F5"/>
    <w:rsid w:val="00296BD4"/>
    <w:rsid w:val="002B5B9E"/>
    <w:rsid w:val="002B6E67"/>
    <w:rsid w:val="002C28A6"/>
    <w:rsid w:val="002C4416"/>
    <w:rsid w:val="002C5A29"/>
    <w:rsid w:val="002D6432"/>
    <w:rsid w:val="002F52E3"/>
    <w:rsid w:val="003567A1"/>
    <w:rsid w:val="003905DD"/>
    <w:rsid w:val="003D0A32"/>
    <w:rsid w:val="00407FE0"/>
    <w:rsid w:val="00410421"/>
    <w:rsid w:val="00416B1B"/>
    <w:rsid w:val="0043031F"/>
    <w:rsid w:val="0044721B"/>
    <w:rsid w:val="004A1BE7"/>
    <w:rsid w:val="004F47B9"/>
    <w:rsid w:val="00502549"/>
    <w:rsid w:val="00523E58"/>
    <w:rsid w:val="00524168"/>
    <w:rsid w:val="00554276"/>
    <w:rsid w:val="00587487"/>
    <w:rsid w:val="005B239A"/>
    <w:rsid w:val="005C0B29"/>
    <w:rsid w:val="005C0BF6"/>
    <w:rsid w:val="005D1623"/>
    <w:rsid w:val="005D5F5F"/>
    <w:rsid w:val="005E4D08"/>
    <w:rsid w:val="005E67DB"/>
    <w:rsid w:val="00610DE5"/>
    <w:rsid w:val="006136AF"/>
    <w:rsid w:val="00631A90"/>
    <w:rsid w:val="006420C7"/>
    <w:rsid w:val="00662CB6"/>
    <w:rsid w:val="00664A86"/>
    <w:rsid w:val="006861EF"/>
    <w:rsid w:val="006C786C"/>
    <w:rsid w:val="006D4A3A"/>
    <w:rsid w:val="007170B8"/>
    <w:rsid w:val="00717D4A"/>
    <w:rsid w:val="00744F5C"/>
    <w:rsid w:val="007861DF"/>
    <w:rsid w:val="007A550F"/>
    <w:rsid w:val="007B2B17"/>
    <w:rsid w:val="007D7A92"/>
    <w:rsid w:val="00812051"/>
    <w:rsid w:val="0082642E"/>
    <w:rsid w:val="008327B4"/>
    <w:rsid w:val="0084192B"/>
    <w:rsid w:val="00855AE8"/>
    <w:rsid w:val="008B73DD"/>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0CFC"/>
    <w:rsid w:val="00A0682A"/>
    <w:rsid w:val="00A21294"/>
    <w:rsid w:val="00A22E26"/>
    <w:rsid w:val="00A33E2E"/>
    <w:rsid w:val="00A34FB5"/>
    <w:rsid w:val="00A40812"/>
    <w:rsid w:val="00A505C4"/>
    <w:rsid w:val="00A74268"/>
    <w:rsid w:val="00A86374"/>
    <w:rsid w:val="00AA7637"/>
    <w:rsid w:val="00AB25BE"/>
    <w:rsid w:val="00AC0377"/>
    <w:rsid w:val="00AD6DDA"/>
    <w:rsid w:val="00AF1B3C"/>
    <w:rsid w:val="00AF1EFD"/>
    <w:rsid w:val="00AF6F8E"/>
    <w:rsid w:val="00AF7F9B"/>
    <w:rsid w:val="00B0604A"/>
    <w:rsid w:val="00B276A8"/>
    <w:rsid w:val="00B74CF9"/>
    <w:rsid w:val="00B918B5"/>
    <w:rsid w:val="00B97F98"/>
    <w:rsid w:val="00BA55EE"/>
    <w:rsid w:val="00BB7E5E"/>
    <w:rsid w:val="00BC0D75"/>
    <w:rsid w:val="00BE2140"/>
    <w:rsid w:val="00BE2E31"/>
    <w:rsid w:val="00C111C1"/>
    <w:rsid w:val="00C1129F"/>
    <w:rsid w:val="00C12A9F"/>
    <w:rsid w:val="00C15BC1"/>
    <w:rsid w:val="00C241E6"/>
    <w:rsid w:val="00C50D94"/>
    <w:rsid w:val="00C5720C"/>
    <w:rsid w:val="00C74029"/>
    <w:rsid w:val="00C74824"/>
    <w:rsid w:val="00C92655"/>
    <w:rsid w:val="00C95C6C"/>
    <w:rsid w:val="00CB0868"/>
    <w:rsid w:val="00CE03D0"/>
    <w:rsid w:val="00CF05EC"/>
    <w:rsid w:val="00D21534"/>
    <w:rsid w:val="00D31098"/>
    <w:rsid w:val="00D50090"/>
    <w:rsid w:val="00D5399D"/>
    <w:rsid w:val="00D862E2"/>
    <w:rsid w:val="00D90AF2"/>
    <w:rsid w:val="00DE04E4"/>
    <w:rsid w:val="00DE6E22"/>
    <w:rsid w:val="00E216A3"/>
    <w:rsid w:val="00E57778"/>
    <w:rsid w:val="00E6510E"/>
    <w:rsid w:val="00E75AC8"/>
    <w:rsid w:val="00E84785"/>
    <w:rsid w:val="00E909BF"/>
    <w:rsid w:val="00EE61A0"/>
    <w:rsid w:val="00EE7C7F"/>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14250D"/>
    <w:rPr>
      <w:color w:val="808080"/>
      <w:bdr w:space="0" w:sz="0" w:color="auto" w:val="none"/>
      <w:shd w:fill="auto" w:color="auto" w:val="clear"/>
    </w:rPr>
  </w:style>
  <w:style w:customStyle="true" w:styleId="eSPISCCParagraphDefaultFont" w:type="character">
    <w:name w:val="eSPIS_CC_Paragraph Default Font"/>
    <w:basedOn w:val="Zadanifontodlomka"/>
    <w:rsid w:val="001425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50D"/>
    <w:rPr>
      <w:bdr w:space="0" w:sz="0" w:color="auto" w:val="none"/>
      <w:shd w:fill="FFFFCC" w:color="auto" w:val="clear"/>
      <w:lang w:val="hr-HR"/>
    </w:rPr>
  </w:style>
  <w:style w:customStyle="true" w:styleId="PozadinaSvijetloCrvena" w:type="character">
    <w:name w:val="Pozadina_SvijetloCrvena"/>
    <w:basedOn w:val="eSPISCCParagraphDefaultFont"/>
    <w:rsid w:val="001425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5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14250D"/>
    <w:rPr>
      <w:color w:val="808080"/>
      <w:bdr w:color="auto" w:space="0" w:sz="0" w:val="none"/>
      <w:shd w:color="auto" w:fill="auto" w:val="clear"/>
    </w:rPr>
  </w:style>
  <w:style w:customStyle="1" w:styleId="eSPISCCParagraphDefaultFont" w:type="character">
    <w:name w:val="eSPIS_CC_Paragraph Default Font"/>
    <w:basedOn w:val="Zadanifontodlomka"/>
    <w:rsid w:val="001425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50D"/>
    <w:rPr>
      <w:bdr w:color="auto" w:space="0" w:sz="0" w:val="none"/>
      <w:shd w:color="auto" w:fill="FFFFCC" w:val="clear"/>
      <w:lang w:val="hr-HR"/>
    </w:rPr>
  </w:style>
  <w:style w:customStyle="1" w:styleId="PozadinaSvijetloCrvena" w:type="character">
    <w:name w:val="Pozadina_SvijetloCrvena"/>
    <w:basedOn w:val="eSPISCCParagraphDefaultFont"/>
    <w:rsid w:val="001425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5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5318</izvorni_sadrzaj>
    <derivirana_varijabla naziv="DomainObject.Predmet.Broj_1">5318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St-5318/2016</izvorni_sadrzaj>
    <derivirana_varijabla naziv="DomainObject.Predmet.OznakaBroj_1">St-5318/2016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PRVA EKOLOŠKA ZADRUGA zastupanog po punomoćniku MARIN FUCIJAŠ</izvorni_sadrzaj>
    <derivirana_varijabla naziv="DomainObject.Predmet.ProtustrankaFormated_1">  PRVA EKOLOŠKA ZADRUGA zastupanog po punomoćniku MARIN FUCIJAŠ</derivirana_varijabla>
  </DomainObject.Predmet.ProtustrankaFormated>
  <DomainObject.Predmet.ProtustrankaFormatedOIB>
    <izvorni_sadrzaj>  PRVA EKOLOŠKA ZADRUGA, OIB 26570038091 zastupanog po punomoćniku MARIN FUCIJAŠ</izvorni_sadrzaj>
    <derivirana_varijabla naziv="DomainObject.Predmet.ProtustrankaFormatedOIB_1">  PRVA EKOLOŠKA ZADRUGA, OIB 26570038091 zastupanog po punomoćniku MARIN FUCIJAŠ</derivirana_varijabla>
  </DomainObject.Predmet.ProtustrankaFormatedOIB>
  <DomainObject.Predmet.ProtustrankaFormatedWithAdress>
    <izvorni_sadrzaj> PRVA EKOLOŠKA ZADRUGA, Kuraltova 8, 10000 Zagreb zastupanog po punomoćniku MARIN FUCIJAŠ</izvorni_sadrzaj>
    <derivirana_varijabla naziv="DomainObject.Predmet.ProtustrankaFormatedWithAdress_1"> PRVA EKOLOŠKA ZADRUGA, Kuraltova 8, 10000 Zagreb zastupanog po punomoćniku MARIN FUCIJAŠ</derivirana_varijabla>
  </DomainObject.Predmet.ProtustrankaFormatedWithAdress>
  <DomainObject.Predmet.ProtustrankaFormatedWithAdressOIB>
    <izvorni_sadrzaj> PRVA EKOLOŠKA ZADRUGA, OIB 26570038091, Kuraltova 8, 10000 Zagreb zastupanog po punomoćniku MARIN FUCIJAŠ</izvorni_sadrzaj>
    <derivirana_varijabla naziv="DomainObject.Predmet.ProtustrankaFormatedWithAdressOIB_1"> PRVA EKOLOŠKA ZADRUGA, OIB 26570038091, Kuraltova 8, 10000 Zagreb zastupanog po punomoćniku MARIN FUCIJAŠ</derivirana_varijabla>
  </DomainObject.Predmet.ProtustrankaFormatedWithAdressOIB>
  <DomainObject.Predmet.ProtustrankaWithAdress>
    <izvorni_sadrzaj>PRVA EKOLOŠKA ZADRUGA Kuraltova 8, 10000 Zagreb</izvorni_sadrzaj>
    <derivirana_varijabla naziv="DomainObject.Predmet.ProtustrankaWithAdress_1">PRVA EKOLOŠKA ZADRUGA Kuraltova 8, 10000 Zagreb</derivirana_varijabla>
  </DomainObject.Predmet.ProtustrankaWithAdress>
  <DomainObject.Predmet.ProtustrankaWithAdressOIB>
    <izvorni_sadrzaj>PRVA EKOLOŠKA ZADRUGA, OIB 26570038091, Kuraltova 8, 10000 Zagreb</izvorni_sadrzaj>
    <derivirana_varijabla naziv="DomainObject.Predmet.ProtustrankaWithAdressOIB_1">PRVA EKOLOŠKA ZADRUGA, OIB 26570038091, Kuraltova 8, 10000 Zagreb</derivirana_varijabla>
  </DomainObject.Predmet.ProtustrankaWithAdressOIB>
  <DomainObject.Predmet.ProtustrankaNazivFormated>
    <izvorni_sadrzaj>PRVA EKOLOŠKA ZADRUGA</izvorni_sadrzaj>
    <derivirana_varijabla naziv="DomainObject.Predmet.ProtustrankaNazivFormated_1">PRVA EKOLOŠKA ZADRUGA</derivirana_varijabla>
  </DomainObject.Predmet.ProtustrankaNazivFormated>
  <DomainObject.Predmet.ProtustrankaNazivFormatedOIB>
    <izvorni_sadrzaj>PRVA EKOLOŠKA ZADRUGA, OIB 26570038091</izvorni_sadrzaj>
    <derivirana_varijabla naziv="DomainObject.Predmet.ProtustrankaNazivFormatedOIB_1">PRVA EKOLOŠKA ZADRUGA, OIB 26570038091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zastupanog po punomoćniku Županijsko državno odvjetništvo u Zagrebu, GUO</izvorni_sadrzaj>
    <derivirana_varijabla naziv="DomainObject.Predmet.StrankaFormated_1">  FINA Regionalni centar Zagreb; REPUBLIKA HRVATSKA, Ministarstvo financija, Porezna uprava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OIB 18683136487 zastupanog po punomoćniku Županijsko državno odvjetništvo u Zagrebu, GUO</izvorni_sadrzaj>
    <derivirana_varijabla naziv="DomainObject.Predmet.StrankaFormatedOIB_1">  FINA Regionalni centar Zagreb, OIB 85821130368; REPUBLIKA HRVATSKA, Ministarstvo financija, Porezna uprava,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REPUBLIKA HRVATSKA, Ministarstvo financija, Porezna uprava, /, 10000 Zagreb zastupanog po punomoćniku Županijsko državno odvjetništvo u Zagrebu, GUO</izvorni_sadrzaj>
    <derivirana_varijabla naziv="DomainObject.Predmet.StrankaFormatedWithAdress_1"> FINA Regionalni centar Zagreb, Trg svibanjskih žrtava 1995. 1, 10000 Zagreb; REPUBLIKA HRVATSKA, Ministarstvo financija, Porezna uprava, /,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REPUBLIKA HRVATSKA, Ministarstvo financija, Porezna uprava, OIB 18683136487, /, 10000 Zagreb zastupanog po punomoćniku Županijsko državno odvjetništvo u Zagrebu, GUO</izvorni_sadrzaj>
    <derivirana_varijabla naziv="DomainObject.Predmet.StrankaFormatedWithAdressOIB_1"> FINA Regionalni centar Zagreb, OIB 85821130368, Trg svibanjskih žrtava 1995. 1, 10000 Zagreb; REPUBLIKA HRVATSKA, Ministarstvo financija, Porezna uprava, OIB 18683136487, /,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Zagreb,REPUBLIKA HRVATSKA, Ministarstvo financija, Porezna uprava /,10000 Zagreb</izvorni_sadrzaj>
    <derivirana_varijabla naziv="DomainObject.Predmet.StrankaWithAdress_1">FINA Regionalni centar Zagreb Trg svibanjskih žrtava 1995. 1,10000 Zagreb,REPUBLIKA HRVATSKA, Ministarstvo financija, Porezna uprava /,10000 Zagreb</derivirana_varijabla>
  </DomainObject.Predmet.StrankaWithAdress>
  <DomainObject.Predmet.StrankaWithAdressOIB>
    <izvorni_sadrzaj>FINA Regionalni centar Zagreb, OIB 85821130368, Trg svibanjskih žrtava 1995. 1,10000 Zagreb,REPUBLIKA HRVATSKA, Ministarstvo financija, Porezna uprava, OIB 18683136487, /,10000 Zagreb</izvorni_sadrzaj>
    <derivirana_varijabla naziv="DomainObject.Predmet.StrankaWithAdressOIB_1">FINA Regionalni centar Zagreb, OIB 85821130368, Trg svibanjskih žrtava 1995. 1,10000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REPUBLIKA HRVATSKA, Ministarstvo financija, Porezna uprava zastupanog po punomoćniku Županijsko državno odvjetništvo u Zagrebu, GUO</item>
    </izvorni_sadrzaj>
    <derivirana_varijabla naziv="DomainObject.Predmet.StrankaListFormated_1">
      <item>FINA Regionalni centar Zagreb</item>
      <item>REPUBLIKA HRVATSKA, Ministarstvo financija, Porezna uprava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REPUBLIKA HRVATSKA, Ministarstvo financija, Porezna uprava, /, 10000 Zagreb zastupanog po punomoćniku Županijsko državno odvjetništvo u Zagrebu, GUO</item>
    </izvorni_sadrzaj>
    <derivirana_varijabla naziv="DomainObject.Predmet.StrankaListFormatedWithAdress_1">
      <item>FINA Regionalni centar Zagreb, Trg svibanjskih žrtava 1995. 1, 10000 Zagreb</item>
      <item>REPUBLIKA HRVATSKA, Ministarstvo financija, Porezna uprava,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OIB 18683136487, /,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REPUBLIKA HRVATSKA, Ministarstvo financija, Porezna uprava,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PRVA EKOLOŠKA ZADRUGA zastupanog po punomoćniku MARIN FUCIJAŠ</item>
    </izvorni_sadrzaj>
    <derivirana_varijabla naziv="DomainObject.Predmet.ProtuStrankaListFormated_1">
      <item>PRVA EKOLOŠKA ZADRUGA zastupanog po punomoćniku MARIN FUCIJAŠ</item>
    </derivirana_varijabla>
  </DomainObject.Predmet.ProtuStrankaListFormated>
  <DomainObject.Predmet.ProtuStrankaListFormatedOIB>
    <izvorni_sadrzaj>
      <item>PRVA EKOLOŠKA ZADRUGA, OIB 26570038091 zastupanog po punomoćniku MARIN FUCIJAŠ</item>
    </izvorni_sadrzaj>
    <derivirana_varijabla naziv="DomainObject.Predmet.ProtuStrankaListFormatedOIB_1">
      <item>PRVA EKOLOŠKA ZADRUGA, OIB 26570038091 zastupanog po punomoćniku MARIN FUCIJAŠ</item>
    </derivirana_varijabla>
  </DomainObject.Predmet.ProtuStrankaListFormatedOIB>
  <DomainObject.Predmet.ProtuStrankaListFormatedWithAdress>
    <izvorni_sadrzaj>
      <item>PRVA EKOLOŠKA ZADRUGA, Kuraltova 8, 10000 Zagreb zastupanog po punomoćniku MARIN FUCIJAŠ</item>
    </izvorni_sadrzaj>
    <derivirana_varijabla naziv="DomainObject.Predmet.ProtuStrankaListFormatedWithAdress_1">
      <item>PRVA EKOLOŠKA ZADRUGA, Kuraltova 8, 10000 Zagreb zastupanog po punomoćniku MARIN FUCIJAŠ</item>
    </derivirana_varijabla>
  </DomainObject.Predmet.ProtuStrankaListFormatedWithAdress>
  <DomainObject.Predmet.ProtuStrankaListFormatedWithAdressOIB>
    <izvorni_sadrzaj>
      <item>PRVA EKOLOŠKA ZADRUGA, OIB 26570038091, Kuraltova 8, 10000 Zagreb zastupanog po punomoćniku MARIN FUCIJAŠ</item>
    </izvorni_sadrzaj>
    <derivirana_varijabla naziv="DomainObject.Predmet.ProtuStrankaListFormatedWithAdressOIB_1">
      <item>PRVA EKOLOŠKA ZADRUGA, OIB 26570038091, Kuraltova 8, 10000 Zagreb zastupanog po punomoćniku MARIN FUCIJAŠ</item>
    </derivirana_varijabla>
  </DomainObject.Predmet.ProtuStrankaListFormatedWithAdressOIB>
  <DomainObject.Predmet.ProtuStrankaListNazivFormated>
    <izvorni_sadrzaj>
      <item>PRVA EKOLOŠKA ZADRUGA</item>
    </izvorni_sadrzaj>
    <derivirana_varijabla naziv="DomainObject.Predmet.ProtuStrankaListNazivFormated_1">
      <item>PRVA EKOLOŠKA ZADRUGA</item>
    </derivirana_varijabla>
  </DomainObject.Predmet.ProtuStrankaListNazivFormated>
  <DomainObject.Predmet.ProtuStrankaListNazivFormatedOIB>
    <izvorni_sadrzaj>
      <item>PRVA EKOLOŠKA ZADRUGA, OIB 26570038091</item>
    </izvorni_sadrzaj>
    <derivirana_varijabla naziv="DomainObject.Predmet.ProtuStrankaListNazivFormatedOIB_1">
      <item>PRVA EKOLOŠKA ZADRUGA, OIB 26570038091</item>
    </derivirana_varijabla>
  </DomainObject.Predmet.ProtuStrankaListNazivFormatedOIB>
  <DomainObject.Predmet.OstaliListFormated>
    <izvorni_sadrzaj>
      <item>MARIN FUCIJAŠ punomoćnik sudionika u postupku PRVA EKOLOŠKA ZADRUGA</item>
      <item>Marija Smičiklas</item>
      <item>Županijsko državno odvjetništvo u Zagrebu, GUO punomoćnik sudionika u postupku REPUBLIKA HRVATSKA, Ministarstvo financija, Porezna uprava</item>
    </izvorni_sadrzaj>
    <derivirana_varijabla naziv="DomainObject.Predmet.OstaliListFormated_1">
      <item>MARIN FUCIJAŠ punomoćnik sudionika u postupku PRVA EKOLOŠKA ZADRUGA</item>
      <item>Marija Smičiklas</item>
      <item>Županijsko državno odvjetništvo u Zagrebu, GUO punomoćnik sudionika u postupku REPUBLIKA HRVATSKA, Ministarstvo financija, Porezna uprava</item>
    </derivirana_varijabla>
  </DomainObject.Predmet.OstaliListFormated>
  <DomainObject.Predmet.OstaliListFormatedOIB>
    <izvorni_sadrzaj>
      <item>MARIN FUCIJAŠ, OIB 16006363681 punomoćnik sudionika u postupku PRVA EKOLOŠKA ZADRUGA</item>
      <item>Marija Smičiklas, OIB 82617242862</item>
      <item>Županijsko državno odvjetništvo u Zagrebu, GUO, OIB 16488001145 punomoćnik sudionika u postupku REPUBLIKA HRVATSKA, Ministarstvo financija, Porezna uprava</item>
    </izvorni_sadrzaj>
    <derivirana_varijabla naziv="DomainObject.Predmet.OstaliListFormatedOIB_1">
      <item>MARIN FUCIJAŠ, OIB 16006363681 punomoćnik sudionika u postupku PRVA EKOLOŠKA ZADRUGA</item>
      <item>Marija Smičiklas, OIB 82617242862</item>
      <item>Županijsko državno odvjetništvo u Zagrebu, GUO, OIB 16488001145 punomoćnik sudionika u postupku REPUBLIKA HRVATSKA, Ministarstvo financija, Porezna uprava</item>
    </derivirana_varijabla>
  </DomainObject.Predmet.OstaliListFormatedOIB>
  <DomainObject.Predmet.OstaliListFormatedWithAdress>
    <izvorni_sadrzaj>
      <item>MARIN FUCIJAŠ, KURALTOVA 8, 10000 Zagreb punomoćnik sudionika u postupku PRVA EKOLOŠKA ZADRUGA</item>
      <item>Marija Smičiklas, Ljudevita Šestića 4, 47000 Karlovac</item>
      <item>Županijsko državno odvjetništvo u Zagrebu, GUO, Savska cesta 41, 10000 Zagreb punomoćnik sudionika u postupku REPUBLIKA HRVATSKA, Ministarstvo financija, Porezna uprava</item>
    </izvorni_sadrzaj>
    <derivirana_varijabla naziv="DomainObject.Predmet.OstaliListFormatedWithAdress_1">
      <item>MARIN FUCIJAŠ, KURALTOVA 8, 10000 Zagreb punomoćnik sudionika u postupku PRVA EKOLOŠKA ZADRUGA</item>
      <item>Marija Smičiklas, Ljudevita Šestića 4, 47000 Karlovac</item>
      <item>Županijsko državno odvjetništvo u Zagrebu, GUO, Savska cesta 41, 10000 Zagreb punomoćnik sudionika u postupku REPUBLIKA HRVATSKA, Ministarstvo financija, Porezna uprava</item>
    </derivirana_varijabla>
  </DomainObject.Predmet.OstaliListFormatedWithAdress>
  <DomainObject.Predmet.OstaliListFormatedWithAdressOIB>
    <izvorni_sadrzaj>
      <item>MARIN FUCIJAŠ, OIB 16006363681, KURALTOVA 8, 10000 Zagreb punomoćnik sudionika u postupku PRVA EKOLOŠKA ZADRUGA</item>
      <item>Marija Smičiklas, OIB 82617242862, Ljudevita Šestića 4, 47000 Karlovac</item>
      <item>Županijsko državno odvjetništvo u Zagrebu, GUO, OIB 16488001145, Savska cesta 41, 10000 Zagreb punomoćnik sudionika u postupku REPUBLIKA HRVATSKA, Ministarstvo financija, Porezna uprava</item>
    </izvorni_sadrzaj>
    <derivirana_varijabla naziv="DomainObject.Predmet.OstaliListFormatedWithAdressOIB_1">
      <item>MARIN FUCIJAŠ, OIB 16006363681, KURALTOVA 8, 10000 Zagreb punomoćnik sudionika u postupku PRVA EKOLOŠKA ZADRUGA</item>
      <item>Marija Smičiklas, OIB 82617242862, Ljudevita Šestića 4, 47000 Karlovac</item>
      <item>Županijsko državno odvjetništvo u Zagrebu, GUO, OIB 16488001145, Savska cesta 41, 10000 Zagreb punomoćnik sudionika u postupku REPUBLIKA HRVATSKA, Ministarstvo financija, Porezna uprava</item>
    </derivirana_varijabla>
  </DomainObject.Predmet.OstaliListFormatedWithAdressOIB>
  <DomainObject.Predmet.OstaliListNazivFormated>
    <izvorni_sadrzaj>
      <item>MARIN FUCIJAŠ</item>
      <item>Marija Smičiklas</item>
      <item>Županijsko državno odvjetništvo u Zagrebu, GUO</item>
    </izvorni_sadrzaj>
    <derivirana_varijabla naziv="DomainObject.Predmet.OstaliListNazivFormated_1">
      <item>MARIN FUCIJAŠ</item>
      <item>Marija Smičiklas</item>
      <item>Županijsko državno odvjetništvo u Zagrebu, GUO</item>
    </derivirana_varijabla>
  </DomainObject.Predmet.OstaliListNazivFormated>
  <DomainObject.Predmet.OstaliListNazivFormatedOIB>
    <izvorni_sadrzaj>
      <item>MARIN FUCIJAŠ, OIB 16006363681</item>
      <item>Marija Smičiklas, OIB 82617242862</item>
      <item>Županijsko državno odvjetništvo u Zagrebu, GUO, OIB 16488001145</item>
    </izvorni_sadrzaj>
    <derivirana_varijabla naziv="DomainObject.Predmet.OstaliListNazivFormatedOIB_1">
      <item>MARIN FUCIJAŠ, OIB 16006363681</item>
      <item>Marija Smičiklas, OIB 82617242862</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PRVA EKOLOŠKA ZADRUGA</izvorni_sadrzaj>
    <derivirana_varijabla naziv="DomainObject.Predmet.ProtustrankaIDrugi_1">PRVA EKOLOŠKA ZADRUGA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PRVA EKOLOŠKA ZADRUGA, OIB 26570038091, Kuraltova 8, 10000 Zagreb</izvorni_sadrzaj>
    <derivirana_varijabla naziv="DomainObject.Predmet.ProtustrankaIDrugiAdressOIB_1">PRVA EKOLOŠKA ZADRUGA, OIB 26570038091, Kuraltova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PRVA EKOLOŠKA ZADRUGA</item>
      <item>FINA Regionalni centar Zagreb</item>
      <item>MARIN FUCIJAŠ</item>
      <item>Marija Smičiklas</item>
      <item>REPUBLIKA HRVATSKA, Ministarstvo financija, Porezna uprava</item>
      <item>Županijsko državno odvjetništvo u Zagrebu, GUO</item>
    </izvorni_sadrzaj>
    <derivirana_varijabla naziv="DomainObject.Predmet.SudioniciListNaziv_1">
      <item>PRVA EKOLOŠKA ZADRUGA</item>
      <item>FINA Regionalni centar Zagreb</item>
      <item>MARIN FUCIJAŠ</item>
      <item>Marija Smičiklas</item>
      <item>REPUBLIKA HRVATSKA, Ministarstvo financija, Porezna uprava</item>
      <item>Županijsko državno odvjetništvo u Zagrebu, GUO</item>
    </derivirana_varijabla>
  </DomainObject.Predmet.SudioniciListNaziv>
  <DomainObject.Predmet.SudioniciListAdressOIB>
    <izvorni_sadrzaj>
      <item>PRVA EKOLOŠKA ZADRUGA, OIB 26570038091, Kuraltova 8,10000 Zagreb</item>
      <item>FINA Regionalni centar Zagreb, OIB 85821130368, Trg svibanjskih žrtava 1995. 1,10000 Zagreb</item>
      <item>MARIN FUCIJAŠ, OIB 16006363681, KURALTOVA 8,10000 Zagreb</item>
      <item>Marija Smičiklas, OIB 82617242862, Ljudevita Šestića 4,47000 Karlovac</item>
      <item>REPUBLIKA HRVATSKA, Ministarstvo financija, Porezna uprava, OIB 18683136487, /,10000 Zagreb</item>
      <item>Županijsko državno odvjetništvo u Zagrebu, GUO, OIB 16488001145, Savska cesta 41,10000 Zagreb</item>
    </izvorni_sadrzaj>
    <derivirana_varijabla naziv="DomainObject.Predmet.SudioniciListAdressOIB_1">
      <item>PRVA EKOLOŠKA ZADRUGA, OIB 26570038091, Kuraltova 8,10000 Zagreb</item>
      <item>FINA Regionalni centar Zagreb, OIB 85821130368, Trg svibanjskih žrtava 1995. 1,10000 Zagreb</item>
      <item>MARIN FUCIJAŠ, OIB 16006363681, KURALTOVA 8,10000 Zagreb</item>
      <item>Marija Smičiklas, OIB 82617242862, Ljudevita Šestića 4,47000 Karlovac</item>
      <item>REPUBLIKA HRVATSKA, Ministarstvo financija, Porezna uprava, OIB 18683136487, /,10000 Zagreb</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26570038091</item>
      <item>, OIB 85821130368</item>
      <item>, OIB 16006363681</item>
      <item>, OIB 82617242862</item>
      <item>, OIB 18683136487</item>
      <item>, OIB 16488001145</item>
    </izvorni_sadrzaj>
    <derivirana_varijabla naziv="DomainObject.Predmet.SudioniciListNazivOIB_1">
      <item>, OIB 26570038091</item>
      <item>, OIB 85821130368</item>
      <item>, OIB 16006363681</item>
      <item>, OIB 82617242862</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710</properties:Words>
  <properties:Characters>3845</properties:Characters>
  <properties:Lines>109</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2018-02-23T09:39:00Z</dcterms:created>
  <dc:creator>Korisnik</dc:creator>
  <cp:lastModifiedBy>Draženka Prpić</cp:lastModifiedBy>
  <cp:lastPrinted>2018-02-23T09:42:00Z</cp:lastPrinted>
  <dcterms:modified xmlns:xsi="http://www.w3.org/2001/XMLSchema-instance" xsi:type="dcterms:W3CDTF">2018-02-23T09:42:00Z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-Prva ekološka zadruga-St-5318-16.docx)</vt:lpwstr>
  </prop:property>
  <prop:property name="CC_coloring" pid="4" fmtid="{D5CDD505-2E9C-101B-9397-08002B2CF9AE}">
    <vt:bool>false</vt:bool>
  </prop:property>
  <prop:property name="BrojStranica" pid="5" fmtid="{D5CDD505-2E9C-101B-9397-08002B2CF9AE}">
    <vt:i4>3</vt:i4>
  </prop:property>
</prop:Properties>
</file>