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bc2f" w14:paraId="71abc2f" w:rsidRDefault="00185CF6" w:rsidP="00F1192E" w:rsidR="00BC33C1" w:rsidRPr="00F70803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>
        <w:rPr>
          <w:rFonts w:eastAsia="MS Mincho"/>
        </w:rPr>
        <w:t xml:space="preserve"> </w:t>
      </w:r>
      <w:r w:rsidR="00BC33C1" w:rsidRPr="00F70803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sz w:val="20"/>
          <w:lang w:val="hr-HR"/>
        </w:rPr>
        <w:br w:clear="all" w:type="textWrapping"/>
      </w:r>
      <w:r w:rsidR="00BC33C1" w:rsidRPr="00F70803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  <w:r w:rsidR="003E7CD9" w:rsidRPr="003E7CD9">
        <w:t xml:space="preserve"> </w:t>
      </w:r>
      <w:r w:rsidR="003E7CD9">
        <w:t xml:space="preserve">                                              </w:t>
      </w:r>
      <w:r w:rsidR="003E7CD9" w:rsidRPr="003E7CD9">
        <w:rPr>
          <w:rFonts w:eastAsia="MS Mincho"/>
          <w:bCs/>
          <w:szCs w:val="24"/>
          <w:lang w:val="hr-HR"/>
        </w:rPr>
        <w:t>Poslovni broj  7 St-48/2017-16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592D2E" w:rsidP="0000048C" w:rsidR="00592D2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92D2E" w:rsidP="0000048C" w:rsidR="00592D2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92D2E" w:rsidP="0000048C" w:rsidR="00592D2E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3E7CD9">
      <w:pPr>
        <w:jc w:val="both"/>
        <w:rPr>
          <w:lang w:val="hr-HR"/>
        </w:rPr>
      </w:pPr>
      <w:r w:rsidRPr="001D55C3">
        <w:tab/>
      </w:r>
      <w:r w:rsidR="004B2838" w:rsidRPr="003E7CD9">
        <w:rPr>
          <w:szCs w:val="24"/>
          <w:lang w:val="hr-HR"/>
        </w:rPr>
        <w:t>Trgovački sud u Rijeci, po sucu Liljani Ugrin, kao sucu pojedincu  u stečajnom predmetu, odlučujući o prijedlogu  REPUBLIKE HRVATSKE  zastupane po Županijskom državnom odvjetništvu u Rijeci za otvaranje stečajnog postupka nad dužnikom NOVA KARAKA d. o. o. za trgovinu i usluge Rijeka</w:t>
      </w:r>
      <w:r w:rsidR="003E7CD9">
        <w:rPr>
          <w:szCs w:val="24"/>
          <w:lang w:val="hr-HR"/>
        </w:rPr>
        <w:t>, Gundulićeva 6 (MBS 040270031 – OIB 50941225924</w:t>
      </w:r>
      <w:r w:rsidR="004B2838" w:rsidRPr="003E7CD9">
        <w:rPr>
          <w:szCs w:val="24"/>
          <w:lang w:val="hr-HR"/>
        </w:rPr>
        <w:t>)</w:t>
      </w:r>
      <w:r w:rsidR="002D2EF6" w:rsidRPr="003E7CD9">
        <w:rPr>
          <w:szCs w:val="24"/>
          <w:lang w:val="hr-HR"/>
        </w:rPr>
        <w:t xml:space="preserve"> </w:t>
      </w:r>
      <w:r w:rsidR="00CC6E17" w:rsidRPr="003E7CD9">
        <w:rPr>
          <w:szCs w:val="24"/>
          <w:lang w:val="hr-HR"/>
        </w:rPr>
        <w:t xml:space="preserve">dana </w:t>
      </w:r>
      <w:r w:rsidR="004B2838" w:rsidRPr="003E7CD9">
        <w:rPr>
          <w:szCs w:val="24"/>
          <w:lang w:val="hr-HR"/>
        </w:rPr>
        <w:t>6</w:t>
      </w:r>
      <w:r w:rsidR="00815033" w:rsidRPr="003E7CD9">
        <w:rPr>
          <w:szCs w:val="24"/>
          <w:lang w:val="hr-HR"/>
        </w:rPr>
        <w:t xml:space="preserve">. </w:t>
      </w:r>
      <w:r w:rsidR="004B2838" w:rsidRPr="003E7CD9">
        <w:rPr>
          <w:szCs w:val="24"/>
          <w:lang w:val="hr-HR"/>
        </w:rPr>
        <w:t xml:space="preserve">lipnja </w:t>
      </w:r>
      <w:r w:rsidR="00A776A9" w:rsidRPr="003E7CD9">
        <w:rPr>
          <w:szCs w:val="24"/>
          <w:lang w:val="hr-HR"/>
        </w:rPr>
        <w:t>201</w:t>
      </w:r>
      <w:r w:rsidR="00815033" w:rsidRPr="003E7CD9">
        <w:rPr>
          <w:szCs w:val="24"/>
          <w:lang w:val="hr-HR"/>
        </w:rPr>
        <w:t>8</w:t>
      </w:r>
      <w:r w:rsidR="00A776A9" w:rsidRPr="003E7CD9">
        <w:rPr>
          <w:szCs w:val="24"/>
          <w:lang w:val="hr-HR"/>
        </w:rPr>
        <w:t>.</w:t>
      </w:r>
      <w:r w:rsidRPr="003E7CD9">
        <w:rPr>
          <w:lang w:val="hr-HR"/>
        </w:rPr>
        <w:t xml:space="preserve"> </w:t>
      </w:r>
    </w:p>
    <w:p w:rsidRDefault="004B2838" w:rsidP="000D198F" w:rsidR="004B2838" w:rsidRPr="003E7CD9">
      <w:pPr>
        <w:jc w:val="center"/>
        <w:rPr>
          <w:rFonts w:eastAsia="MS Mincho"/>
          <w:lang w:val="hr-HR"/>
        </w:rPr>
      </w:pPr>
    </w:p>
    <w:p w:rsidRDefault="004B2838" w:rsidP="000D198F" w:rsidR="004B2838" w:rsidRPr="003E7CD9">
      <w:pPr>
        <w:jc w:val="center"/>
        <w:rPr>
          <w:rFonts w:eastAsia="MS Mincho"/>
          <w:lang w:val="hr-HR"/>
        </w:rPr>
      </w:pPr>
    </w:p>
    <w:p w:rsidRDefault="00826CBE" w:rsidP="000D198F" w:rsidR="00826CBE" w:rsidRPr="003E7CD9">
      <w:pPr>
        <w:jc w:val="center"/>
        <w:rPr>
          <w:rFonts w:eastAsia="MS Mincho"/>
          <w:lang w:val="hr-HR"/>
        </w:rPr>
      </w:pPr>
      <w:r w:rsidRPr="003E7CD9">
        <w:rPr>
          <w:rFonts w:eastAsia="MS Mincho"/>
          <w:lang w:val="hr-HR"/>
        </w:rPr>
        <w:t>r i j e š i o</w:t>
      </w:r>
      <w:r w:rsidR="004C7FE7" w:rsidRPr="003E7CD9">
        <w:rPr>
          <w:rFonts w:eastAsia="MS Mincho"/>
          <w:lang w:val="hr-HR"/>
        </w:rPr>
        <w:t xml:space="preserve"> </w:t>
      </w:r>
      <w:r w:rsidRPr="003E7CD9">
        <w:rPr>
          <w:rFonts w:eastAsia="MS Mincho"/>
          <w:lang w:val="hr-HR"/>
        </w:rPr>
        <w:t xml:space="preserve">  j e</w:t>
      </w:r>
    </w:p>
    <w:p w:rsidRDefault="00826CBE" w:rsidP="000D198F" w:rsidR="00504438" w:rsidRPr="003E7CD9">
      <w:pPr>
        <w:jc w:val="both"/>
        <w:rPr>
          <w:lang w:val="hr-HR"/>
        </w:rPr>
      </w:pPr>
      <w:r w:rsidRPr="003E7CD9">
        <w:rPr>
          <w:rFonts w:eastAsia="MS Mincho"/>
          <w:lang w:val="hr-HR"/>
        </w:rPr>
        <w:t xml:space="preserve"> </w:t>
      </w:r>
      <w:r w:rsidR="00F3327E" w:rsidRPr="003E7CD9">
        <w:rPr>
          <w:lang w:val="hr-HR"/>
        </w:rPr>
        <w:t xml:space="preserve"> </w:t>
      </w:r>
    </w:p>
    <w:p w:rsidRDefault="004B2838" w:rsidP="000D198F" w:rsidR="004B2838" w:rsidRPr="003E7CD9">
      <w:pPr>
        <w:jc w:val="both"/>
        <w:rPr>
          <w:lang w:val="hr-HR"/>
        </w:rPr>
      </w:pPr>
    </w:p>
    <w:p w:rsidRDefault="00CC6E17" w:rsidP="001D55C3" w:rsidR="002112D7" w:rsidRPr="003E7CD9">
      <w:pPr>
        <w:jc w:val="both"/>
        <w:rPr>
          <w:lang w:val="hr-HR"/>
        </w:rPr>
      </w:pPr>
      <w:r w:rsidRPr="003E7CD9">
        <w:rPr>
          <w:lang w:val="hr-HR"/>
        </w:rPr>
        <w:tab/>
      </w:r>
      <w:r w:rsidR="00340C75" w:rsidRPr="003E7CD9">
        <w:rPr>
          <w:lang w:val="hr-HR"/>
        </w:rPr>
        <w:t>Privremeno</w:t>
      </w:r>
      <w:r w:rsidR="001C5FD4" w:rsidRPr="003E7CD9">
        <w:rPr>
          <w:lang w:val="hr-HR"/>
        </w:rPr>
        <w:t>m</w:t>
      </w:r>
      <w:r w:rsidR="00AC5856" w:rsidRPr="003E7CD9">
        <w:rPr>
          <w:lang w:val="hr-HR"/>
        </w:rPr>
        <w:t xml:space="preserve"> </w:t>
      </w:r>
      <w:r w:rsidR="00340C75" w:rsidRPr="003E7CD9">
        <w:rPr>
          <w:lang w:val="hr-HR"/>
        </w:rPr>
        <w:t>stečajno</w:t>
      </w:r>
      <w:r w:rsidR="001C5FD4" w:rsidRPr="003E7CD9">
        <w:rPr>
          <w:lang w:val="hr-HR"/>
        </w:rPr>
        <w:t>m</w:t>
      </w:r>
      <w:r w:rsidR="00267876" w:rsidRPr="003E7CD9">
        <w:rPr>
          <w:lang w:val="hr-HR"/>
        </w:rPr>
        <w:t xml:space="preserve"> </w:t>
      </w:r>
      <w:r w:rsidR="00340C75" w:rsidRPr="003E7CD9">
        <w:rPr>
          <w:lang w:val="hr-HR"/>
        </w:rPr>
        <w:t>upravitelj</w:t>
      </w:r>
      <w:r w:rsidR="001C5FD4" w:rsidRPr="003E7CD9">
        <w:rPr>
          <w:lang w:val="hr-HR"/>
        </w:rPr>
        <w:t>u</w:t>
      </w:r>
      <w:r w:rsidR="00AC5856" w:rsidRPr="003E7CD9">
        <w:rPr>
          <w:lang w:val="hr-HR"/>
        </w:rPr>
        <w:t xml:space="preserve"> </w:t>
      </w:r>
      <w:r w:rsidR="004B2838" w:rsidRPr="003E7CD9">
        <w:rPr>
          <w:lang w:val="hr-HR"/>
        </w:rPr>
        <w:t>Višnji</w:t>
      </w:r>
      <w:r w:rsidR="003E7CD9">
        <w:rPr>
          <w:lang w:val="hr-HR"/>
        </w:rPr>
        <w:t xml:space="preserve"> Rosenberg Volarić (OIB 15817119198</w:t>
      </w:r>
      <w:r w:rsidR="004B2838" w:rsidRPr="003E7CD9">
        <w:rPr>
          <w:lang w:val="hr-HR"/>
        </w:rPr>
        <w:t>), Ciottina 24, Rijeka</w:t>
      </w:r>
      <w:r w:rsidR="006717B5" w:rsidRPr="003E7CD9">
        <w:rPr>
          <w:lang w:val="hr-HR"/>
        </w:rPr>
        <w:t xml:space="preserve"> </w:t>
      </w:r>
      <w:r w:rsidR="00340C75" w:rsidRPr="003E7CD9">
        <w:rPr>
          <w:lang w:val="hr-HR"/>
        </w:rPr>
        <w:t>određuje se jednokratna nagrada za poslove obavljene u prethodnom postupku u iznosu</w:t>
      </w:r>
      <w:r w:rsidRPr="003E7CD9">
        <w:rPr>
          <w:lang w:val="hr-HR"/>
        </w:rPr>
        <w:t xml:space="preserve"> </w:t>
      </w:r>
      <w:r w:rsidR="004B2838" w:rsidRPr="003E7CD9">
        <w:rPr>
          <w:lang w:val="hr-HR"/>
        </w:rPr>
        <w:t xml:space="preserve"> o</w:t>
      </w:r>
      <w:r w:rsidR="00340C75" w:rsidRPr="003E7CD9">
        <w:rPr>
          <w:lang w:val="hr-HR"/>
        </w:rPr>
        <w:t>d</w:t>
      </w:r>
      <w:r w:rsidR="00815033" w:rsidRPr="003E7CD9">
        <w:rPr>
          <w:lang w:val="hr-HR"/>
        </w:rPr>
        <w:t xml:space="preserve"> </w:t>
      </w:r>
      <w:r w:rsidR="004B2838" w:rsidRPr="003E7CD9">
        <w:rPr>
          <w:lang w:val="hr-HR"/>
        </w:rPr>
        <w:t>3.500</w:t>
      </w:r>
      <w:r w:rsidR="00340C75" w:rsidRPr="003E7CD9">
        <w:rPr>
          <w:lang w:val="hr-HR"/>
        </w:rPr>
        <w:t>,00 kn.</w:t>
      </w:r>
    </w:p>
    <w:p w:rsidRDefault="004B2838" w:rsidP="000D198F" w:rsidR="004B2838" w:rsidRPr="003E7CD9">
      <w:pPr>
        <w:jc w:val="both"/>
        <w:rPr>
          <w:rFonts w:eastAsia="MS Mincho"/>
          <w:lang w:val="hr-HR"/>
        </w:rPr>
      </w:pPr>
    </w:p>
    <w:p w:rsidRDefault="00340C75" w:rsidP="000D198F" w:rsidR="00060E1E" w:rsidRPr="003E7CD9">
      <w:pPr>
        <w:jc w:val="both"/>
        <w:rPr>
          <w:lang w:val="hr-HR"/>
        </w:rPr>
      </w:pPr>
      <w:r w:rsidRPr="003E7CD9">
        <w:rPr>
          <w:rFonts w:eastAsia="MS Mincho"/>
          <w:lang w:val="hr-HR"/>
        </w:rPr>
        <w:t xml:space="preserve"> </w:t>
      </w:r>
    </w:p>
    <w:p w:rsidRDefault="00340C75" w:rsidP="000D198F" w:rsidR="00340C75" w:rsidRPr="003E7CD9">
      <w:pPr>
        <w:jc w:val="center"/>
        <w:rPr>
          <w:lang w:val="hr-HR"/>
        </w:rPr>
      </w:pPr>
      <w:r w:rsidRPr="003E7CD9">
        <w:rPr>
          <w:lang w:val="hr-HR"/>
        </w:rPr>
        <w:t>Obrazloženje</w:t>
      </w:r>
    </w:p>
    <w:p w:rsidRDefault="00F06619" w:rsidP="000D198F" w:rsidR="00340C75" w:rsidRPr="003E7CD9">
      <w:pPr>
        <w:jc w:val="both"/>
        <w:rPr>
          <w:rFonts w:eastAsia="MS Mincho"/>
          <w:lang w:val="hr-HR"/>
        </w:rPr>
      </w:pPr>
      <w:r w:rsidRPr="003E7CD9">
        <w:rPr>
          <w:rFonts w:eastAsia="MS Mincho"/>
          <w:lang w:val="hr-HR"/>
        </w:rPr>
        <w:t xml:space="preserve"> </w:t>
      </w:r>
    </w:p>
    <w:p w:rsidRDefault="001D55C3" w:rsidP="000D198F" w:rsidR="001D55C3" w:rsidRPr="003E7CD9">
      <w:pPr>
        <w:jc w:val="both"/>
        <w:rPr>
          <w:rFonts w:eastAsia="MS Mincho"/>
          <w:lang w:val="hr-HR"/>
        </w:rPr>
      </w:pPr>
    </w:p>
    <w:p w:rsidRDefault="00F1192E" w:rsidP="001C5FD4" w:rsidR="00662E8A" w:rsidRPr="003E7CD9">
      <w:pPr>
        <w:ind w:firstLine="720"/>
        <w:jc w:val="both"/>
        <w:rPr>
          <w:lang w:val="hr-HR"/>
        </w:rPr>
      </w:pPr>
      <w:r w:rsidRPr="003E7CD9">
        <w:rPr>
          <w:rFonts w:eastAsia="MS Mincho"/>
          <w:lang w:val="hr-HR"/>
        </w:rPr>
        <w:t xml:space="preserve">  </w:t>
      </w:r>
      <w:r w:rsidR="00662E8A" w:rsidRPr="003E7CD9">
        <w:rPr>
          <w:lang w:val="hr-HR"/>
        </w:rPr>
        <w:t xml:space="preserve">Privremeni stečajni upravitelj je dana </w:t>
      </w:r>
      <w:r w:rsidR="00815033" w:rsidRPr="003E7CD9">
        <w:rPr>
          <w:lang w:val="hr-HR"/>
        </w:rPr>
        <w:t>1</w:t>
      </w:r>
      <w:r w:rsidR="004B2838" w:rsidRPr="003E7CD9">
        <w:rPr>
          <w:lang w:val="hr-HR"/>
        </w:rPr>
        <w:t>3</w:t>
      </w:r>
      <w:r w:rsidR="00662E8A" w:rsidRPr="003E7CD9">
        <w:rPr>
          <w:lang w:val="hr-HR"/>
        </w:rPr>
        <w:t xml:space="preserve">. </w:t>
      </w:r>
      <w:r w:rsidR="004B2838" w:rsidRPr="003E7CD9">
        <w:rPr>
          <w:lang w:val="hr-HR"/>
        </w:rPr>
        <w:t xml:space="preserve">rujna </w:t>
      </w:r>
      <w:r w:rsidR="00815033" w:rsidRPr="003E7CD9">
        <w:rPr>
          <w:lang w:val="hr-HR"/>
        </w:rPr>
        <w:t>201</w:t>
      </w:r>
      <w:r w:rsidR="00715267" w:rsidRPr="003E7CD9">
        <w:rPr>
          <w:lang w:val="hr-HR"/>
        </w:rPr>
        <w:t>7</w:t>
      </w:r>
      <w:r w:rsidR="00815033" w:rsidRPr="003E7CD9">
        <w:rPr>
          <w:lang w:val="hr-HR"/>
        </w:rPr>
        <w:t xml:space="preserve">. </w:t>
      </w:r>
      <w:r w:rsidR="00662E8A" w:rsidRPr="003E7CD9">
        <w:rPr>
          <w:lang w:val="hr-HR"/>
        </w:rPr>
        <w:t>podnio sudu Izvješće</w:t>
      </w:r>
      <w:r w:rsidR="001143D7" w:rsidRPr="003E7CD9">
        <w:rPr>
          <w:lang w:val="hr-HR"/>
        </w:rPr>
        <w:t xml:space="preserve"> (list </w:t>
      </w:r>
      <w:r w:rsidR="004B2838" w:rsidRPr="003E7CD9">
        <w:rPr>
          <w:lang w:val="hr-HR"/>
        </w:rPr>
        <w:t xml:space="preserve">66 </w:t>
      </w:r>
      <w:r w:rsidR="001143D7" w:rsidRPr="003E7CD9">
        <w:rPr>
          <w:lang w:val="hr-HR"/>
        </w:rPr>
        <w:t xml:space="preserve">do </w:t>
      </w:r>
      <w:r w:rsidR="004B2838" w:rsidRPr="003E7CD9">
        <w:rPr>
          <w:lang w:val="hr-HR"/>
        </w:rPr>
        <w:t>91</w:t>
      </w:r>
      <w:r w:rsidR="003E7CD9">
        <w:rPr>
          <w:lang w:val="hr-HR"/>
        </w:rPr>
        <w:t xml:space="preserve"> spisa</w:t>
      </w:r>
      <w:r w:rsidR="001143D7" w:rsidRPr="003E7CD9">
        <w:rPr>
          <w:lang w:val="hr-HR"/>
        </w:rPr>
        <w:t>)</w:t>
      </w:r>
      <w:r w:rsidR="00F04706" w:rsidRPr="003E7CD9">
        <w:rPr>
          <w:lang w:val="hr-HR"/>
        </w:rPr>
        <w:t>.</w:t>
      </w:r>
    </w:p>
    <w:p w:rsidRDefault="00340C75" w:rsidP="001C5FD4" w:rsidR="00355562" w:rsidRPr="003E7CD9">
      <w:pPr>
        <w:ind w:firstLine="720"/>
        <w:jc w:val="both"/>
        <w:rPr>
          <w:lang w:val="hr-HR"/>
        </w:rPr>
      </w:pPr>
      <w:r w:rsidRPr="003E7CD9">
        <w:rPr>
          <w:lang w:val="hr-HR"/>
        </w:rPr>
        <w:t xml:space="preserve">Odredbom članka </w:t>
      </w:r>
      <w:r w:rsidR="00CC6E17" w:rsidRPr="003E7CD9">
        <w:rPr>
          <w:lang w:val="hr-HR"/>
        </w:rPr>
        <w:t>94</w:t>
      </w:r>
      <w:r w:rsidR="003E7CD9">
        <w:rPr>
          <w:lang w:val="hr-HR"/>
        </w:rPr>
        <w:t>. stavak 1. Stečajnog zakona (</w:t>
      </w:r>
      <w:r w:rsidRPr="003E7CD9">
        <w:rPr>
          <w:lang w:val="hr-HR"/>
        </w:rPr>
        <w:t xml:space="preserve">“Narodne novine” </w:t>
      </w:r>
      <w:r w:rsidR="00CC6E17" w:rsidRPr="003E7CD9">
        <w:rPr>
          <w:lang w:val="hr-HR"/>
        </w:rPr>
        <w:t xml:space="preserve">71/15, </w:t>
      </w:r>
      <w:r w:rsidRPr="003E7CD9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3E7CD9">
        <w:rPr>
          <w:lang w:val="hr-HR"/>
        </w:rPr>
        <w:t>, time da je o</w:t>
      </w:r>
      <w:r w:rsidRPr="003E7CD9">
        <w:rPr>
          <w:lang w:val="hr-HR"/>
        </w:rPr>
        <w:t>dredb</w:t>
      </w:r>
      <w:r w:rsidR="00CC6E17" w:rsidRPr="003E7CD9">
        <w:rPr>
          <w:lang w:val="hr-HR"/>
        </w:rPr>
        <w:t xml:space="preserve">om </w:t>
      </w:r>
      <w:r w:rsidRPr="003E7CD9">
        <w:rPr>
          <w:lang w:val="hr-HR"/>
        </w:rPr>
        <w:t xml:space="preserve">članka </w:t>
      </w:r>
      <w:r w:rsidR="00CC6E17" w:rsidRPr="003E7CD9">
        <w:rPr>
          <w:lang w:val="hr-HR"/>
        </w:rPr>
        <w:t>119</w:t>
      </w:r>
      <w:r w:rsidRPr="003E7CD9">
        <w:rPr>
          <w:lang w:val="hr-HR"/>
        </w:rPr>
        <w:t xml:space="preserve">. stavak </w:t>
      </w:r>
      <w:r w:rsidR="00CC6E17" w:rsidRPr="003E7CD9">
        <w:rPr>
          <w:lang w:val="hr-HR"/>
        </w:rPr>
        <w:t>6</w:t>
      </w:r>
      <w:r w:rsidRPr="003E7CD9">
        <w:rPr>
          <w:lang w:val="hr-HR"/>
        </w:rPr>
        <w:t xml:space="preserve">. točka 1. SZ </w:t>
      </w:r>
      <w:r w:rsidR="00CC6E17" w:rsidRPr="003E7CD9">
        <w:rPr>
          <w:lang w:val="hr-HR"/>
        </w:rPr>
        <w:t xml:space="preserve">propisano je da se </w:t>
      </w:r>
      <w:r w:rsidRPr="003E7CD9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E7CD9">
        <w:rPr>
          <w:lang w:val="hr-HR"/>
        </w:rPr>
        <w:t>, te na naknadu stvarnih troškova</w:t>
      </w:r>
      <w:r w:rsidR="00355562" w:rsidRPr="003E7CD9">
        <w:rPr>
          <w:lang w:val="hr-HR"/>
        </w:rPr>
        <w:t>.</w:t>
      </w:r>
    </w:p>
    <w:p w:rsidRDefault="0052635C" w:rsidP="0052635C" w:rsidR="0052635C" w:rsidRPr="003E7CD9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3E7CD9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3E7CD9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3E7CD9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E7CD9">
        <w:rPr>
          <w:lang w:val="hr-HR"/>
        </w:rPr>
        <w:t>S</w:t>
      </w:r>
      <w:r w:rsidR="00CC6E17" w:rsidRPr="003E7CD9">
        <w:rPr>
          <w:lang w:val="hr-HR"/>
        </w:rPr>
        <w:t>ud je nagradu</w:t>
      </w:r>
      <w:r w:rsidR="00662E8A" w:rsidRPr="003E7CD9">
        <w:rPr>
          <w:lang w:val="hr-HR"/>
        </w:rPr>
        <w:t xml:space="preserve"> odredio </w:t>
      </w:r>
      <w:r w:rsidR="00504438" w:rsidRPr="003E7CD9">
        <w:rPr>
          <w:lang w:val="hr-HR"/>
        </w:rPr>
        <w:t>privremen</w:t>
      </w:r>
      <w:r w:rsidR="002112D7" w:rsidRPr="003E7CD9">
        <w:rPr>
          <w:lang w:val="hr-HR"/>
        </w:rPr>
        <w:t>om</w:t>
      </w:r>
      <w:r w:rsidR="00504438" w:rsidRPr="003E7CD9">
        <w:rPr>
          <w:lang w:val="hr-HR"/>
        </w:rPr>
        <w:t xml:space="preserve"> stečajn</w:t>
      </w:r>
      <w:r w:rsidR="002112D7" w:rsidRPr="003E7CD9">
        <w:rPr>
          <w:lang w:val="hr-HR"/>
        </w:rPr>
        <w:t>om</w:t>
      </w:r>
      <w:r w:rsidR="00504438" w:rsidRPr="003E7CD9">
        <w:rPr>
          <w:lang w:val="hr-HR"/>
        </w:rPr>
        <w:t xml:space="preserve"> upravitelj</w:t>
      </w:r>
      <w:r w:rsidR="002112D7" w:rsidRPr="003E7CD9">
        <w:rPr>
          <w:lang w:val="hr-HR"/>
        </w:rPr>
        <w:t>u</w:t>
      </w:r>
      <w:r w:rsidR="00504438" w:rsidRPr="003E7CD9">
        <w:rPr>
          <w:lang w:val="hr-HR"/>
        </w:rPr>
        <w:t xml:space="preserve">, </w:t>
      </w:r>
      <w:r w:rsidR="00662E8A" w:rsidRPr="003E7CD9">
        <w:rPr>
          <w:lang w:val="hr-HR"/>
        </w:rPr>
        <w:t xml:space="preserve">vodeći računa o složenosti poslova primjenom odredbe članka 4. </w:t>
      </w:r>
      <w:r w:rsidR="00662E8A" w:rsidRPr="003E7CD9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3E7CD9">
        <w:rPr>
          <w:color w:val="000000"/>
          <w:szCs w:val="24"/>
          <w:lang w:val="hr-HR"/>
        </w:rPr>
        <w:t>.</w:t>
      </w:r>
    </w:p>
    <w:p w:rsidRDefault="00592D2E" w:rsidP="008112F4" w:rsidR="00592D2E" w:rsidRPr="003E7CD9">
      <w:pPr>
        <w:ind w:firstLine="720"/>
        <w:jc w:val="both"/>
        <w:rPr>
          <w:lang w:val="hr-HR"/>
        </w:rPr>
      </w:pPr>
    </w:p>
    <w:p w:rsidRDefault="00592D2E" w:rsidP="008112F4" w:rsidR="00592D2E" w:rsidRPr="003E7CD9">
      <w:pPr>
        <w:ind w:firstLine="720"/>
        <w:jc w:val="both"/>
        <w:rPr>
          <w:lang w:val="hr-HR"/>
        </w:rPr>
      </w:pPr>
    </w:p>
    <w:p w:rsidRDefault="00B46294" w:rsidP="008112F4" w:rsidR="00B46294" w:rsidRPr="003E7CD9">
      <w:pPr>
        <w:ind w:firstLine="720"/>
        <w:jc w:val="both"/>
        <w:rPr>
          <w:lang w:val="hr-HR"/>
        </w:rPr>
      </w:pPr>
      <w:r w:rsidRPr="003E7CD9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3E7CD9">
      <w:pPr>
        <w:jc w:val="center"/>
        <w:rPr>
          <w:lang w:val="hr-HR"/>
        </w:rPr>
      </w:pPr>
    </w:p>
    <w:p w:rsidRDefault="004B2838" w:rsidP="008112F4" w:rsidR="004B2838" w:rsidRPr="003E7CD9">
      <w:pPr>
        <w:jc w:val="center"/>
        <w:rPr>
          <w:lang w:val="hr-HR"/>
        </w:rPr>
      </w:pPr>
    </w:p>
    <w:p w:rsidRDefault="004B2838" w:rsidP="008112F4" w:rsidR="00340C75" w:rsidRPr="003E7CD9">
      <w:pPr>
        <w:jc w:val="center"/>
        <w:rPr>
          <w:lang w:val="hr-HR"/>
        </w:rPr>
      </w:pPr>
      <w:r w:rsidRPr="003E7CD9">
        <w:rPr>
          <w:lang w:val="hr-HR"/>
        </w:rPr>
        <w:t>U Rijeci</w:t>
      </w:r>
      <w:r w:rsidR="00340C75" w:rsidRPr="003E7CD9">
        <w:rPr>
          <w:lang w:val="hr-HR"/>
        </w:rPr>
        <w:t xml:space="preserve">, </w:t>
      </w:r>
      <w:r w:rsidRPr="003E7CD9">
        <w:rPr>
          <w:szCs w:val="24"/>
          <w:lang w:val="hr-HR"/>
        </w:rPr>
        <w:t>6. lipnja  2018</w:t>
      </w:r>
      <w:r w:rsidR="00340C75" w:rsidRPr="003E7CD9">
        <w:rPr>
          <w:lang w:val="hr-HR"/>
        </w:rPr>
        <w:t>.</w:t>
      </w:r>
    </w:p>
    <w:p w:rsidRDefault="001D55C3" w:rsidP="008112F4" w:rsidR="001D55C3" w:rsidRPr="003E7CD9">
      <w:pPr>
        <w:jc w:val="center"/>
        <w:rPr>
          <w:lang w:val="hr-HR"/>
        </w:rPr>
      </w:pPr>
    </w:p>
    <w:p w:rsidRDefault="00B46294" w:rsidP="00B46294" w:rsidR="00340C75" w:rsidRPr="003E7CD9">
      <w:pPr>
        <w:ind w:left="7200"/>
        <w:jc w:val="both"/>
        <w:rPr>
          <w:lang w:val="hr-HR"/>
        </w:rPr>
      </w:pPr>
      <w:r w:rsidRPr="003E7CD9">
        <w:rPr>
          <w:lang w:val="hr-HR"/>
        </w:rPr>
        <w:t xml:space="preserve">       Sudac</w:t>
      </w:r>
    </w:p>
    <w:p w:rsidRDefault="00340C75" w:rsidP="00B46294" w:rsidR="00340C75" w:rsidRPr="003E7CD9">
      <w:pPr>
        <w:ind w:left="7200"/>
        <w:jc w:val="both"/>
        <w:rPr>
          <w:lang w:val="hr-HR"/>
        </w:rPr>
      </w:pPr>
      <w:r w:rsidRPr="003E7CD9">
        <w:rPr>
          <w:lang w:val="hr-HR"/>
        </w:rPr>
        <w:t>Liljana Ugrin</w:t>
      </w:r>
    </w:p>
    <w:p w:rsidRDefault="00340C75" w:rsidP="000D198F" w:rsidR="00340C75" w:rsidRPr="003E7CD9">
      <w:pPr>
        <w:jc w:val="both"/>
        <w:rPr>
          <w:lang w:val="hr-HR"/>
        </w:rPr>
      </w:pPr>
    </w:p>
    <w:p w:rsidRDefault="00340C75" w:rsidP="000D198F" w:rsidR="00340C75" w:rsidRPr="003E7CD9">
      <w:pPr>
        <w:jc w:val="both"/>
        <w:rPr>
          <w:lang w:val="hr-HR"/>
        </w:rPr>
      </w:pPr>
    </w:p>
    <w:p w:rsidRDefault="00340C75" w:rsidP="000D198F" w:rsidR="00340C75" w:rsidRPr="003E7CD9">
      <w:pPr>
        <w:jc w:val="both"/>
        <w:rPr>
          <w:lang w:val="hr-HR"/>
        </w:rPr>
      </w:pPr>
    </w:p>
    <w:p w:rsidRDefault="00340C75" w:rsidP="000D198F" w:rsidR="00340C75" w:rsidRPr="003E7CD9">
      <w:pPr>
        <w:jc w:val="both"/>
        <w:rPr>
          <w:lang w:val="hr-HR"/>
        </w:rPr>
      </w:pPr>
      <w:r w:rsidRPr="003E7CD9">
        <w:rPr>
          <w:lang w:val="hr-HR"/>
        </w:rPr>
        <w:t>POUKA O PRAVNOM LIJEKU</w:t>
      </w:r>
    </w:p>
    <w:p w:rsidRDefault="00340C75" w:rsidP="000D198F" w:rsidR="00340C75" w:rsidRPr="003E7CD9">
      <w:pPr>
        <w:jc w:val="both"/>
        <w:rPr>
          <w:lang w:val="hr-HR"/>
        </w:rPr>
      </w:pPr>
      <w:r w:rsidRPr="003E7CD9">
        <w:rPr>
          <w:lang w:val="hr-HR"/>
        </w:rPr>
        <w:t xml:space="preserve">          Protiv  ovog  rješenja  pravo  na  žalbu ima</w:t>
      </w:r>
      <w:r w:rsidR="0026790F" w:rsidRPr="003E7CD9">
        <w:rPr>
          <w:lang w:val="hr-HR"/>
        </w:rPr>
        <w:t xml:space="preserve"> nezadovoljna stranka.  </w:t>
      </w:r>
      <w:r w:rsidRPr="003E7CD9">
        <w:rPr>
          <w:lang w:val="hr-HR"/>
        </w:rPr>
        <w:t xml:space="preserve">Žalba se podnosi ovom sudu u 3  primjerka  u  roku od 8 dana od </w:t>
      </w:r>
      <w:r w:rsidR="00E31632" w:rsidRPr="003E7CD9">
        <w:rPr>
          <w:lang w:val="hr-HR"/>
        </w:rPr>
        <w:t>dostave</w:t>
      </w:r>
      <w:r w:rsidRPr="003E7CD9">
        <w:rPr>
          <w:lang w:val="hr-HR"/>
        </w:rPr>
        <w:t xml:space="preserve"> rješenja</w:t>
      </w:r>
      <w:r w:rsidR="0026790F" w:rsidRPr="003E7CD9">
        <w:rPr>
          <w:lang w:val="hr-HR"/>
        </w:rPr>
        <w:t xml:space="preserve">. </w:t>
      </w:r>
      <w:r w:rsidRPr="003E7CD9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3E7CD9">
      <w:pPr>
        <w:jc w:val="both"/>
        <w:rPr>
          <w:rFonts w:eastAsia="MS Mincho"/>
          <w:lang w:val="hr-HR"/>
        </w:rPr>
      </w:pPr>
    </w:p>
    <w:p w:rsidRDefault="00340C75" w:rsidP="000D198F" w:rsidR="00340C75" w:rsidRPr="003E7CD9">
      <w:pPr>
        <w:jc w:val="both"/>
        <w:rPr>
          <w:lang w:val="hr-HR"/>
        </w:rPr>
      </w:pPr>
    </w:p>
    <w:p w:rsidRDefault="00340C75" w:rsidP="000D198F" w:rsidR="00340C75" w:rsidRPr="003E7CD9">
      <w:pPr>
        <w:jc w:val="both"/>
        <w:rPr>
          <w:lang w:val="hr-HR"/>
        </w:rPr>
      </w:pPr>
    </w:p>
    <w:p w:rsidRDefault="00A63509" w:rsidP="008112F4" w:rsidR="000D198F" w:rsidRPr="003E7CD9">
      <w:pPr>
        <w:jc w:val="both"/>
        <w:rPr>
          <w:lang w:val="hr-HR"/>
        </w:rPr>
      </w:pPr>
      <w:r w:rsidRPr="003E7CD9">
        <w:rPr>
          <w:lang w:val="hr-HR"/>
        </w:rPr>
        <w:t xml:space="preserve"> </w:t>
      </w:r>
    </w:p>
    <w:p w:rsidRDefault="0083572A" w:rsidP="000D198F" w:rsidR="0083572A" w:rsidRPr="003E7CD9">
      <w:pPr>
        <w:jc w:val="both"/>
        <w:rPr>
          <w:lang w:val="hr-HR"/>
        </w:rPr>
      </w:pPr>
    </w:p>
    <w:sectPr w:rsidSect="003E7CD9" w:rsidR="0083572A" w:rsidRPr="003E7CD9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08D" w:rsidR="006F008D">
      <w:r>
        <w:separator/>
      </w:r>
    </w:p>
  </w:endnote>
  <w:endnote w:id="0" w:type="continuationSeparator">
    <w:p w:rsidRDefault="006F008D" w:rsidR="006F0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3079894"/>
      <w:docPartObj>
        <w:docPartGallery w:val="Page Numbers (Bottom of Page)"/>
        <w:docPartUnique/>
      </w:docPartObj>
    </w:sdtPr>
    <w:sdtEndPr/>
    <w:sdtContent>
      <w:p w:rsidRDefault="003E7CD9" w:rsidR="003E7CD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5AA" w:rsidRPr="006275A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08D" w:rsidR="006F008D">
      <w:r>
        <w:separator/>
      </w:r>
    </w:p>
  </w:footnote>
  <w:footnote w:id="0" w:type="continuationSeparator">
    <w:p w:rsidRDefault="006F008D" w:rsidR="006F0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815033">
      <w:t>48</w:t>
    </w:r>
    <w:r w:rsidR="00A01BA6" w:rsidRPr="00A01BA6">
      <w:t>/201</w:t>
    </w:r>
    <w:r w:rsidR="004B2838">
      <w:t>7</w:t>
    </w:r>
    <w:r w:rsidR="00A01BA6" w:rsidRPr="00A01BA6">
      <w:t>-</w:t>
    </w:r>
    <w:r w:rsidR="004B2838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87B9B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E7CD9"/>
    <w:rsid w:val="00402F7C"/>
    <w:rsid w:val="00404EC9"/>
    <w:rsid w:val="00406685"/>
    <w:rsid w:val="00433D3E"/>
    <w:rsid w:val="004641B7"/>
    <w:rsid w:val="00472C10"/>
    <w:rsid w:val="00473C74"/>
    <w:rsid w:val="004874DE"/>
    <w:rsid w:val="00491D3D"/>
    <w:rsid w:val="004B283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92D2E"/>
    <w:rsid w:val="005B183B"/>
    <w:rsid w:val="005B7C43"/>
    <w:rsid w:val="005D6F06"/>
    <w:rsid w:val="00600546"/>
    <w:rsid w:val="00607C71"/>
    <w:rsid w:val="006275AA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008D"/>
    <w:rsid w:val="006F5260"/>
    <w:rsid w:val="006F6302"/>
    <w:rsid w:val="00705AF5"/>
    <w:rsid w:val="00714FE2"/>
    <w:rsid w:val="00715267"/>
    <w:rsid w:val="0072478D"/>
    <w:rsid w:val="00724BBF"/>
    <w:rsid w:val="007304C9"/>
    <w:rsid w:val="00732535"/>
    <w:rsid w:val="00736C34"/>
    <w:rsid w:val="00736DC9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033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B2C2A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55420"/>
    <w:rsid w:val="00B65497"/>
    <w:rsid w:val="00B76F31"/>
    <w:rsid w:val="00B771C7"/>
    <w:rsid w:val="00B8365E"/>
    <w:rsid w:val="00B916BE"/>
    <w:rsid w:val="00B91837"/>
    <w:rsid w:val="00B93D1C"/>
    <w:rsid w:val="00B959F5"/>
    <w:rsid w:val="00B970ED"/>
    <w:rsid w:val="00BA2947"/>
    <w:rsid w:val="00BB6012"/>
    <w:rsid w:val="00BB6F54"/>
    <w:rsid w:val="00BB7710"/>
    <w:rsid w:val="00BC33C1"/>
    <w:rsid w:val="00BD3CA8"/>
    <w:rsid w:val="00C054B7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3E7CD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7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5A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5A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5A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5A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3E7CD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7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5A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5A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5A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5A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St-563/15</izvorni_sadrzaj>
    <derivirana_varijabla naziv="DomainObject.Predmet.PrimjedbaSuca_1">Veza St-563/15</derivirana_varijabla>
  </DomainObject.Predmet.PrimjedbaSuca>
  <DomainObject.Predmet.ProtustrankaFormated>
    <izvorni_sadrzaj>  NOVA KARAKA d. o. o. za trgovinu i usluge</izvorni_sadrzaj>
    <derivirana_varijabla naziv="DomainObject.Predmet.ProtustrankaFormated_1">  NOVA KARAKA d. o. o. za trgovinu i usluge</derivirana_varijabla>
  </DomainObject.Predmet.ProtustrankaFormated>
  <DomainObject.Predmet.ProtustrankaFormatedOIB>
    <izvorni_sadrzaj>  NOVA KARAKA d. o. o. za trgovinu i usluge, OIB 50941225924</izvorni_sadrzaj>
    <derivirana_varijabla naziv="DomainObject.Predmet.ProtustrankaFormatedOIB_1">  NOVA KARAKA d. o. o. za trgovinu i usluge, OIB 50941225924</derivirana_varijabla>
  </DomainObject.Predmet.ProtustrankaFormatedOIB>
  <DomainObject.Predmet.ProtustrankaFormatedWithAdress>
    <izvorni_sadrzaj> NOVA KARAKA d. o. o. za trgovinu i usluge, Gundulićeva 6, 51000 Rijeka</izvorni_sadrzaj>
    <derivirana_varijabla naziv="DomainObject.Predmet.ProtustrankaFormatedWithAdress_1"> NOVA KARAKA d. o. o. za trgovinu i usluge, Gundulićeva 6, 51000 Rijeka</derivirana_varijabla>
  </DomainObject.Predmet.ProtustrankaFormatedWithAdress>
  <DomainObject.Predmet.ProtustrankaFormatedWithAdressOIB>
    <izvorni_sadrzaj> NOVA KARAKA d. o. o. za trgovinu i usluge, OIB 50941225924, Gundulićeva 6, 51000 Rijeka</izvorni_sadrzaj>
    <derivirana_varijabla naziv="DomainObject.Predmet.ProtustrankaFormatedWithAdressOIB_1"> NOVA KARAKA d. o. o. za trgovinu i usluge, OIB 50941225924, Gundulićeva 6, 51000 Rijeka</derivirana_varijabla>
  </DomainObject.Predmet.ProtustrankaFormatedWithAdressOIB>
  <DomainObject.Predmet.ProtustrankaWithAdress>
    <izvorni_sadrzaj>NOVA KARAKA d. o. o. za trgovinu i usluge Gundulićeva 6, 51000 Rijeka</izvorni_sadrzaj>
    <derivirana_varijabla naziv="DomainObject.Predmet.ProtustrankaWithAdress_1">NOVA KARAKA d. o. o. za trgovinu i usluge Gundulićeva 6, 51000 Rijeka</derivirana_varijabla>
  </DomainObject.Predmet.ProtustrankaWithAdress>
  <DomainObject.Predmet.ProtustrankaWithAdressOIB>
    <izvorni_sadrzaj>NOVA KARAKA d. o. o. za trgovinu i usluge, OIB 50941225924, Gundulićeva 6, 51000 Rijeka</izvorni_sadrzaj>
    <derivirana_varijabla naziv="DomainObject.Predmet.ProtustrankaWithAdressOIB_1">NOVA KARAKA d. o. o. za trgovinu i usluge, OIB 50941225924, Gundulićeva 6, 51000 Rijeka</derivirana_varijabla>
  </DomainObject.Predmet.ProtustrankaWithAdressOIB>
  <DomainObject.Predmet.ProtustrankaNazivFormated>
    <izvorni_sadrzaj>NOVA KARAKA d. o. o. za trgovinu i usluge</izvorni_sadrzaj>
    <derivirana_varijabla naziv="DomainObject.Predmet.ProtustrankaNazivFormated_1">NOVA KARAKA d. o. o. za trgovinu i usluge</derivirana_varijabla>
  </DomainObject.Predmet.ProtustrankaNazivFormated>
  <DomainObject.Predmet.ProtustrankaNazivFormatedOIB>
    <izvorni_sadrzaj>NOVA KARAKA d. o. o. za trgovinu i usluge, OIB 50941225924</izvorni_sadrzaj>
    <derivirana_varijabla naziv="DomainObject.Predmet.ProtustrankaNazivFormatedOIB_1">NOVA KARAKA d. o. o. za trgovinu i usluge, OIB 50941225924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NOVA KARAKA d. o. o. za trgovinu i usluge</item>
    </izvorni_sadrzaj>
    <derivirana_varijabla naziv="DomainObject.Predmet.ProtuStrankaListFormated_1">
      <item>NOVA KARAKA d. o. o. za trgovinu i usluge</item>
    </derivirana_varijabla>
  </DomainObject.Predmet.ProtuStrankaListFormated>
  <DomainObject.Predmet.ProtuStrankaListFormatedOIB>
    <izvorni_sadrzaj>
      <item>NOVA KARAKA d. o. o. za trgovinu i usluge, OIB 50941225924</item>
    </izvorni_sadrzaj>
    <derivirana_varijabla naziv="DomainObject.Predmet.ProtuStrankaListFormatedOIB_1">
      <item>NOVA KARAKA d. o. o. za trgovinu i usluge, OIB 50941225924</item>
    </derivirana_varijabla>
  </DomainObject.Predmet.ProtuStrankaListFormatedOIB>
  <DomainObject.Predmet.ProtuStrankaListFormatedWithAdress>
    <izvorni_sadrzaj>
      <item>NOVA KARAKA d. o. o. za trgovinu i usluge, Gundulićeva 6, 51000 Rijeka</item>
    </izvorni_sadrzaj>
    <derivirana_varijabla naziv="DomainObject.Predmet.ProtuStrankaListFormatedWithAdress_1">
      <item>NOVA KARAKA d. o. o. za trgovinu i usluge, Gundulićeva 6, 51000 Rijeka</item>
    </derivirana_varijabla>
  </DomainObject.Predmet.ProtuStrankaListFormatedWithAdress>
  <DomainObject.Predmet.ProtuStrankaListFormatedWithAdressOIB>
    <izvorni_sadrzaj>
      <item>NOVA KARAKA d. o. o. za trgovinu i usluge, OIB 50941225924, Gundulićeva 6, 51000 Rijeka</item>
    </izvorni_sadrzaj>
    <derivirana_varijabla naziv="DomainObject.Predmet.ProtuStrankaListFormatedWithAdressOIB_1">
      <item>NOVA KARAKA d. o. o. za trgovinu i usluge, OIB 50941225924, Gundulićeva 6, 51000 Rijeka</item>
    </derivirana_varijabla>
  </DomainObject.Predmet.ProtuStrankaListFormatedWithAdressOIB>
  <DomainObject.Predmet.ProtuStrankaListNazivFormated>
    <izvorni_sadrzaj>
      <item>NOVA KARAKA d. o. o. za trgovinu i usluge</item>
    </izvorni_sadrzaj>
    <derivirana_varijabla naziv="DomainObject.Predmet.ProtuStrankaListNazivFormated_1">
      <item>NOVA KARAKA d. o. o. za trgovinu i usluge</item>
    </derivirana_varijabla>
  </DomainObject.Predmet.ProtuStrankaListNazivFormated>
  <DomainObject.Predmet.ProtuStrankaListNazivFormatedOIB>
    <izvorni_sadrzaj>
      <item>NOVA KARAKA d. o. o. za trgovinu i usluge, OIB 50941225924</item>
    </izvorni_sadrzaj>
    <derivirana_varijabla naziv="DomainObject.Predmet.ProtuStrankaListNazivFormatedOIB_1">
      <item>NOVA KARAKA d. o. o. za trgovinu i usluge, OIB 50941225924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</item>
    </izvorni_sadrzaj>
    <derivirana_varijabla naziv="DomainObject.Predmet.OstaliListFormatedWithAdressOIB_1">
      <item>Županijsko državno odvjetništvo u Rijeci, OIB 03377753055,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NOVA KARAKA d. o. o. za trgovinu i usluge</izvorni_sadrzaj>
    <derivirana_varijabla naziv="DomainObject.Predmet.ProtustrankaIDrugi_1">NOVA KARAKA d. o. o. za trgovinu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NOVA KARAKA d. o. o. za trgovinu i usluge, OIB 50941225924, Gundulićeva 6, 51000 Rijeka</izvorni_sadrzaj>
    <derivirana_varijabla naziv="DomainObject.Predmet.ProtustrankaIDrugiAdressOIB_1">NOVA KARAKA d. o. o. za trgovinu i usluge, OIB 50941225924, Gundulićeva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NOVA KARAKA d. o. o. za trgovinu i usluge</item>
      <item>Županijsko državno odvjetništvo u Rijeci</item>
    </izvorni_sadrzaj>
    <derivirana_varijabla naziv="DomainObject.Predmet.SudioniciListNaziv_1">
      <item>REPUBLIKA HRVATSKA</item>
      <item>NOVA KARAKA d. o. o. za trgovinu i usluge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NOVA KARAKA d. o. o. za trgovinu i usluge, OIB 50941225924, Gundulićeva 6,51000 Rijeka</item>
      <item>Županijsko državno odvjetništvo u Rijeci, OIB 03377753055, Frana Kurelca 3,51000 Rijeka</item>
    </izvorni_sadrzaj>
    <derivirana_varijabla naziv="DomainObject.Predmet.SudioniciListAdressOIB_1">
      <item>REPUBLIKA HRVATSKA, OIB 52634238587</item>
      <item>NOVA KARAKA d. o. o. za trgovinu i usluge, OIB 50941225924, Gundulićeva 6,51000 Rijeka</item>
      <item>Županijsko državno odvjetništvo u Rijeci, OIB 03377753055,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50941225924</item>
      <item>, OIB 03377753055</item>
    </izvorni_sadrzaj>
    <derivirana_varijabla naziv="DomainObject.Predmet.SudioniciListNazivOIB_1">
      <item>, OIB 52634238587</item>
      <item>, OIB 50941225924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354</properties:Words>
  <properties:Characters>1860</properties:Characters>
  <properties:Lines>67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2018-06-06T11:19:00Z</dcterms:created>
  <dc:creator>T SUD</dc:creator>
  <cp:lastModifiedBy>Elizabet Jovanović</cp:lastModifiedBy>
  <cp:lastPrinted>2013-11-06T09:41:00Z</cp:lastPrinted>
  <dcterms:modified xmlns:xsi="http://www.w3.org/2001/XMLSchema-instance" xsi:type="dcterms:W3CDTF">2018-06-08T05:54:00Z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(48   17  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