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60dd" w14:paraId="03460dd" w:rsidRDefault="0026733A" w:rsidP="00347A52" w:rsidR="00347A52">
      <w:pPr>
        <w:pStyle w:val="Bezproreda"/>
        <w:ind w:firstLine="708" w:left="4956"/>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Poslovni broj: 1 St-795/2018-6</w:t>
      </w: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347A52" w:rsidP="00347A52" w:rsidR="00347A52">
      <w:pPr>
        <w:pStyle w:val="Bezproreda"/>
        <w:jc w:val="center"/>
        <w:rPr>
          <w:rFonts w:cs="Times New Roman" w:hAnsi="Times New Roman" w:ascii="Times New Roman"/>
          <w:sz w:val="24"/>
          <w:szCs w:val="24"/>
        </w:rPr>
      </w:pPr>
    </w:p>
    <w:p w:rsidRDefault="00347A52" w:rsidP="00347A52" w:rsidR="00347A52">
      <w:pPr>
        <w:pStyle w:val="Bezproreda"/>
        <w:jc w:val="center"/>
        <w:rPr>
          <w:rFonts w:cs="Times New Roman" w:hAnsi="Times New Roman" w:ascii="Times New Roman"/>
          <w:sz w:val="24"/>
          <w:szCs w:val="24"/>
        </w:rPr>
      </w:pPr>
      <w:r>
        <w:rPr>
          <w:rFonts w:cs="Times New Roman" w:hAnsi="Times New Roman" w:ascii="Times New Roman"/>
          <w:sz w:val="24"/>
          <w:szCs w:val="24"/>
        </w:rPr>
        <w:t>Z A P I S N I K</w:t>
      </w:r>
    </w:p>
    <w:p w:rsidRDefault="00347A52" w:rsidP="00347A52" w:rsidR="00347A52">
      <w:pPr>
        <w:pStyle w:val="Bezproreda"/>
        <w:jc w:val="center"/>
        <w:rPr>
          <w:rFonts w:cs="Times New Roman" w:hAnsi="Times New Roman" w:ascii="Times New Roman"/>
          <w:sz w:val="24"/>
          <w:szCs w:val="24"/>
        </w:rPr>
      </w:pPr>
    </w:p>
    <w:p w:rsidRDefault="00347A52" w:rsidP="00347A52" w:rsidR="00347A52">
      <w:pPr>
        <w:pStyle w:val="Bezproreda"/>
        <w:jc w:val="center"/>
        <w:rPr>
          <w:rFonts w:cs="Times New Roman" w:hAnsi="Times New Roman" w:ascii="Times New Roman"/>
          <w:sz w:val="24"/>
          <w:szCs w:val="24"/>
        </w:rPr>
      </w:pPr>
    </w:p>
    <w:p w:rsidRDefault="0026733A" w:rsidP="00347A52" w:rsidR="00347A52">
      <w:pPr>
        <w:pStyle w:val="Bezproreda"/>
        <w:jc w:val="center"/>
        <w:rPr>
          <w:rFonts w:cs="Times New Roman" w:hAnsi="Times New Roman" w:ascii="Times New Roman"/>
          <w:sz w:val="24"/>
          <w:szCs w:val="24"/>
        </w:rPr>
      </w:pPr>
      <w:r>
        <w:rPr>
          <w:rFonts w:cs="Times New Roman" w:hAnsi="Times New Roman" w:ascii="Times New Roman"/>
          <w:sz w:val="24"/>
          <w:szCs w:val="24"/>
        </w:rPr>
        <w:t>od  19</w:t>
      </w:r>
      <w:r w:rsidR="00347A52">
        <w:rPr>
          <w:rFonts w:cs="Times New Roman" w:hAnsi="Times New Roman" w:ascii="Times New Roman"/>
          <w:sz w:val="24"/>
          <w:szCs w:val="24"/>
        </w:rPr>
        <w:t xml:space="preserve">. travnja 2017. godine sa </w:t>
      </w:r>
      <w:r w:rsidR="00347A52">
        <w:rPr>
          <w:rFonts w:cs="Times New Roman" w:hAnsi="Times New Roman" w:ascii="Times New Roman"/>
          <w:b/>
          <w:sz w:val="24"/>
          <w:szCs w:val="24"/>
        </w:rPr>
        <w:t>Izvještajnog ročišta</w:t>
      </w:r>
      <w:r w:rsidR="00347A52">
        <w:rPr>
          <w:rFonts w:cs="Times New Roman" w:hAnsi="Times New Roman" w:ascii="Times New Roman"/>
          <w:sz w:val="24"/>
          <w:szCs w:val="24"/>
        </w:rPr>
        <w:t xml:space="preserve"> u stečajnom predmetu stečajnog dužnika Steč</w:t>
      </w:r>
      <w:r>
        <w:rPr>
          <w:rFonts w:cs="Times New Roman" w:hAnsi="Times New Roman" w:ascii="Times New Roman"/>
          <w:sz w:val="24"/>
          <w:szCs w:val="24"/>
        </w:rPr>
        <w:t>ajne mase iza dužnika EAST WEST TRADE d.o.o. u stečaju,Osijek</w:t>
      </w:r>
    </w:p>
    <w:p w:rsidRDefault="00347A52" w:rsidP="00347A52" w:rsidR="00347A52">
      <w:pPr>
        <w:pStyle w:val="Bezproreda"/>
        <w:jc w:val="center"/>
        <w:rPr>
          <w:rFonts w:cs="Times New Roman" w:hAnsi="Times New Roman" w:ascii="Times New Roman"/>
          <w:sz w:val="24"/>
          <w:szCs w:val="24"/>
        </w:rPr>
      </w:pPr>
    </w:p>
    <w:p w:rsidRDefault="00347A52" w:rsidP="00347A52" w:rsidR="00347A52">
      <w:pPr>
        <w:pStyle w:val="Bezproreda"/>
        <w:jc w:val="center"/>
        <w:rPr>
          <w:rFonts w:cs="Times New Roman" w:hAnsi="Times New Roman" w:ascii="Times New Roman"/>
          <w:sz w:val="24"/>
          <w:szCs w:val="24"/>
        </w:rPr>
      </w:pPr>
      <w:r>
        <w:rPr>
          <w:rFonts w:cs="Times New Roman" w:hAnsi="Times New Roman" w:ascii="Times New Roman"/>
          <w:sz w:val="24"/>
          <w:szCs w:val="24"/>
        </w:rPr>
        <w:t>održanog kod Trgovačkog suda u Bjelovaru</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Prisutni od suda:</w:t>
      </w: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Branka Pleskalt                                  Predlagatelj: Steča</w:t>
      </w:r>
      <w:r w:rsidR="0026733A">
        <w:rPr>
          <w:rFonts w:cs="Times New Roman" w:hAnsi="Times New Roman" w:ascii="Times New Roman"/>
          <w:sz w:val="24"/>
          <w:szCs w:val="24"/>
        </w:rPr>
        <w:t xml:space="preserve">jna  masa iza dužnika East West trade </w:t>
      </w:r>
      <w:r>
        <w:rPr>
          <w:rFonts w:cs="Times New Roman" w:hAnsi="Times New Roman" w:ascii="Times New Roman"/>
          <w:sz w:val="24"/>
          <w:szCs w:val="24"/>
        </w:rPr>
        <w:t xml:space="preserve"> </w:t>
      </w: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 xml:space="preserve"> sudac                                                          </w:t>
      </w:r>
      <w:r w:rsidR="0026733A">
        <w:rPr>
          <w:rFonts w:cs="Times New Roman" w:hAnsi="Times New Roman" w:ascii="Times New Roman"/>
          <w:sz w:val="24"/>
          <w:szCs w:val="24"/>
        </w:rPr>
        <w:t xml:space="preserve">             d.o.o. u stečaju, Osijek</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 xml:space="preserve">                                                                              Radi: stečajnog postupka</w:t>
      </w: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 xml:space="preserve">Vesna Dragišić </w:t>
      </w: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zapisničar</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Sudac  otvara današnje Izvještajno ročište  u  9,30 sati, te objavljuje predmet raspravljanja.</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Konstatira se da su pristupili: </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r>
        <w:rPr>
          <w:rFonts w:cs="Times New Roman" w:hAnsi="Times New Roman" w:ascii="Times New Roman"/>
          <w:sz w:val="24"/>
          <w:szCs w:val="24"/>
        </w:rPr>
        <w:t>Za dužnika:  ste</w:t>
      </w:r>
      <w:r w:rsidR="0026733A">
        <w:rPr>
          <w:rFonts w:cs="Times New Roman" w:hAnsi="Times New Roman" w:ascii="Times New Roman"/>
          <w:sz w:val="24"/>
          <w:szCs w:val="24"/>
        </w:rPr>
        <w:t>čajni upravitelj Vinko Ljubičić</w:t>
      </w:r>
    </w:p>
    <w:p w:rsidRDefault="00347A52" w:rsidP="00347A52" w:rsidR="00347A52">
      <w:pPr>
        <w:pStyle w:val="Bezproreda"/>
        <w:rPr>
          <w:rFonts w:cs="Times New Roman" w:hAnsi="Times New Roman" w:ascii="Times New Roman"/>
          <w:sz w:val="24"/>
          <w:szCs w:val="24"/>
        </w:rPr>
      </w:pPr>
    </w:p>
    <w:p w:rsidRDefault="00347A52" w:rsidP="00526B27" w:rsidR="00347A52">
      <w:pPr>
        <w:pStyle w:val="Bezproreda"/>
        <w:rPr>
          <w:rFonts w:cs="Times New Roman" w:hAnsi="Times New Roman" w:ascii="Times New Roman"/>
          <w:sz w:val="24"/>
          <w:szCs w:val="24"/>
        </w:rPr>
      </w:pPr>
      <w:r>
        <w:rPr>
          <w:rFonts w:cs="Times New Roman" w:hAnsi="Times New Roman" w:ascii="Times New Roman"/>
          <w:sz w:val="24"/>
          <w:szCs w:val="24"/>
        </w:rPr>
        <w:t>Za</w:t>
      </w:r>
      <w:r w:rsidR="0026733A">
        <w:rPr>
          <w:rFonts w:cs="Times New Roman" w:hAnsi="Times New Roman" w:ascii="Times New Roman"/>
          <w:sz w:val="24"/>
          <w:szCs w:val="24"/>
        </w:rPr>
        <w:t xml:space="preserve"> RH Min. financija Poreznu upravu po z.z. </w:t>
      </w:r>
      <w:r w:rsidR="00CE2981">
        <w:rPr>
          <w:rFonts w:cs="Times New Roman" w:hAnsi="Times New Roman" w:ascii="Times New Roman"/>
          <w:sz w:val="24"/>
          <w:szCs w:val="24"/>
        </w:rPr>
        <w:t xml:space="preserve">  Alica Čretnik Višić zamjenica županijskog državnog odvjetnika u Bjelovaru …………………………….</w:t>
      </w:r>
      <w:r w:rsidR="00526B27">
        <w:rPr>
          <w:rFonts w:cs="Times New Roman" w:hAnsi="Times New Roman" w:ascii="Times New Roman"/>
          <w:sz w:val="24"/>
          <w:szCs w:val="24"/>
        </w:rPr>
        <w:t xml:space="preserve">        </w:t>
      </w:r>
      <w:r w:rsidR="0026733A">
        <w:rPr>
          <w:rFonts w:cs="Times New Roman" w:hAnsi="Times New Roman" w:ascii="Times New Roman"/>
          <w:sz w:val="24"/>
          <w:szCs w:val="24"/>
        </w:rPr>
        <w:t xml:space="preserve"> br. glasova 19.840.971</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Sutkinja otvara Izvještajno ročište te predlaže slijedeći</w:t>
      </w:r>
    </w:p>
    <w:p w:rsidRDefault="00347A52" w:rsidP="00347A52" w:rsidR="00347A52">
      <w:pPr>
        <w:pStyle w:val="Bezproreda"/>
        <w:jc w:val="center"/>
        <w:rPr>
          <w:rFonts w:cs="Times New Roman" w:hAnsi="Times New Roman" w:ascii="Times New Roman"/>
          <w:sz w:val="24"/>
          <w:szCs w:val="24"/>
        </w:rPr>
      </w:pPr>
    </w:p>
    <w:p w:rsidRDefault="00347A52" w:rsidP="00347A52" w:rsidR="00347A52">
      <w:pPr>
        <w:pStyle w:val="Bezproreda"/>
        <w:jc w:val="center"/>
        <w:rPr>
          <w:rFonts w:cs="Times New Roman" w:hAnsi="Times New Roman" w:ascii="Times New Roman"/>
          <w:sz w:val="24"/>
          <w:szCs w:val="24"/>
        </w:rPr>
      </w:pPr>
      <w:r>
        <w:rPr>
          <w:rFonts w:cs="Times New Roman" w:hAnsi="Times New Roman" w:ascii="Times New Roman"/>
          <w:sz w:val="24"/>
          <w:szCs w:val="24"/>
        </w:rPr>
        <w:t>D n e v n i      r e d</w:t>
      </w:r>
    </w:p>
    <w:p w:rsidRDefault="00347A52" w:rsidP="00347A52" w:rsidR="00347A52">
      <w:pPr>
        <w:pStyle w:val="Bezproreda"/>
        <w:rPr>
          <w:rFonts w:cs="Times New Roman" w:hAnsi="Times New Roman" w:ascii="Times New Roman"/>
          <w:sz w:val="24"/>
          <w:szCs w:val="24"/>
        </w:rPr>
      </w:pPr>
    </w:p>
    <w:p w:rsidRDefault="00347A52" w:rsidP="0026733A"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1.Donošenje odluke o prihvaćanju izvješća stečajnog upravitelja,</w:t>
      </w:r>
    </w:p>
    <w:p w:rsidRDefault="0026733A"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2. Donošenje odluke o odobravanju sklapanja ugovora za obavljanje knjigovodstvenih poslova s tvrtkom Raptor d.o.o. Osijek uz mjesečnu naknadu od 1.000,00 kuna uvećano za PDV-e,</w:t>
      </w:r>
    </w:p>
    <w:p w:rsidRDefault="00ED1017" w:rsidP="00347A52" w:rsidR="00ED1017">
      <w:pPr>
        <w:pStyle w:val="Bezproreda"/>
        <w:ind w:firstLine="708"/>
        <w:rPr>
          <w:rFonts w:cs="Times New Roman" w:hAnsi="Times New Roman" w:ascii="Times New Roman"/>
          <w:sz w:val="24"/>
          <w:szCs w:val="24"/>
        </w:rPr>
      </w:pPr>
      <w:r>
        <w:rPr>
          <w:rFonts w:cs="Times New Roman" w:hAnsi="Times New Roman" w:ascii="Times New Roman"/>
          <w:sz w:val="24"/>
          <w:szCs w:val="24"/>
        </w:rPr>
        <w:t>3. Donošenje odluke o daljnjem tijeku stečajnog posutpka,</w:t>
      </w:r>
    </w:p>
    <w:p w:rsidRDefault="0026733A" w:rsidP="0026733A" w:rsidR="0026733A">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ED1017">
        <w:rPr>
          <w:rFonts w:cs="Times New Roman" w:hAnsi="Times New Roman" w:ascii="Times New Roman"/>
          <w:sz w:val="24"/>
          <w:szCs w:val="24"/>
        </w:rPr>
        <w:t>4</w:t>
      </w:r>
      <w:r>
        <w:rPr>
          <w:rFonts w:cs="Times New Roman" w:hAnsi="Times New Roman" w:ascii="Times New Roman"/>
          <w:sz w:val="24"/>
          <w:szCs w:val="24"/>
        </w:rPr>
        <w:t>.Razno.-</w:t>
      </w:r>
    </w:p>
    <w:p w:rsidRDefault="0026733A" w:rsidP="0026733A" w:rsidR="0026733A">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Poziva nazočnog vjerovnika da se izjasni da li prihvaća predloženi dnevni  red.</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Nazočni vjerovnik izjavljuje da prihvaća predloženi dnevni red.</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prvu točku dnevnog reda.</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lastRenderedPageBreak/>
        <w:t>Sutkinja poziva stečajnog upravitelja da ukratko izloži svoje pismeno izvje</w:t>
      </w:r>
      <w:r w:rsidR="0026733A">
        <w:rPr>
          <w:rFonts w:cs="Times New Roman" w:hAnsi="Times New Roman" w:ascii="Times New Roman"/>
          <w:sz w:val="24"/>
          <w:szCs w:val="24"/>
        </w:rPr>
        <w:t>šće predano na spis 8</w:t>
      </w:r>
      <w:r>
        <w:rPr>
          <w:rFonts w:cs="Times New Roman" w:hAnsi="Times New Roman" w:ascii="Times New Roman"/>
          <w:sz w:val="24"/>
          <w:szCs w:val="24"/>
        </w:rPr>
        <w:t xml:space="preserve">. travnja 2019. godine. </w:t>
      </w:r>
    </w:p>
    <w:p w:rsidRDefault="00526B27" w:rsidP="0026733A" w:rsidR="00526B27">
      <w:pPr>
        <w:pStyle w:val="Bezproreda"/>
        <w:rPr>
          <w:rFonts w:cs="Times New Roman" w:hAnsi="Times New Roman" w:ascii="Times New Roman"/>
          <w:sz w:val="24"/>
          <w:szCs w:val="24"/>
        </w:rPr>
      </w:pPr>
    </w:p>
    <w:p w:rsidRDefault="00526B27" w:rsidP="00347A52" w:rsidR="00526B27">
      <w:pPr>
        <w:pStyle w:val="Bezproreda"/>
        <w:ind w:firstLine="708"/>
        <w:rPr>
          <w:rFonts w:cs="Times New Roman" w:hAnsi="Times New Roman" w:ascii="Times New Roman"/>
          <w:sz w:val="24"/>
          <w:szCs w:val="24"/>
        </w:rPr>
      </w:pPr>
      <w:r>
        <w:rPr>
          <w:rFonts w:cs="Times New Roman" w:hAnsi="Times New Roman" w:ascii="Times New Roman"/>
          <w:sz w:val="24"/>
          <w:szCs w:val="24"/>
        </w:rPr>
        <w:t>Sutkinja konstatira da je nazočni vjerovnik prihvatio izvješće stečajnog upravitelja.</w:t>
      </w:r>
    </w:p>
    <w:p w:rsidRDefault="00ED1017" w:rsidP="00347A52" w:rsidR="00ED1017">
      <w:pPr>
        <w:pStyle w:val="Bezproreda"/>
        <w:rPr>
          <w:rFonts w:cs="Times New Roman" w:hAnsi="Times New Roman" w:ascii="Times New Roman"/>
          <w:sz w:val="24"/>
          <w:szCs w:val="24"/>
        </w:rPr>
      </w:pPr>
    </w:p>
    <w:p w:rsidRDefault="00347A52" w:rsidP="00347A52" w:rsidR="00347A52">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drugu točku dnevnog reda.</w:t>
      </w:r>
    </w:p>
    <w:p w:rsidRDefault="00347A52" w:rsidP="00347A52" w:rsidR="00347A52">
      <w:pPr>
        <w:pStyle w:val="Bezproreda"/>
        <w:rPr>
          <w:rFonts w:cs="Times New Roman" w:hAnsi="Times New Roman" w:ascii="Times New Roman"/>
          <w:sz w:val="24"/>
          <w:szCs w:val="24"/>
        </w:rPr>
      </w:pPr>
    </w:p>
    <w:p w:rsidRDefault="00347A52" w:rsidP="0026733A" w:rsidR="00347A52">
      <w:pPr>
        <w:pStyle w:val="Bezproreda"/>
        <w:rPr>
          <w:rFonts w:cs="Times New Roman" w:hAnsi="Times New Roman" w:ascii="Times New Roman"/>
          <w:sz w:val="24"/>
          <w:szCs w:val="24"/>
        </w:rPr>
      </w:pPr>
      <w:r>
        <w:rPr>
          <w:rFonts w:cs="Times New Roman" w:hAnsi="Times New Roman" w:ascii="Times New Roman"/>
          <w:sz w:val="24"/>
          <w:szCs w:val="24"/>
        </w:rPr>
        <w:tab/>
      </w:r>
      <w:r w:rsidR="00ED1017">
        <w:rPr>
          <w:rFonts w:cs="Times New Roman" w:hAnsi="Times New Roman" w:ascii="Times New Roman"/>
          <w:sz w:val="24"/>
          <w:szCs w:val="24"/>
        </w:rPr>
        <w:t>Stečajni upravitelj predlaže da se prihvati prijedlog radi sklapanja Ugovora o obavljanju knjigovodstvenih usluga kako je to predložio u svom pisanom izvješću.</w:t>
      </w:r>
    </w:p>
    <w:p w:rsidRDefault="00ED1017" w:rsidP="0026733A" w:rsidR="00ED1017">
      <w:pPr>
        <w:pStyle w:val="Bezproreda"/>
        <w:rPr>
          <w:rFonts w:cs="Times New Roman" w:hAnsi="Times New Roman" w:ascii="Times New Roman"/>
          <w:sz w:val="24"/>
          <w:szCs w:val="24"/>
        </w:rPr>
      </w:pPr>
    </w:p>
    <w:p w:rsidRDefault="00ED1017" w:rsidP="0026733A" w:rsidR="00ED1017">
      <w:pPr>
        <w:pStyle w:val="Bezproreda"/>
        <w:rPr>
          <w:rFonts w:cs="Times New Roman" w:hAnsi="Times New Roman" w:ascii="Times New Roman"/>
          <w:sz w:val="24"/>
          <w:szCs w:val="24"/>
        </w:rPr>
      </w:pPr>
      <w:r>
        <w:rPr>
          <w:rFonts w:cs="Times New Roman" w:hAnsi="Times New Roman" w:ascii="Times New Roman"/>
          <w:sz w:val="24"/>
          <w:szCs w:val="24"/>
        </w:rPr>
        <w:t>Nazočni vjerovnik izjavljuje da je suglasan s prijedlogom stečajnog upravitelja.</w:t>
      </w:r>
    </w:p>
    <w:p w:rsidRDefault="00ED1017" w:rsidP="0026733A" w:rsidR="00ED1017">
      <w:pPr>
        <w:pStyle w:val="Bezproreda"/>
        <w:rPr>
          <w:rFonts w:cs="Times New Roman" w:hAnsi="Times New Roman" w:ascii="Times New Roman"/>
          <w:sz w:val="24"/>
          <w:szCs w:val="24"/>
        </w:rPr>
      </w:pPr>
    </w:p>
    <w:p w:rsidRDefault="00ED1017" w:rsidP="0026733A" w:rsidR="00ED1017">
      <w:pPr>
        <w:pStyle w:val="Bezproreda"/>
        <w:rPr>
          <w:rFonts w:cs="Times New Roman" w:hAnsi="Times New Roman" w:ascii="Times New Roman"/>
          <w:sz w:val="24"/>
          <w:szCs w:val="24"/>
        </w:rPr>
      </w:pPr>
      <w:r>
        <w:rPr>
          <w:rFonts w:cs="Times New Roman" w:hAnsi="Times New Roman" w:ascii="Times New Roman"/>
          <w:sz w:val="24"/>
          <w:szCs w:val="24"/>
        </w:rPr>
        <w:tab/>
        <w:t>Prelazi se na treću točku dnevnog reda.</w:t>
      </w:r>
    </w:p>
    <w:p w:rsidRDefault="00ED1017" w:rsidP="0026733A" w:rsidR="00ED1017">
      <w:pPr>
        <w:pStyle w:val="Bezproreda"/>
        <w:rPr>
          <w:rFonts w:cs="Times New Roman" w:hAnsi="Times New Roman" w:ascii="Times New Roman"/>
          <w:sz w:val="24"/>
          <w:szCs w:val="24"/>
        </w:rPr>
      </w:pPr>
    </w:p>
    <w:p w:rsidRDefault="00ED1017" w:rsidP="0026733A" w:rsidR="00ED1017">
      <w:pPr>
        <w:pStyle w:val="Bezproreda"/>
        <w:rPr>
          <w:rFonts w:cs="Times New Roman" w:hAnsi="Times New Roman" w:ascii="Times New Roman"/>
          <w:sz w:val="24"/>
          <w:szCs w:val="24"/>
        </w:rPr>
      </w:pPr>
      <w:r>
        <w:rPr>
          <w:rFonts w:cs="Times New Roman" w:hAnsi="Times New Roman" w:ascii="Times New Roman"/>
          <w:sz w:val="24"/>
          <w:szCs w:val="24"/>
        </w:rPr>
        <w:tab/>
        <w:t>Stečajni upravitelj predlaže da obzirom da imovinu stečajnog dužnika čini samo iznos novčanih sredstava koji je blokiran na računu stečajnog dužnika temeljem Rješenja Porezne uprave koja je razlučni vjerovnik, na toj imovini, sudac sazove diobno ročište na kojem će se razlučni vjerovnik djelomično namiriti iz iznosa sredstava čije čini imovinu stečajnog dužnika te trošak stečajnog postupka, te nakon toga donijeti rješenje o zaključenju stečajnog postupka.</w:t>
      </w:r>
    </w:p>
    <w:p w:rsidRDefault="00ED1017" w:rsidP="0026733A" w:rsidR="00ED1017">
      <w:pPr>
        <w:pStyle w:val="Bezproreda"/>
        <w:rPr>
          <w:rFonts w:cs="Times New Roman" w:hAnsi="Times New Roman" w:ascii="Times New Roman"/>
          <w:sz w:val="24"/>
          <w:szCs w:val="24"/>
        </w:rPr>
      </w:pPr>
    </w:p>
    <w:p w:rsidRDefault="00ED1017" w:rsidP="0026733A" w:rsidR="00ED1017">
      <w:pPr>
        <w:pStyle w:val="Bezproreda"/>
        <w:rPr>
          <w:rFonts w:cs="Times New Roman" w:hAnsi="Times New Roman" w:ascii="Times New Roman"/>
          <w:sz w:val="24"/>
          <w:szCs w:val="24"/>
        </w:rPr>
      </w:pPr>
      <w:r>
        <w:rPr>
          <w:rFonts w:cs="Times New Roman" w:hAnsi="Times New Roman" w:ascii="Times New Roman"/>
          <w:sz w:val="24"/>
          <w:szCs w:val="24"/>
        </w:rPr>
        <w:tab/>
        <w:t xml:space="preserve">Nazočni vjerovnik izjavljuje da je u cijelosti suglasan s tim prijedlogom stečajnog upravitelja. </w:t>
      </w:r>
    </w:p>
    <w:p w:rsidRDefault="00347A52" w:rsidP="00347A52" w:rsidR="00347A52">
      <w:pPr>
        <w:pStyle w:val="Bezproreda"/>
        <w:rPr>
          <w:rFonts w:cs="Times New Roman" w:hAnsi="Times New Roman" w:ascii="Times New Roman"/>
          <w:sz w:val="24"/>
          <w:szCs w:val="24"/>
        </w:rPr>
      </w:pPr>
    </w:p>
    <w:p w:rsidRDefault="00347A52" w:rsidP="00347A52" w:rsidR="00347A52">
      <w:pPr>
        <w:pStyle w:val="Bezproreda"/>
        <w:ind w:left="360"/>
        <w:rPr>
          <w:rFonts w:cs="Times New Roman" w:hAnsi="Times New Roman" w:ascii="Times New Roman"/>
          <w:sz w:val="24"/>
          <w:szCs w:val="24"/>
        </w:rPr>
      </w:pPr>
      <w:r>
        <w:rPr>
          <w:rFonts w:cs="Times New Roman" w:hAnsi="Times New Roman" w:ascii="Times New Roman"/>
          <w:sz w:val="24"/>
          <w:szCs w:val="24"/>
        </w:rPr>
        <w:tab/>
        <w:t>Obzirom da nitko od nazočnih nema daljnjih pitanja ni prijedloga sutkinja zaključuje današnje izvještajno ročište.</w:t>
      </w:r>
    </w:p>
    <w:p w:rsidRDefault="00347A52" w:rsidP="00347A52" w:rsidR="00347A52">
      <w:pPr>
        <w:pStyle w:val="Bezproreda"/>
        <w:ind w:left="360"/>
        <w:rPr>
          <w:rFonts w:cs="Times New Roman" w:hAnsi="Times New Roman" w:ascii="Times New Roman"/>
          <w:sz w:val="24"/>
          <w:szCs w:val="24"/>
        </w:rPr>
      </w:pPr>
    </w:p>
    <w:p w:rsidRDefault="00FB6457" w:rsidP="00347A52" w:rsidR="00347A52">
      <w:pPr>
        <w:pStyle w:val="Bezproreda"/>
        <w:ind w:left="360"/>
        <w:rPr>
          <w:rFonts w:cs="Times New Roman" w:hAnsi="Times New Roman" w:ascii="Times New Roman"/>
          <w:sz w:val="24"/>
          <w:szCs w:val="24"/>
        </w:rPr>
      </w:pPr>
      <w:r>
        <w:rPr>
          <w:rFonts w:cs="Times New Roman" w:hAnsi="Times New Roman" w:ascii="Times New Roman"/>
          <w:sz w:val="24"/>
          <w:szCs w:val="24"/>
        </w:rPr>
        <w:tab/>
      </w:r>
      <w:r w:rsidR="00ED1017">
        <w:rPr>
          <w:rFonts w:cs="Times New Roman" w:hAnsi="Times New Roman" w:ascii="Times New Roman"/>
          <w:sz w:val="24"/>
          <w:szCs w:val="24"/>
        </w:rPr>
        <w:t>Dovršeno u 9,45</w:t>
      </w:r>
      <w:r w:rsidR="00347A52">
        <w:rPr>
          <w:rFonts w:cs="Times New Roman" w:hAnsi="Times New Roman" w:ascii="Times New Roman"/>
          <w:sz w:val="24"/>
          <w:szCs w:val="24"/>
        </w:rPr>
        <w:t xml:space="preserve"> sati. </w:t>
      </w:r>
    </w:p>
    <w:p w:rsidRDefault="00347A52" w:rsidP="00347A52" w:rsidR="00347A52">
      <w:pPr>
        <w:pStyle w:val="Bezproreda"/>
        <w:rPr>
          <w:rFonts w:cs="Times New Roman" w:hAnsi="Times New Roman" w:ascii="Times New Roman"/>
          <w:sz w:val="24"/>
          <w:szCs w:val="24"/>
        </w:rPr>
      </w:pPr>
    </w:p>
    <w:p w:rsidRDefault="00347A52" w:rsidP="00347A52" w:rsidR="00347A52"/>
    <w:p w:rsidRDefault="00AC35CC" w:rsidR="00AC35CC"/>
    <w:sectPr w:rsidSect="00526B27" w:rsidR="00AC35C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600" w:rsidP="00526B27" w:rsidR="007A7600">
      <w:pPr>
        <w:spacing w:lineRule="auto" w:line="240" w:after="0"/>
      </w:pPr>
      <w:r>
        <w:separator/>
      </w:r>
    </w:p>
  </w:endnote>
  <w:endnote w:id="0" w:type="continuationSeparator">
    <w:p w:rsidRDefault="007A7600" w:rsidP="00526B27" w:rsidR="007A76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600" w:rsidP="00526B27" w:rsidR="007A7600">
      <w:pPr>
        <w:spacing w:lineRule="auto" w:line="240" w:after="0"/>
      </w:pPr>
      <w:r>
        <w:separator/>
      </w:r>
    </w:p>
  </w:footnote>
  <w:footnote w:id="0" w:type="continuationSeparator">
    <w:p w:rsidRDefault="007A7600" w:rsidP="00526B27" w:rsidR="007A76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1823228"/>
      <w:docPartObj>
        <w:docPartGallery w:val="Page Numbers (Top of Page)"/>
        <w:docPartUnique/>
      </w:docPartObj>
    </w:sdtPr>
    <w:sdtEndPr/>
    <w:sdtContent>
      <w:p w:rsidRDefault="00526B27" w:rsidR="00526B27">
        <w:pPr>
          <w:pStyle w:val="Zaglavlje"/>
          <w:jc w:val="center"/>
        </w:pPr>
        <w:r>
          <w:fldChar w:fldCharType="begin"/>
        </w:r>
        <w:r>
          <w:instrText>PAGE   \* MERGEFORMAT</w:instrText>
        </w:r>
        <w:r>
          <w:fldChar w:fldCharType="separate"/>
        </w:r>
        <w:r w:rsidR="009E6443">
          <w:rPr>
            <w:noProof/>
          </w:rPr>
          <w:t>2</w:t>
        </w:r>
        <w:r>
          <w:fldChar w:fldCharType="end"/>
        </w:r>
      </w:p>
    </w:sdtContent>
  </w:sdt>
  <w:p w:rsidRDefault="00526B27" w:rsidR="00526B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573472"/>
    <w:multiLevelType w:val="hybridMultilevel"/>
    <w:tmpl w:val="1F0670B2"/>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BDB5466"/>
    <w:multiLevelType w:val="hybridMultilevel"/>
    <w:tmpl w:val="E078E836"/>
    <w:lvl w:tplc="03B8F49E" w:ilvl="0">
      <w:start w:val="1"/>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7A52"/>
    <w:rsid w:val="00057133"/>
    <w:rsid w:val="0026733A"/>
    <w:rsid w:val="00347A52"/>
    <w:rsid w:val="00526B27"/>
    <w:rsid w:val="00540544"/>
    <w:rsid w:val="00787928"/>
    <w:rsid w:val="007A7600"/>
    <w:rsid w:val="009E6443"/>
    <w:rsid w:val="00AC35CC"/>
    <w:rsid w:val="00AE14D8"/>
    <w:rsid w:val="00CE2981"/>
    <w:rsid w:val="00ED1017"/>
    <w:rsid w:val="00FB64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7A5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47A52"/>
    <w:pPr>
      <w:spacing w:lineRule="auto" w:line="240" w:after="0"/>
    </w:pPr>
  </w:style>
  <w:style w:styleId="Zaglavlje" w:type="paragraph">
    <w:name w:val="header"/>
    <w:basedOn w:val="Normal"/>
    <w:link w:val="ZaglavljeChar"/>
    <w:uiPriority w:val="99"/>
    <w:unhideWhenUsed/>
    <w:rsid w:val="00526B2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26B27"/>
  </w:style>
  <w:style w:styleId="Podnoje" w:type="paragraph">
    <w:name w:val="footer"/>
    <w:basedOn w:val="Normal"/>
    <w:link w:val="PodnojeChar"/>
    <w:uiPriority w:val="99"/>
    <w:unhideWhenUsed/>
    <w:rsid w:val="00526B2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26B27"/>
  </w:style>
  <w:style w:styleId="Tekstrezerviranogmjesta" w:type="character">
    <w:name w:val="Placeholder Text"/>
    <w:basedOn w:val="Zadanifontodlomka"/>
    <w:uiPriority w:val="99"/>
    <w:semiHidden/>
    <w:rsid w:val="009E6443"/>
    <w:rPr>
      <w:color w:val="808080"/>
      <w:bdr w:space="0" w:sz="0" w:color="auto" w:val="none"/>
      <w:shd w:fill="auto" w:color="auto" w:val="clear"/>
    </w:rPr>
  </w:style>
  <w:style w:customStyle="true" w:styleId="eSPISCCParagraphDefaultFont" w:type="character">
    <w:name w:val="eSPIS_CC_Paragraph Default Font"/>
    <w:basedOn w:val="Zadanifontodlomka"/>
    <w:rsid w:val="009E64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644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64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64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7A5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47A52"/>
    <w:pPr>
      <w:spacing w:after="0" w:line="240" w:lineRule="auto"/>
    </w:pPr>
  </w:style>
  <w:style w:styleId="Zaglavlje" w:type="paragraph">
    <w:name w:val="header"/>
    <w:basedOn w:val="Normal"/>
    <w:link w:val="ZaglavljeChar"/>
    <w:uiPriority w:val="99"/>
    <w:unhideWhenUsed/>
    <w:rsid w:val="00526B2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26B27"/>
  </w:style>
  <w:style w:styleId="Podnoje" w:type="paragraph">
    <w:name w:val="footer"/>
    <w:basedOn w:val="Normal"/>
    <w:link w:val="PodnojeChar"/>
    <w:uiPriority w:val="99"/>
    <w:unhideWhenUsed/>
    <w:rsid w:val="00526B2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26B27"/>
  </w:style>
  <w:style w:styleId="Tekstrezerviranogmjesta" w:type="character">
    <w:name w:val="Placeholder Text"/>
    <w:basedOn w:val="Zadanifontodlomka"/>
    <w:uiPriority w:val="99"/>
    <w:semiHidden/>
    <w:rsid w:val="009E6443"/>
    <w:rPr>
      <w:color w:val="808080"/>
      <w:bdr w:color="auto" w:space="0" w:sz="0" w:val="none"/>
      <w:shd w:color="auto" w:fill="auto" w:val="clear"/>
    </w:rPr>
  </w:style>
  <w:style w:customStyle="1" w:styleId="eSPISCCParagraphDefaultFont" w:type="character">
    <w:name w:val="eSPIS_CC_Paragraph Default Font"/>
    <w:basedOn w:val="Zadanifontodlomka"/>
    <w:rsid w:val="009E64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644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64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64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56030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19. travnja 2019.</izvorni_sadrzaj>
    <derivirana_varijabla naziv="DomainObject.StvarniPocetakDatum_1">19. travnja 2019.</derivirana_varijabla>
  </DomainObject.StvarniPocetakDatum>
  <DomainObject.StvarniZavrsetakDatum>
    <izvorni_sadrzaj>19. travnja 2019.</izvorni_sadrzaj>
    <derivirana_varijabla naziv="DomainObject.StvarniZavrsetakDatum_1">19. travnja 2019.</derivirana_varijabla>
  </DomainObject.StvarniZavrsetakDatum>
  <DomainObject.PlaniraniZavrsetakDatum>
    <izvorni_sadrzaj>19. travnja 2019.</izvorni_sadrzaj>
    <derivirana_varijabla naziv="DomainObject.PlaniraniZavrsetakDatum_1">19. travnja 2019.</derivirana_varijabla>
  </DomainObject.PlaniraniZavrsetakDatum>
  <DomainObject.PlaniraniPocetakDatum>
    <izvorni_sadrzaj>19. travnja 2019.</izvorni_sadrzaj>
    <derivirana_varijabla naziv="DomainObject.PlaniraniPocetakDatum_1">19. travnja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2019.</izvorni_sadrzaj>
    <derivirana_varijabla naziv="DomainObject.Zapisnik.DatumKreiranja_1">19. travnja 2019.</derivirana_varijabla>
  </DomainObject.Zapisnik.DatumKreiranja>
  <DomainObject.Zapisnik.ImovinskaKorist>
    <izvorni_sadrzaj/>
    <derivirana_varijabla naziv="DomainObject.Zapisnik.ImovinskaKorist_1"/>
  </DomainObject.Zapisnik.ImovinskaKorist>
  <DomainObject.Zapisnik.Oznaka>
    <izvorni_sadrzaj>St-795/2018-6</izvorni_sadrzaj>
    <derivirana_varijabla naziv="DomainObject.Zapisnik.Oznaka_1">St-795/2018-6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St-795/2018</izvorni_sadrzaj>
    <derivirana_varijabla naziv="DomainObject.Predmet.OznakaBroj_1">St-795/2018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EAST WEST TRADE društvo s ograničenom odgovornošću za trgovinu u stečaju</izvorni_sadrzaj>
    <derivirana_varijabla naziv="DomainObject.Predmet.ProtustrankaFormated_1">  Stečajna masa iza EAST WEST TRADE društvo s ograničenom odgovornošću za trgovinu u stečaju</derivirana_varijabla>
  </DomainObject.Predmet.ProtustrankaFormated>
  <DomainObject.Predmet.ProtustrankaFormatedOIB>
    <izvorni_sadrzaj>  Stečajna masa iza EAST WEST TRADE društvo s ograničenom odgovornošću za trgovinu u stečaju, OIB 20638709271</izvorni_sadrzaj>
    <derivirana_varijabla naziv="DomainObject.Predmet.ProtustrankaFormatedOIB_1">  Stečajna masa iza EAST WEST TRADE društvo s ograničenom odgovornošću za trgovinu u stečaju, OIB 20638709271</derivirana_varijabla>
  </DomainObject.Predmet.ProtustrankaFormatedOIB>
  <DomainObject.Predmet.ProtustrankaFormatedWithAdress>
    <izvorni_sadrzaj> Stečajna masa iza EAST WEST TRADE društvo s ograničenom odgovornošću za trgovinu u stečaju, Orljavska 4/A, 31000 Osijek</izvorni_sadrzaj>
    <derivirana_varijabla naziv="DomainObject.Predmet.ProtustrankaFormatedWithAdress_1"> Stečajna masa iza EAST WEST TRADE društvo s ograničenom odgovornošću za trgovinu u stečaju, Orljavska 4/A, 31000 Osijek</derivirana_varijabla>
  </DomainObject.Predmet.ProtustrankaFormatedWithAdress>
  <DomainObject.Predmet.ProtustrankaFormatedWithAdressOIB>
    <izvorni_sadrzaj> Stečajna masa iza EAST WEST TRADE društvo s ograničenom odgovornošću za trgovinu u stečaju, OIB 20638709271, Orljavska 4/A, 31000 Osijek</izvorni_sadrzaj>
    <derivirana_varijabla naziv="DomainObject.Predmet.ProtustrankaFormatedWithAdressOIB_1"> Stečajna masa iza EAST WEST TRADE društvo s ograničenom odgovornošću za trgovinu u stečaju, OIB 20638709271, Orljavska 4/A, 31000 Osijek</derivirana_varijabla>
  </DomainObject.Predmet.ProtustrankaFormatedWithAdressOIB>
  <DomainObject.Predmet.ProtustrankaWithAdress>
    <izvorni_sadrzaj>Stečajna masa iza EAST WEST TRADE društvo s ograničenom odgovornošću za trgovinu u stečaju Orljavska 4/A, 31000 Osijek</izvorni_sadrzaj>
    <derivirana_varijabla naziv="DomainObject.Predmet.ProtustrankaWithAdress_1">Stečajna masa iza EAST WEST TRADE društvo s ograničenom odgovornošću za trgovinu u stečaju Orljavska 4/A, 31000 Osijek</derivirana_varijabla>
  </DomainObject.Predmet.ProtustrankaWithAdress>
  <DomainObject.Predmet.ProtustrankaWithAdressOIB>
    <izvorni_sadrzaj>Stečajna masa iza EAST WEST TRADE društvo s ograničenom odgovornošću za trgovinu u stečaju, OIB 20638709271, Orljavska 4/A, 31000 Osijek</izvorni_sadrzaj>
    <derivirana_varijabla naziv="DomainObject.Predmet.ProtustrankaWithAdressOIB_1">Stečajna masa iza EAST WEST TRADE društvo s ograničenom odgovornošću za trgovinu u stečaju, OIB 20638709271, Orljavska 4/A, 31000 Osijek</derivirana_varijabla>
  </DomainObject.Predmet.ProtustrankaWithAdressOIB>
  <DomainObject.Predmet.ProtustrankaNazivFormated>
    <izvorni_sadrzaj>Stečajna masa iza EAST WEST TRADE društvo s ograničenom odgovornošću za trgovinu u stečaju</izvorni_sadrzaj>
    <derivirana_varijabla naziv="DomainObject.Predmet.ProtustrankaNazivFormated_1">Stečajna masa iza EAST WEST TRADE društvo s ograničenom odgovornošću za trgovinu u stečaju</derivirana_varijabla>
  </DomainObject.Predmet.ProtustrankaNazivFormated>
  <DomainObject.Predmet.ProtustrankaNazivFormatedOIB>
    <izvorni_sadrzaj>Stečajna masa iza EAST WEST TRADE društvo s ograničenom odgovornošću za trgovinu u stečaju, OIB 20638709271</izvorni_sadrzaj>
    <derivirana_varijabla naziv="DomainObject.Predmet.ProtustrankaNazivFormatedOIB_1">Stečajna masa iza EAST WEST TRADE društvo s ograničenom odgovornošću za trgovinu u stečaju, OIB 20638709271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Ljubičić</izvorni_sadrzaj>
    <derivirana_varijabla naziv="DomainObject.Predmet.StrankaFormated_1">  Vinko Ljubičić</derivirana_varijabla>
  </DomainObject.Predmet.StrankaFormated>
  <DomainObject.Predmet.StrankaFormatedOIB>
    <izvorni_sadrzaj>  Vinko Ljubičić, OIB 91327367435</izvorni_sadrzaj>
    <derivirana_varijabla naziv="DomainObject.Predmet.StrankaFormatedOIB_1">  Vinko Ljubičić, OIB 91327367435</derivirana_varijabla>
  </DomainObject.Predmet.StrankaFormatedOIB>
  <DomainObject.Predmet.StrankaFormatedWithAdress>
    <izvorni_sadrzaj> Vinko Ljubičić, Orljavska 4a, 31000 Osijek</izvorni_sadrzaj>
    <derivirana_varijabla naziv="DomainObject.Predmet.StrankaFormatedWithAdress_1"> Vinko Ljubičić, Orljavska 4a, 31000 Osijek</derivirana_varijabla>
  </DomainObject.Predmet.StrankaFormatedWithAdress>
  <DomainObject.Predmet.StrankaFormatedWithAdressOIB>
    <izvorni_sadrzaj> Vinko Ljubičić, OIB 91327367435, Orljavska 4a, 31000 Osijek</izvorni_sadrzaj>
    <derivirana_varijabla naziv="DomainObject.Predmet.StrankaFormatedWithAdressOIB_1"> Vinko Ljubičić, OIB 91327367435, Orljavska 4a, 31000 Osijek</derivirana_varijabla>
  </DomainObject.Predmet.StrankaFormatedWithAdressOIB>
  <DomainObject.Predmet.StrankaWithAdress>
    <izvorni_sadrzaj>Vinko Ljubičić Orljavska 4a,31000 Osijek</izvorni_sadrzaj>
    <derivirana_varijabla naziv="DomainObject.Predmet.StrankaWithAdress_1">Vinko Ljubičić Orljavska 4a,31000 Osijek</derivirana_varijabla>
  </DomainObject.Predmet.StrankaWithAdress>
  <DomainObject.Predmet.StrankaWithAdressOIB>
    <izvorni_sadrzaj>Vinko Ljubičić, OIB 91327367435, Orljavska 4a,31000 Osijek</izvorni_sadrzaj>
    <derivirana_varijabla naziv="DomainObject.Predmet.StrankaWithAdressOIB_1">Vinko Ljubičić, OIB 91327367435, Orljavska 4a,31000 Osijek</derivirana_varijabla>
  </DomainObject.Predmet.StrankaWithAdressOIB>
  <DomainObject.Predmet.StrankaNazivFormated>
    <izvorni_sadrzaj>Vinko Ljubičić</izvorni_sadrzaj>
    <derivirana_varijabla naziv="DomainObject.Predmet.StrankaNazivFormated_1">Vinko Ljubičić</derivirana_varijabla>
  </DomainObject.Predmet.StrankaNazivFormated>
  <DomainObject.Predmet.StrankaNazivFormatedOIB>
    <izvorni_sadrzaj>Vinko Ljubičić, OIB 91327367435</izvorni_sadrzaj>
    <derivirana_varijabla naziv="DomainObject.Predmet.StrankaNazivFormatedOIB_1">Vinko Ljubičić, OIB 91327367435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Vinko Ljubičić</item>
    </izvorni_sadrzaj>
    <derivirana_varijabla naziv="DomainObject.Predmet.StrankaListFormated_1">
      <item>Vinko Ljubičić</item>
    </derivirana_varijabla>
  </DomainObject.Predmet.StrankaListFormated>
  <DomainObject.Predmet.StrankaListFormatedOIB>
    <izvorni_sadrzaj>
      <item>Vinko Ljubičić, OIB 91327367435</item>
    </izvorni_sadrzaj>
    <derivirana_varijabla naziv="DomainObject.Predmet.StrankaListFormatedOIB_1">
      <item>Vinko Ljubičić, OIB 91327367435</item>
    </derivirana_varijabla>
  </DomainObject.Predmet.StrankaListFormatedOIB>
  <DomainObject.Predmet.StrankaListFormatedWithAdress>
    <izvorni_sadrzaj>
      <item>Vinko Ljubičić, Orljavska 4a, 31000 Osijek</item>
    </izvorni_sadrzaj>
    <derivirana_varijabla naziv="DomainObject.Predmet.StrankaListFormatedWithAdress_1">
      <item>Vinko Ljubičić, Orljavska 4a, 31000 Osijek</item>
    </derivirana_varijabla>
  </DomainObject.Predmet.StrankaListFormatedWithAdress>
  <DomainObject.Predmet.StrankaListFormatedWithAdressOIB>
    <izvorni_sadrzaj>
      <item>Vinko Ljubičić, OIB 91327367435, Orljavska 4a, 31000 Osijek</item>
    </izvorni_sadrzaj>
    <derivirana_varijabla naziv="DomainObject.Predmet.StrankaListFormatedWithAdressOIB_1">
      <item>Vinko Ljubičić, OIB 91327367435, Orljavska 4a, 31000 Osijek</item>
    </derivirana_varijabla>
  </DomainObject.Predmet.StrankaListFormatedWithAdressOIB>
  <DomainObject.Predmet.StrankaListNazivFormated>
    <izvorni_sadrzaj>
      <item>Vinko Ljubičić</item>
    </izvorni_sadrzaj>
    <derivirana_varijabla naziv="DomainObject.Predmet.StrankaListNazivFormated_1">
      <item>Vinko Ljubičić</item>
    </derivirana_varijabla>
  </DomainObject.Predmet.StrankaListNazivFormated>
  <DomainObject.Predmet.StrankaListNazivFormatedOIB>
    <izvorni_sadrzaj>
      <item>Vinko Ljubičić, OIB 91327367435</item>
    </izvorni_sadrzaj>
    <derivirana_varijabla naziv="DomainObject.Predmet.StrankaListNazivFormatedOIB_1">
      <item>Vinko Ljubičić, OIB 91327367435</item>
    </derivirana_varijabla>
  </DomainObject.Predmet.StrankaListNazivFormatedOIB>
  <DomainObject.Predmet.ProtuStrankaListFormated>
    <izvorni_sadrzaj>
      <item>Stečajna masa iza EAST WEST TRADE društvo s ograničenom odgovornošću za trgovinu u stečaju</item>
    </izvorni_sadrzaj>
    <derivirana_varijabla naziv="DomainObject.Predmet.ProtuStrankaListFormated_1">
      <item>Stečajna masa iza EAST WEST TRADE društvo s ograničenom odgovornošću za trgovinu u stečaju</item>
    </derivirana_varijabla>
  </DomainObject.Predmet.ProtuStrankaListFormated>
  <DomainObject.Predmet.ProtuStrankaListFormatedOIB>
    <izvorni_sadrzaj>
      <item>Stečajna masa iza EAST WEST TRADE društvo s ograničenom odgovornošću za trgovinu u stečaju, OIB 20638709271</item>
    </izvorni_sadrzaj>
    <derivirana_varijabla naziv="DomainObject.Predmet.ProtuStrankaListFormatedOIB_1">
      <item>Stečajna masa iza EAST WEST TRADE društvo s ograničenom odgovornošću za trgovinu u stečaju, OIB 20638709271</item>
    </derivirana_varijabla>
  </DomainObject.Predmet.ProtuStrankaListFormatedOIB>
  <DomainObject.Predmet.ProtuStrankaListFormatedWithAdress>
    <izvorni_sadrzaj>
      <item>Stečajna masa iza EAST WEST TRADE društvo s ograničenom odgovornošću za trgovinu u stečaju, Orljavska 4/A, 31000 Osijek</item>
    </izvorni_sadrzaj>
    <derivirana_varijabla naziv="DomainObject.Predmet.ProtuStrankaListFormatedWithAdress_1">
      <item>Stečajna masa iza EAST WEST TRADE društvo s ograničenom odgovornošću za trgovinu u stečaju, Orljavska 4/A, 31000 Osijek</item>
    </derivirana_varijabla>
  </DomainObject.Predmet.ProtuStrankaListFormatedWithAdress>
  <DomainObject.Predmet.ProtuStrankaListFormatedWithAdressOIB>
    <izvorni_sadrzaj>
      <item>Stečajna masa iza EAST WEST TRADE društvo s ograničenom odgovornošću za trgovinu u stečaju, OIB 20638709271, Orljavska 4/A, 31000 Osijek</item>
    </izvorni_sadrzaj>
    <derivirana_varijabla naziv="DomainObject.Predmet.ProtuStrankaListFormatedWithAdressOIB_1">
      <item>Stečajna masa iza EAST WEST TRADE društvo s ograničenom odgovornošću za trgovinu u stečaju, OIB 20638709271, Orljavska 4/A, 31000 Osijek</item>
    </derivirana_varijabla>
  </DomainObject.Predmet.ProtuStrankaListFormatedWithAdressOIB>
  <DomainObject.Predmet.ProtuStrankaListNazivFormated>
    <izvorni_sadrzaj>
      <item>Stečajna masa iza EAST WEST TRADE društvo s ograničenom odgovornošću za trgovinu u stečaju</item>
    </izvorni_sadrzaj>
    <derivirana_varijabla naziv="DomainObject.Predmet.ProtuStrankaListNazivFormated_1">
      <item>Stečajna masa iza EAST WEST TRADE društvo s ograničenom odgovornošću za trgovinu u stečaju</item>
    </derivirana_varijabla>
  </DomainObject.Predmet.ProtuStrankaListNazivFormated>
  <DomainObject.Predmet.ProtuStrankaListNazivFormatedOIB>
    <izvorni_sadrzaj>
      <item>Stečajna masa iza EAST WEST TRADE društvo s ograničenom odgovornošću za trgovinu u stečaju, OIB 20638709271</item>
    </izvorni_sadrzaj>
    <derivirana_varijabla naziv="DomainObject.Predmet.ProtuStrankaListNazivFormatedOIB_1">
      <item>Stečajna masa iza EAST WEST TRADE društvo s ograničenom odgovornošću za trgovinu u stečaju, OIB 20638709271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St-795/2018-6</izvorni_sadrzaj>
    <derivirana_varijabla naziv="DomainObject.PoslovniBrojDokumenta_1">St-795/2018-6</derivirana_varijabla>
  </DomainObject.PoslovniBrojDokumenta>
  <DomainObject.Predmet.StrankaIDrugi>
    <izvorni_sadrzaj>Vinko Ljubičić</izvorni_sadrzaj>
    <derivirana_varijabla naziv="DomainObject.Predmet.StrankaIDrugi_1">Vinko Ljubičić</derivirana_varijabla>
  </DomainObject.Predmet.StrankaIDrugi>
  <DomainObject.Predmet.ProtustrankaIDrugi>
    <izvorni_sadrzaj>Stečajna masa iza EAST WEST TRADE društvo s ograničenom odgovornošću za trgovinu u stečaju</izvorni_sadrzaj>
    <derivirana_varijabla naziv="DomainObject.Predmet.ProtustrankaIDrugi_1">Stečajna masa iza EAST WEST TRADE društvo s ograničenom odgovornošću za trgovinu u stečaju</derivirana_varijabla>
  </DomainObject.Predmet.ProtustrankaIDrugi>
  <DomainObject.Predmet.StrankaIDrugiAdressOIB>
    <izvorni_sadrzaj>Vinko Ljubičić, OIB 91327367435, Orljavska 4a, 31000 Osijek</izvorni_sadrzaj>
    <derivirana_varijabla naziv="DomainObject.Predmet.StrankaIDrugiAdressOIB_1">Vinko Ljubičić, OIB 91327367435, Orljavska 4a, 31000 Osijek</derivirana_varijabla>
  </DomainObject.Predmet.StrankaIDrugiAdressOIB>
  <DomainObject.Predmet.ProtustrankaIDrugiAdressOIB>
    <izvorni_sadrzaj>Stečajna masa iza EAST WEST TRADE društvo s ograničenom odgovornošću za trgovinu u stečaju, OIB 20638709271, Orljavska 4/A, 31000 Osijek</izvorni_sadrzaj>
    <derivirana_varijabla naziv="DomainObject.Predmet.ProtustrankaIDrugiAdressOIB_1">Stečajna masa iza EAST WEST TRADE društvo s ograničenom odgovornošću za trgovinu u stečaju, OIB 20638709271, Orljavska 4/A,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Vinko Ljubičić</item>
      <item>Stečajna masa iza EAST WEST TRADE društvo s ograničenom odgovornošću za trgovinu u stečaju</item>
    </izvorni_sadrzaj>
    <derivirana_varijabla naziv="DomainObject.Predmet.SudioniciListNaziv_1">
      <item>Vinko Ljubičić</item>
      <item>Stečajna masa iza EAST WEST TRADE društvo s ograničenom odgovornošću za trgovinu u stečaju</item>
    </derivirana_varijabla>
  </DomainObject.Predmet.SudioniciListNaziv>
  <DomainObject.Predmet.SudioniciListAdressOIB>
    <izvorni_sadrzaj>
      <item>Vinko Ljubičić, OIB 91327367435, Orljavska 4a,31000 Osijek</item>
      <item>Stečajna masa iza EAST WEST TRADE društvo s ograničenom odgovornošću za trgovinu u stečaju, OIB 20638709271, Orljavska 4/A,31000 Osijek</item>
    </izvorni_sadrzaj>
    <derivirana_varijabla naziv="DomainObject.Predmet.SudioniciListAdressOIB_1">
      <item>Vinko Ljubičić, OIB 91327367435, Orljavska 4a,31000 Osijek</item>
      <item>Stečajna masa iza EAST WEST TRADE društvo s ograničenom odgovornošću za trgovinu u stečaju, OIB 20638709271,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91327367435</item>
      <item>, OIB 20638709271</item>
    </izvorni_sadrzaj>
    <derivirana_varijabla naziv="DomainObject.Predmet.SudioniciListNazivOIB_1">
      <item>, OIB 91327367435</item>
      <item>, OIB 20638709271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2019.</izvorni_sadrzaj>
    <derivirana_varijabla naziv="DomainObject.Predmet.DatumZadnjeOdrzaneSudskeRadnje_1">19. travnja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2168</properties:Characters>
  <properties:Lines>78</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2019-04-18T06:19:00Z</dcterms:created>
  <dc:creator>Vesna Dragišić</dc:creator>
  <cp:lastModifiedBy>Vesna Dragišić</cp:lastModifiedBy>
  <cp:lastPrinted>2019-04-19T07:13:00Z</cp:lastPrinted>
  <dcterms:modified xmlns:xsi="http://www.w3.org/2001/XMLSchema-instance" xsi:type="dcterms:W3CDTF">2019-04-19T07:46:00Z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St-795/2018-6 / Zapisnik - Izvještajno ročište (1 A Zapisnik s IZVJEŠTAJNOG ROČIŠTA za East West trade u 9,30.docx)</vt:lpwstr>
  </prop:property>
  <prop:property name="CC_coloring" pid="4" fmtid="{D5CDD505-2E9C-101B-9397-08002B2CF9AE}">
    <vt:bool>false</vt:bool>
  </prop:property>
  <prop:property name="BrojStranica" pid="5" fmtid="{D5CDD505-2E9C-101B-9397-08002B2CF9AE}">
    <vt:i4>2</vt:i4>
  </prop:property>
</prop:Properties>
</file>