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22c0" w14:paraId="70222c0" w:rsidRDefault="001615CA" w:rsidR="003D6DE6" w:rsidRPr="00D60CC6">
      <w:pPr>
        <w15:collapsed w:val="false"/>
        <w:rPr>
          <w:noProof/>
          <w:color w:val="000000"/>
        </w:rPr>
      </w:pPr>
      <w:bookmarkStart w:name="_GoBack" w:id="0"/>
      <w:bookmarkEnd w:id="0"/>
      <w:r w:rsidRPr="00D60CC6">
        <w:rPr>
          <w:bCs/>
          <w:color w:val="000000"/>
          <w:lang w:val="hr-HR"/>
        </w:rPr>
        <w:t xml:space="preserve">   </w:t>
      </w:r>
      <w:r w:rsidR="003D6DE6" w:rsidRPr="00D60CC6">
        <w:rPr>
          <w:noProof/>
          <w:color w:val="000000"/>
        </w:rPr>
        <w:t xml:space="preserve">            </w:t>
      </w:r>
    </w:p>
    <w:p w:rsidRDefault="003D6DE6" w:rsidR="003D6DE6" w:rsidRPr="00D60CC6">
      <w:pPr>
        <w:rPr>
          <w:noProof/>
          <w:color w:val="000000"/>
        </w:rPr>
      </w:pPr>
    </w:p>
    <w:p w:rsidRDefault="003D6DE6" w:rsidR="001615CA" w:rsidRPr="00D60CC6">
      <w:pPr>
        <w:rPr>
          <w:bCs/>
          <w:color w:val="000000"/>
          <w:lang w:val="hr-HR"/>
        </w:rPr>
      </w:pPr>
      <w:r w:rsidRPr="00D60CC6">
        <w:rPr>
          <w:noProof/>
          <w:color w:val="000000"/>
        </w:rPr>
        <w:t xml:space="preserve">                  </w:t>
      </w:r>
      <w:r w:rsidRPr="00D60CC6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D60CC6">
      <w:pPr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 xml:space="preserve">    </w:t>
      </w:r>
      <w:r w:rsidR="001615CA" w:rsidRPr="00D60CC6">
        <w:rPr>
          <w:bCs/>
          <w:color w:val="000000"/>
          <w:lang w:val="hr-HR"/>
        </w:rPr>
        <w:t xml:space="preserve">    </w:t>
      </w:r>
      <w:r w:rsidR="00F62A96" w:rsidRPr="00D60CC6">
        <w:rPr>
          <w:bCs/>
          <w:color w:val="000000"/>
          <w:lang w:val="hr-HR"/>
        </w:rPr>
        <w:t>R</w:t>
      </w:r>
      <w:r w:rsidRPr="00D60CC6">
        <w:rPr>
          <w:bCs/>
          <w:color w:val="000000"/>
          <w:lang w:val="hr-HR"/>
        </w:rPr>
        <w:t>epublika Hrvatska</w:t>
      </w:r>
      <w:r w:rsidR="00F62A96" w:rsidRPr="00D60CC6">
        <w:rPr>
          <w:bCs/>
          <w:color w:val="000000"/>
          <w:lang w:val="hr-HR"/>
        </w:rPr>
        <w:tab/>
      </w:r>
      <w:r w:rsidR="00F62A96" w:rsidRPr="00D60CC6">
        <w:rPr>
          <w:bCs/>
          <w:color w:val="000000"/>
          <w:lang w:val="hr-HR"/>
        </w:rPr>
        <w:tab/>
      </w:r>
      <w:r w:rsidR="00F62A96" w:rsidRPr="00D60CC6">
        <w:rPr>
          <w:bCs/>
          <w:color w:val="000000"/>
          <w:lang w:val="hr-HR"/>
        </w:rPr>
        <w:tab/>
      </w:r>
      <w:r w:rsidR="00F62A96" w:rsidRPr="00D60CC6">
        <w:rPr>
          <w:bCs/>
          <w:color w:val="000000"/>
          <w:lang w:val="hr-HR"/>
        </w:rPr>
        <w:tab/>
      </w:r>
      <w:r w:rsidR="00F62A96" w:rsidRPr="00D60CC6">
        <w:rPr>
          <w:bCs/>
          <w:color w:val="000000"/>
          <w:lang w:val="hr-HR"/>
        </w:rPr>
        <w:tab/>
      </w:r>
      <w:r w:rsidR="00F62A96" w:rsidRPr="00D60CC6">
        <w:rPr>
          <w:bCs/>
          <w:color w:val="000000"/>
          <w:lang w:val="hr-HR"/>
        </w:rPr>
        <w:tab/>
      </w:r>
    </w:p>
    <w:p w:rsidRDefault="00F62A96" w:rsidP="0020618B" w:rsidR="005B3FCF" w:rsidRPr="00D60CC6">
      <w:pPr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>TRGOVAČKI SUD U ZAGREBU</w:t>
      </w:r>
      <w:r w:rsidR="0020618B" w:rsidRPr="00D60CC6">
        <w:rPr>
          <w:bCs/>
          <w:color w:val="000000"/>
          <w:lang w:val="hr-HR"/>
        </w:rPr>
        <w:t xml:space="preserve">                                                                     </w:t>
      </w:r>
    </w:p>
    <w:p w:rsidRDefault="00FC3FD9" w:rsidP="0020618B" w:rsidR="00FC3FD9" w:rsidRPr="00D60CC6">
      <w:pPr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 xml:space="preserve">      Zagreb, </w:t>
      </w:r>
      <w:proofErr w:type="spellStart"/>
      <w:r w:rsidRPr="00D60CC6">
        <w:rPr>
          <w:bCs/>
          <w:color w:val="000000"/>
          <w:lang w:val="hr-HR"/>
        </w:rPr>
        <w:t>Amruševa</w:t>
      </w:r>
      <w:proofErr w:type="spellEnd"/>
      <w:r w:rsidRPr="00D60CC6">
        <w:rPr>
          <w:bCs/>
          <w:color w:val="000000"/>
          <w:lang w:val="hr-HR"/>
        </w:rPr>
        <w:t xml:space="preserve"> 2/II</w:t>
      </w:r>
    </w:p>
    <w:p w:rsidRDefault="00FC3FD9" w:rsidP="005B3FCF" w:rsidR="00F62A96" w:rsidRPr="00D60CC6">
      <w:pPr>
        <w:jc w:val="right"/>
        <w:rPr>
          <w:bCs/>
          <w:color w:val="000000"/>
          <w:lang w:val="hr-HR"/>
        </w:rPr>
      </w:pPr>
      <w:proofErr w:type="spellStart"/>
      <w:r w:rsidRPr="00D60CC6">
        <w:rPr>
          <w:bCs/>
          <w:color w:val="000000"/>
          <w:lang w:val="hr-HR"/>
        </w:rPr>
        <w:t>20</w:t>
      </w:r>
      <w:proofErr w:type="spellEnd"/>
      <w:r w:rsidR="001615CA" w:rsidRPr="00D60CC6">
        <w:rPr>
          <w:bCs/>
          <w:color w:val="000000"/>
          <w:lang w:val="hr-HR"/>
        </w:rPr>
        <w:t xml:space="preserve"> St-</w:t>
      </w:r>
      <w:proofErr w:type="spellStart"/>
      <w:r w:rsidR="003D6DE6" w:rsidRPr="00D60CC6">
        <w:rPr>
          <w:bCs/>
          <w:color w:val="000000"/>
          <w:lang w:val="hr-HR"/>
        </w:rPr>
        <w:t>1193</w:t>
      </w:r>
      <w:proofErr w:type="spellEnd"/>
      <w:r w:rsidR="003D6DE6" w:rsidRPr="00D60CC6">
        <w:rPr>
          <w:bCs/>
          <w:color w:val="000000"/>
          <w:lang w:val="hr-HR"/>
        </w:rPr>
        <w:t>/</w:t>
      </w:r>
      <w:proofErr w:type="spellStart"/>
      <w:r w:rsidR="003D6DE6" w:rsidRPr="00D60CC6">
        <w:rPr>
          <w:bCs/>
          <w:color w:val="000000"/>
          <w:lang w:val="hr-HR"/>
        </w:rPr>
        <w:t>12</w:t>
      </w:r>
      <w:proofErr w:type="spellEnd"/>
      <w:r w:rsidR="00714884" w:rsidRPr="00D60CC6">
        <w:rPr>
          <w:bCs/>
          <w:color w:val="000000"/>
          <w:lang w:val="hr-HR"/>
        </w:rPr>
        <w:t>-</w:t>
      </w:r>
    </w:p>
    <w:p w:rsidRDefault="00714884" w:rsidP="005B3FCF" w:rsidR="00714884" w:rsidRPr="00D60CC6">
      <w:pPr>
        <w:jc w:val="right"/>
        <w:rPr>
          <w:bCs/>
          <w:color w:val="000000"/>
          <w:lang w:val="hr-HR"/>
        </w:rPr>
      </w:pPr>
    </w:p>
    <w:p w:rsidRDefault="00234A54" w:rsidP="00234A54" w:rsidR="00234A54" w:rsidRPr="00D60CC6">
      <w:pPr>
        <w:jc w:val="center"/>
        <w:rPr>
          <w:color w:val="000000"/>
        </w:rPr>
      </w:pPr>
      <w:r w:rsidRPr="00D60CC6">
        <w:rPr>
          <w:color w:val="000000"/>
        </w:rPr>
        <w:t>R E P U B L I K A   H R V A T S K A</w:t>
      </w:r>
    </w:p>
    <w:p w:rsidRDefault="00F62A96" w:rsidR="00F62A96" w:rsidRPr="00D60CC6">
      <w:pPr>
        <w:rPr>
          <w:bCs/>
          <w:color w:val="000000"/>
          <w:lang w:val="hr-HR"/>
        </w:rPr>
      </w:pPr>
    </w:p>
    <w:p w:rsidRDefault="00F62A96" w:rsidR="00F62A96" w:rsidRPr="00D60CC6">
      <w:pPr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="009F28C8" w:rsidRPr="00D60CC6">
        <w:rPr>
          <w:bCs/>
          <w:color w:val="000000"/>
          <w:lang w:val="hr-HR"/>
        </w:rPr>
        <w:t>Z A K L J U Č A K</w:t>
      </w:r>
    </w:p>
    <w:p w:rsidRDefault="00F62A96" w:rsidR="00F62A96" w:rsidRPr="00D60CC6">
      <w:pPr>
        <w:rPr>
          <w:bCs/>
          <w:color w:val="000000"/>
          <w:lang w:val="hr-HR"/>
        </w:rPr>
      </w:pPr>
    </w:p>
    <w:p w:rsidRDefault="00F62A96" w:rsidP="00F62A96" w:rsidR="00F62A96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ab/>
      </w:r>
      <w:r w:rsidR="004571E1" w:rsidRPr="00D60CC6">
        <w:rPr>
          <w:color w:val="000000"/>
          <w:lang w:val="hr-HR"/>
        </w:rPr>
        <w:t xml:space="preserve">TRGOVAČKI SUD U ZAGREBU po </w:t>
      </w:r>
      <w:r w:rsidR="00327503" w:rsidRPr="00D60CC6">
        <w:rPr>
          <w:color w:val="000000"/>
          <w:lang w:val="hr-HR"/>
        </w:rPr>
        <w:t>sucu</w:t>
      </w:r>
      <w:r w:rsidR="004571E1" w:rsidRPr="00D60CC6">
        <w:rPr>
          <w:color w:val="000000"/>
          <w:lang w:val="hr-HR"/>
        </w:rPr>
        <w:t xml:space="preserve"> pojedincu</w:t>
      </w:r>
      <w:r w:rsidR="003D6DE6" w:rsidRPr="00D60CC6">
        <w:rPr>
          <w:color w:val="000000"/>
          <w:lang w:val="hr-HR"/>
        </w:rPr>
        <w:t xml:space="preserve"> Luciji Butigan, u stečajnom postupku </w:t>
      </w:r>
      <w:proofErr w:type="spellStart"/>
      <w:r w:rsidR="003D6DE6" w:rsidRPr="00D60CC6">
        <w:rPr>
          <w:color w:val="000000"/>
        </w:rPr>
        <w:t>nad</w:t>
      </w:r>
      <w:proofErr w:type="spellEnd"/>
      <w:r w:rsidR="003D6DE6" w:rsidRPr="00D60CC6">
        <w:rPr>
          <w:color w:val="000000"/>
        </w:rPr>
        <w:t xml:space="preserve"> </w:t>
      </w:r>
      <w:proofErr w:type="spellStart"/>
      <w:r w:rsidR="003D6DE6" w:rsidRPr="00D60CC6">
        <w:rPr>
          <w:color w:val="000000"/>
        </w:rPr>
        <w:t>stečajnom</w:t>
      </w:r>
      <w:proofErr w:type="spellEnd"/>
      <w:r w:rsidR="003D6DE6" w:rsidRPr="00D60CC6">
        <w:rPr>
          <w:color w:val="000000"/>
        </w:rPr>
        <w:t xml:space="preserve"> </w:t>
      </w:r>
      <w:proofErr w:type="spellStart"/>
      <w:r w:rsidR="003D6DE6" w:rsidRPr="00D60CC6">
        <w:rPr>
          <w:color w:val="000000"/>
        </w:rPr>
        <w:t>masom</w:t>
      </w:r>
      <w:proofErr w:type="spellEnd"/>
      <w:r w:rsidR="003D6DE6" w:rsidRPr="00D60CC6">
        <w:rPr>
          <w:color w:val="000000"/>
        </w:rPr>
        <w:t xml:space="preserve"> </w:t>
      </w:r>
      <w:proofErr w:type="spellStart"/>
      <w:r w:rsidR="003D6DE6" w:rsidRPr="00D60CC6">
        <w:rPr>
          <w:rFonts w:cs="Arial"/>
          <w:color w:val="000000"/>
        </w:rPr>
        <w:t>ANTOLKOVIĆ</w:t>
      </w:r>
      <w:proofErr w:type="spellEnd"/>
      <w:r w:rsidR="003D6DE6" w:rsidRPr="00D60CC6">
        <w:rPr>
          <w:rFonts w:cs="Arial"/>
          <w:color w:val="000000"/>
        </w:rPr>
        <w:t xml:space="preserve"> </w:t>
      </w:r>
      <w:proofErr w:type="spellStart"/>
      <w:r w:rsidR="003D6DE6" w:rsidRPr="00D60CC6">
        <w:rPr>
          <w:rFonts w:cs="Arial"/>
          <w:color w:val="000000"/>
        </w:rPr>
        <w:t>MESNA</w:t>
      </w:r>
      <w:proofErr w:type="spellEnd"/>
      <w:r w:rsidR="003D6DE6" w:rsidRPr="00D60CC6">
        <w:rPr>
          <w:rFonts w:cs="Arial"/>
          <w:color w:val="000000"/>
        </w:rPr>
        <w:t xml:space="preserve"> </w:t>
      </w:r>
      <w:proofErr w:type="spellStart"/>
      <w:r w:rsidR="003D6DE6" w:rsidRPr="00D60CC6">
        <w:rPr>
          <w:rFonts w:cs="Arial"/>
          <w:color w:val="000000"/>
        </w:rPr>
        <w:t>INDUSTRIJA</w:t>
      </w:r>
      <w:proofErr w:type="spellEnd"/>
      <w:r w:rsidR="003D6DE6" w:rsidRPr="00D60CC6">
        <w:rPr>
          <w:rFonts w:cs="Arial"/>
          <w:color w:val="000000"/>
        </w:rPr>
        <w:t xml:space="preserve"> d.o.o. </w:t>
      </w:r>
      <w:proofErr w:type="spellStart"/>
      <w:r w:rsidR="003D6DE6" w:rsidRPr="00D60CC6">
        <w:rPr>
          <w:rFonts w:cs="Arial"/>
          <w:color w:val="000000"/>
        </w:rPr>
        <w:t>za</w:t>
      </w:r>
      <w:proofErr w:type="spellEnd"/>
      <w:r w:rsidR="003D6DE6" w:rsidRPr="00D60CC6">
        <w:rPr>
          <w:rFonts w:cs="Arial"/>
          <w:color w:val="000000"/>
        </w:rPr>
        <w:t xml:space="preserve"> </w:t>
      </w:r>
      <w:proofErr w:type="spellStart"/>
      <w:r w:rsidR="003D6DE6" w:rsidRPr="00D60CC6">
        <w:rPr>
          <w:rFonts w:cs="Arial"/>
          <w:color w:val="000000"/>
        </w:rPr>
        <w:t>proizvodnju</w:t>
      </w:r>
      <w:proofErr w:type="spellEnd"/>
      <w:r w:rsidR="003D6DE6" w:rsidRPr="00D60CC6">
        <w:rPr>
          <w:rFonts w:cs="Arial"/>
          <w:color w:val="000000"/>
        </w:rPr>
        <w:t xml:space="preserve"> i </w:t>
      </w:r>
      <w:proofErr w:type="spellStart"/>
      <w:r w:rsidR="003D6DE6" w:rsidRPr="00D60CC6">
        <w:rPr>
          <w:rFonts w:cs="Arial"/>
          <w:color w:val="000000"/>
        </w:rPr>
        <w:t>preradu</w:t>
      </w:r>
      <w:proofErr w:type="spellEnd"/>
      <w:r w:rsidR="003D6DE6" w:rsidRPr="00D60CC6">
        <w:rPr>
          <w:rFonts w:cs="Arial"/>
          <w:color w:val="000000"/>
        </w:rPr>
        <w:t xml:space="preserve"> mesa, </w:t>
      </w:r>
      <w:proofErr w:type="spellStart"/>
      <w:r w:rsidR="003D6DE6" w:rsidRPr="00D60CC6">
        <w:rPr>
          <w:rFonts w:cs="Arial"/>
          <w:color w:val="000000"/>
        </w:rPr>
        <w:t>Sv</w:t>
      </w:r>
      <w:proofErr w:type="spellEnd"/>
      <w:r w:rsidR="003D6DE6" w:rsidRPr="00D60CC6">
        <w:rPr>
          <w:rFonts w:cs="Arial"/>
          <w:color w:val="000000"/>
        </w:rPr>
        <w:t xml:space="preserve">. Ivan </w:t>
      </w:r>
      <w:proofErr w:type="spellStart"/>
      <w:r w:rsidR="003D6DE6" w:rsidRPr="00D60CC6">
        <w:rPr>
          <w:rFonts w:cs="Arial"/>
          <w:color w:val="000000"/>
        </w:rPr>
        <w:t>Zelina</w:t>
      </w:r>
      <w:proofErr w:type="spellEnd"/>
      <w:r w:rsidR="003D6DE6" w:rsidRPr="00D60CC6">
        <w:rPr>
          <w:rFonts w:cs="Arial"/>
          <w:color w:val="000000"/>
        </w:rPr>
        <w:t xml:space="preserve">, </w:t>
      </w:r>
      <w:proofErr w:type="spellStart"/>
      <w:r w:rsidR="003D6DE6" w:rsidRPr="00D60CC6">
        <w:rPr>
          <w:rFonts w:cs="Arial"/>
          <w:color w:val="000000"/>
        </w:rPr>
        <w:t>Hrastje</w:t>
      </w:r>
      <w:proofErr w:type="spellEnd"/>
      <w:r w:rsidR="003D6DE6" w:rsidRPr="00D60CC6">
        <w:rPr>
          <w:rFonts w:cs="Arial"/>
          <w:color w:val="000000"/>
        </w:rPr>
        <w:t xml:space="preserve"> 70, </w:t>
      </w:r>
      <w:proofErr w:type="spellStart"/>
      <w:r w:rsidR="003D6DE6" w:rsidRPr="00D60CC6">
        <w:rPr>
          <w:rFonts w:cs="Arial"/>
          <w:color w:val="000000"/>
        </w:rPr>
        <w:t>MBS</w:t>
      </w:r>
      <w:proofErr w:type="spellEnd"/>
      <w:r w:rsidR="003D6DE6" w:rsidRPr="00D60CC6">
        <w:rPr>
          <w:rFonts w:cs="Arial"/>
          <w:color w:val="000000"/>
        </w:rPr>
        <w:t xml:space="preserve">: 080569884, </w:t>
      </w:r>
      <w:proofErr w:type="spellStart"/>
      <w:r w:rsidR="003D6DE6" w:rsidRPr="00D60CC6">
        <w:rPr>
          <w:rFonts w:cs="Arial"/>
          <w:color w:val="000000"/>
        </w:rPr>
        <w:t>OIB</w:t>
      </w:r>
      <w:proofErr w:type="spellEnd"/>
      <w:r w:rsidR="003D6DE6" w:rsidRPr="00D60CC6">
        <w:rPr>
          <w:rFonts w:cs="Arial"/>
          <w:color w:val="000000"/>
        </w:rPr>
        <w:t>: 96261485248</w:t>
      </w:r>
      <w:r w:rsidR="00234A54" w:rsidRPr="00D60CC6">
        <w:rPr>
          <w:color w:val="000000"/>
          <w:lang w:val="hr-HR"/>
        </w:rPr>
        <w:t>, dana</w:t>
      </w:r>
      <w:r w:rsidR="003D6DE6" w:rsidRPr="00D60CC6">
        <w:rPr>
          <w:color w:val="000000"/>
          <w:lang w:val="hr-HR"/>
        </w:rPr>
        <w:t xml:space="preserve"> 7</w:t>
      </w:r>
      <w:r w:rsidR="00714884" w:rsidRPr="00D60CC6">
        <w:rPr>
          <w:color w:val="000000"/>
          <w:lang w:val="hr-HR"/>
        </w:rPr>
        <w:t>. rujna</w:t>
      </w:r>
      <w:r w:rsidR="00234A54" w:rsidRPr="00D60CC6">
        <w:rPr>
          <w:color w:val="000000"/>
          <w:lang w:val="hr-HR"/>
        </w:rPr>
        <w:t xml:space="preserve"> </w:t>
      </w:r>
      <w:proofErr w:type="spellStart"/>
      <w:r w:rsidR="003370B6" w:rsidRPr="00D60CC6">
        <w:rPr>
          <w:color w:val="000000"/>
          <w:lang w:val="hr-HR"/>
        </w:rPr>
        <w:t>201</w:t>
      </w:r>
      <w:r w:rsidR="003D6DE6" w:rsidRPr="00D60CC6">
        <w:rPr>
          <w:color w:val="000000"/>
          <w:lang w:val="hr-HR"/>
        </w:rPr>
        <w:t>5</w:t>
      </w:r>
      <w:proofErr w:type="spellEnd"/>
      <w:r w:rsidR="003370B6" w:rsidRPr="00D60CC6">
        <w:rPr>
          <w:color w:val="000000"/>
          <w:lang w:val="hr-HR"/>
        </w:rPr>
        <w:t>.</w:t>
      </w:r>
    </w:p>
    <w:p w:rsidRDefault="00F62A96" w:rsidP="00F62A96" w:rsidR="00F62A96" w:rsidRPr="00D60CC6">
      <w:pPr>
        <w:jc w:val="both"/>
        <w:rPr>
          <w:bCs/>
          <w:color w:val="000000"/>
          <w:lang w:val="hr-HR"/>
        </w:rPr>
      </w:pPr>
    </w:p>
    <w:p w:rsidRDefault="00F62A96" w:rsidP="00F62A96" w:rsidR="00F62A96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="009F28C8" w:rsidRPr="00D60CC6">
        <w:rPr>
          <w:bCs/>
          <w:color w:val="000000"/>
          <w:lang w:val="hr-HR"/>
        </w:rPr>
        <w:t>z a k l j u č</w:t>
      </w:r>
      <w:r w:rsidR="0020618B" w:rsidRPr="00D60CC6">
        <w:rPr>
          <w:bCs/>
          <w:color w:val="000000"/>
          <w:lang w:val="hr-HR"/>
        </w:rPr>
        <w:t xml:space="preserve"> </w:t>
      </w:r>
      <w:r w:rsidR="009F28C8" w:rsidRPr="00D60CC6">
        <w:rPr>
          <w:bCs/>
          <w:color w:val="000000"/>
          <w:lang w:val="hr-HR"/>
        </w:rPr>
        <w:t>i o</w:t>
      </w:r>
      <w:r w:rsidRPr="00D60CC6">
        <w:rPr>
          <w:bCs/>
          <w:color w:val="000000"/>
          <w:lang w:val="hr-HR"/>
        </w:rPr>
        <w:t xml:space="preserve">      j e</w:t>
      </w:r>
    </w:p>
    <w:p w:rsidRDefault="00C95015" w:rsidR="00C95015" w:rsidRPr="00D60CC6">
      <w:pPr>
        <w:rPr>
          <w:bCs/>
          <w:color w:val="000000"/>
          <w:lang w:val="hr-HR"/>
        </w:rPr>
      </w:pPr>
    </w:p>
    <w:p w:rsidRDefault="00F62A96" w:rsidP="00402D99" w:rsidR="00327503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>I</w:t>
      </w:r>
      <w:r w:rsidR="000F764F" w:rsidRPr="00D60CC6">
        <w:rPr>
          <w:bCs/>
          <w:color w:val="000000"/>
          <w:lang w:val="hr-HR"/>
        </w:rPr>
        <w:t>.</w:t>
      </w:r>
      <w:r w:rsidRPr="00D60CC6">
        <w:rPr>
          <w:bCs/>
          <w:color w:val="000000"/>
          <w:lang w:val="hr-HR"/>
        </w:rPr>
        <w:tab/>
      </w:r>
      <w:r w:rsidR="009F28C8" w:rsidRPr="00D60CC6">
        <w:rPr>
          <w:bCs/>
          <w:color w:val="000000"/>
          <w:lang w:val="hr-HR"/>
        </w:rPr>
        <w:t xml:space="preserve">Temeljem članka 164. </w:t>
      </w:r>
      <w:r w:rsidR="00E92C63" w:rsidRPr="00D60CC6">
        <w:rPr>
          <w:bCs/>
          <w:color w:val="000000"/>
          <w:lang w:val="hr-HR"/>
        </w:rPr>
        <w:t xml:space="preserve">Stečajnog zakona i </w:t>
      </w:r>
      <w:r w:rsidR="009F28C8" w:rsidRPr="00D60CC6">
        <w:rPr>
          <w:bCs/>
          <w:color w:val="000000"/>
          <w:lang w:val="hr-HR"/>
        </w:rPr>
        <w:t xml:space="preserve">članka </w:t>
      </w:r>
      <w:proofErr w:type="spellStart"/>
      <w:r w:rsidR="003D6DE6" w:rsidRPr="00D60CC6">
        <w:rPr>
          <w:bCs/>
          <w:color w:val="000000"/>
          <w:lang w:val="hr-HR"/>
        </w:rPr>
        <w:t>92</w:t>
      </w:r>
      <w:proofErr w:type="spellEnd"/>
      <w:r w:rsidR="00E92C63" w:rsidRPr="00D60CC6">
        <w:rPr>
          <w:bCs/>
          <w:color w:val="000000"/>
          <w:lang w:val="hr-HR"/>
        </w:rPr>
        <w:t>.</w:t>
      </w:r>
      <w:r w:rsidR="009F28C8" w:rsidRPr="00D60CC6">
        <w:rPr>
          <w:bCs/>
          <w:color w:val="000000"/>
          <w:lang w:val="hr-HR"/>
        </w:rPr>
        <w:t xml:space="preserve"> stavak 1</w:t>
      </w:r>
      <w:r w:rsidR="00E92C63" w:rsidRPr="00D60CC6">
        <w:rPr>
          <w:bCs/>
          <w:color w:val="000000"/>
          <w:lang w:val="hr-HR"/>
        </w:rPr>
        <w:t>.</w:t>
      </w:r>
      <w:r w:rsidR="009F28C8" w:rsidRPr="00D60CC6">
        <w:rPr>
          <w:bCs/>
          <w:color w:val="000000"/>
          <w:lang w:val="hr-HR"/>
        </w:rPr>
        <w:t xml:space="preserve"> Ovršnog zakona, određuje se ročište radi utvrđivanja vrijednosti nekretnine </w:t>
      </w:r>
      <w:r w:rsidR="00333CC5" w:rsidRPr="00D60CC6">
        <w:rPr>
          <w:bCs/>
          <w:color w:val="000000"/>
          <w:lang w:val="hr-HR"/>
        </w:rPr>
        <w:t>i utvrđivanja po</w:t>
      </w:r>
      <w:r w:rsidR="00714884" w:rsidRPr="00D60CC6">
        <w:rPr>
          <w:bCs/>
          <w:color w:val="000000"/>
          <w:lang w:val="hr-HR"/>
        </w:rPr>
        <w:t>četne cijene i to za nekretnine</w:t>
      </w:r>
      <w:r w:rsidR="003D6DE6" w:rsidRPr="00D60CC6">
        <w:rPr>
          <w:bCs/>
          <w:color w:val="000000"/>
          <w:lang w:val="hr-HR"/>
        </w:rPr>
        <w:t>:</w:t>
      </w:r>
    </w:p>
    <w:p w:rsidRDefault="003D6DE6" w:rsidP="00402D99" w:rsidR="003D6DE6" w:rsidRPr="00D60CC6">
      <w:pPr>
        <w:jc w:val="both"/>
        <w:rPr>
          <w:bCs/>
          <w:color w:val="000000"/>
          <w:lang w:val="hr-HR"/>
        </w:rPr>
      </w:pPr>
    </w:p>
    <w:p w:rsidRDefault="003D6DE6" w:rsidP="003D6DE6" w:rsidR="003D6DE6" w:rsidRPr="00D60CC6">
      <w:pPr>
        <w:ind w:left="720"/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 xml:space="preserve">-   nekretnina upisana u z.k.ul. </w:t>
      </w:r>
      <w:proofErr w:type="spellStart"/>
      <w:r w:rsidRPr="00D60CC6">
        <w:rPr>
          <w:bCs/>
          <w:color w:val="000000"/>
          <w:lang w:val="hr-HR"/>
        </w:rPr>
        <w:t>6785</w:t>
      </w:r>
      <w:proofErr w:type="spellEnd"/>
      <w:r w:rsidRPr="00D60CC6">
        <w:rPr>
          <w:bCs/>
          <w:color w:val="000000"/>
          <w:lang w:val="hr-HR"/>
        </w:rPr>
        <w:t xml:space="preserve">, k.o. Križevci, kat. </w:t>
      </w:r>
      <w:proofErr w:type="spellStart"/>
      <w:r w:rsidRPr="00D60CC6">
        <w:rPr>
          <w:bCs/>
          <w:color w:val="000000"/>
          <w:lang w:val="hr-HR"/>
        </w:rPr>
        <w:t>čes</w:t>
      </w:r>
      <w:proofErr w:type="spellEnd"/>
      <w:r w:rsidRPr="00D60CC6">
        <w:rPr>
          <w:bCs/>
          <w:color w:val="000000"/>
          <w:lang w:val="hr-HR"/>
        </w:rPr>
        <w:t xml:space="preserve">. br. </w:t>
      </w:r>
      <w:proofErr w:type="spellStart"/>
      <w:r w:rsidRPr="00D60CC6">
        <w:rPr>
          <w:bCs/>
          <w:color w:val="000000"/>
          <w:lang w:val="hr-HR"/>
        </w:rPr>
        <w:t>1742</w:t>
      </w:r>
      <w:proofErr w:type="spellEnd"/>
      <w:r w:rsidRPr="00D60CC6">
        <w:rPr>
          <w:bCs/>
          <w:color w:val="000000"/>
          <w:lang w:val="hr-HR"/>
        </w:rPr>
        <w:t xml:space="preserve">/1 – poslovna zgrada i dvor površine </w:t>
      </w:r>
      <w:proofErr w:type="spellStart"/>
      <w:r w:rsidRPr="00D60CC6">
        <w:rPr>
          <w:bCs/>
          <w:color w:val="000000"/>
          <w:lang w:val="hr-HR"/>
        </w:rPr>
        <w:t>1010</w:t>
      </w:r>
      <w:proofErr w:type="spellEnd"/>
      <w:r w:rsidRPr="00D60CC6">
        <w:rPr>
          <w:bCs/>
          <w:color w:val="000000"/>
          <w:lang w:val="hr-HR"/>
        </w:rPr>
        <w:t xml:space="preserve"> </w:t>
      </w:r>
      <w:proofErr w:type="spellStart"/>
      <w:r w:rsidRPr="00D60CC6">
        <w:rPr>
          <w:bCs/>
          <w:color w:val="000000"/>
          <w:lang w:val="hr-HR"/>
        </w:rPr>
        <w:t>m2</w:t>
      </w:r>
      <w:proofErr w:type="spellEnd"/>
      <w:r w:rsidRPr="00D60CC6">
        <w:rPr>
          <w:bCs/>
          <w:color w:val="000000"/>
          <w:lang w:val="hr-HR"/>
        </w:rPr>
        <w:t xml:space="preserve">, kat.čes.br. </w:t>
      </w:r>
      <w:proofErr w:type="spellStart"/>
      <w:r w:rsidRPr="00D60CC6">
        <w:rPr>
          <w:bCs/>
          <w:color w:val="000000"/>
          <w:lang w:val="hr-HR"/>
        </w:rPr>
        <w:t>1742</w:t>
      </w:r>
      <w:proofErr w:type="spellEnd"/>
      <w:r w:rsidRPr="00D60CC6">
        <w:rPr>
          <w:bCs/>
          <w:color w:val="000000"/>
          <w:lang w:val="hr-HR"/>
        </w:rPr>
        <w:t xml:space="preserve">/2-oranica Tomislavova ulica površine </w:t>
      </w:r>
      <w:proofErr w:type="spellStart"/>
      <w:r w:rsidRPr="00D60CC6">
        <w:rPr>
          <w:bCs/>
          <w:color w:val="000000"/>
          <w:lang w:val="hr-HR"/>
        </w:rPr>
        <w:t>264m2</w:t>
      </w:r>
      <w:proofErr w:type="spellEnd"/>
      <w:r w:rsidRPr="00D60CC6">
        <w:rPr>
          <w:bCs/>
          <w:color w:val="000000"/>
          <w:lang w:val="hr-HR"/>
        </w:rPr>
        <w:t xml:space="preserve">, kat.čes.br. </w:t>
      </w:r>
      <w:proofErr w:type="spellStart"/>
      <w:r w:rsidRPr="00D60CC6">
        <w:rPr>
          <w:bCs/>
          <w:color w:val="000000"/>
          <w:lang w:val="hr-HR"/>
        </w:rPr>
        <w:t>1743</w:t>
      </w:r>
      <w:proofErr w:type="spellEnd"/>
      <w:r w:rsidRPr="00D60CC6">
        <w:rPr>
          <w:bCs/>
          <w:color w:val="000000"/>
          <w:lang w:val="hr-HR"/>
        </w:rPr>
        <w:t xml:space="preserve">-oranica Tomislavova ul. površine </w:t>
      </w:r>
      <w:proofErr w:type="spellStart"/>
      <w:r w:rsidRPr="00D60CC6">
        <w:rPr>
          <w:bCs/>
          <w:color w:val="000000"/>
          <w:lang w:val="hr-HR"/>
        </w:rPr>
        <w:t>2.269</w:t>
      </w:r>
      <w:proofErr w:type="spellEnd"/>
      <w:r w:rsidRPr="00D60CC6">
        <w:rPr>
          <w:bCs/>
          <w:color w:val="000000"/>
          <w:lang w:val="hr-HR"/>
        </w:rPr>
        <w:t xml:space="preserve"> </w:t>
      </w:r>
      <w:proofErr w:type="spellStart"/>
      <w:r w:rsidRPr="00D60CC6">
        <w:rPr>
          <w:bCs/>
          <w:color w:val="000000"/>
          <w:lang w:val="hr-HR"/>
        </w:rPr>
        <w:t>m2</w:t>
      </w:r>
      <w:proofErr w:type="spellEnd"/>
      <w:r w:rsidRPr="00D60CC6">
        <w:rPr>
          <w:bCs/>
          <w:color w:val="000000"/>
          <w:lang w:val="hr-HR"/>
        </w:rPr>
        <w:t xml:space="preserve">, kat.čes.br.1744-oranica Tomislavova ul. površine </w:t>
      </w:r>
      <w:proofErr w:type="spellStart"/>
      <w:r w:rsidRPr="00D60CC6">
        <w:rPr>
          <w:bCs/>
          <w:color w:val="000000"/>
          <w:lang w:val="hr-HR"/>
        </w:rPr>
        <w:t>3780</w:t>
      </w:r>
      <w:proofErr w:type="spellEnd"/>
      <w:r w:rsidRPr="00D60CC6">
        <w:rPr>
          <w:bCs/>
          <w:color w:val="000000"/>
          <w:lang w:val="hr-HR"/>
        </w:rPr>
        <w:t xml:space="preserve"> </w:t>
      </w:r>
      <w:proofErr w:type="spellStart"/>
      <w:r w:rsidRPr="00D60CC6">
        <w:rPr>
          <w:bCs/>
          <w:color w:val="000000"/>
          <w:lang w:val="hr-HR"/>
        </w:rPr>
        <w:t>m2</w:t>
      </w:r>
      <w:proofErr w:type="spellEnd"/>
      <w:r w:rsidRPr="00D60CC6">
        <w:rPr>
          <w:bCs/>
          <w:color w:val="000000"/>
          <w:lang w:val="hr-HR"/>
        </w:rPr>
        <w:t xml:space="preserve">, kat.čes.br. </w:t>
      </w:r>
      <w:proofErr w:type="spellStart"/>
      <w:r w:rsidRPr="00D60CC6">
        <w:rPr>
          <w:bCs/>
          <w:color w:val="000000"/>
          <w:lang w:val="hr-HR"/>
        </w:rPr>
        <w:t>1745</w:t>
      </w:r>
      <w:proofErr w:type="spellEnd"/>
      <w:r w:rsidRPr="00D60CC6">
        <w:rPr>
          <w:bCs/>
          <w:color w:val="000000"/>
          <w:lang w:val="hr-HR"/>
        </w:rPr>
        <w:t xml:space="preserve">/1-površine </w:t>
      </w:r>
      <w:proofErr w:type="spellStart"/>
      <w:r w:rsidRPr="00D60CC6">
        <w:rPr>
          <w:bCs/>
          <w:color w:val="000000"/>
          <w:lang w:val="hr-HR"/>
        </w:rPr>
        <w:t>10505</w:t>
      </w:r>
      <w:proofErr w:type="spellEnd"/>
      <w:r w:rsidRPr="00D60CC6">
        <w:rPr>
          <w:bCs/>
          <w:color w:val="000000"/>
          <w:lang w:val="hr-HR"/>
        </w:rPr>
        <w:t xml:space="preserve"> </w:t>
      </w:r>
      <w:proofErr w:type="spellStart"/>
      <w:r w:rsidRPr="00D60CC6">
        <w:rPr>
          <w:bCs/>
          <w:color w:val="000000"/>
          <w:lang w:val="hr-HR"/>
        </w:rPr>
        <w:t>m2</w:t>
      </w:r>
      <w:proofErr w:type="spellEnd"/>
      <w:r w:rsidRPr="00D60CC6">
        <w:rPr>
          <w:bCs/>
          <w:color w:val="000000"/>
          <w:lang w:val="hr-HR"/>
        </w:rPr>
        <w:t xml:space="preserve">, zgrada u Tomislavovoj površine </w:t>
      </w:r>
      <w:proofErr w:type="spellStart"/>
      <w:r w:rsidRPr="00D60CC6">
        <w:rPr>
          <w:bCs/>
          <w:color w:val="000000"/>
          <w:lang w:val="hr-HR"/>
        </w:rPr>
        <w:t>3.634m2</w:t>
      </w:r>
      <w:proofErr w:type="spellEnd"/>
      <w:r w:rsidRPr="00D60CC6">
        <w:rPr>
          <w:bCs/>
          <w:color w:val="000000"/>
          <w:lang w:val="hr-HR"/>
        </w:rPr>
        <w:t xml:space="preserve">, dvor i oranica u Tomislavovoj površine </w:t>
      </w:r>
      <w:proofErr w:type="spellStart"/>
      <w:r w:rsidRPr="00D60CC6">
        <w:rPr>
          <w:bCs/>
          <w:color w:val="000000"/>
          <w:lang w:val="hr-HR"/>
        </w:rPr>
        <w:t>6871m2</w:t>
      </w:r>
      <w:proofErr w:type="spellEnd"/>
      <w:r w:rsidRPr="00D60CC6">
        <w:rPr>
          <w:bCs/>
          <w:color w:val="000000"/>
          <w:lang w:val="hr-HR"/>
        </w:rPr>
        <w:t xml:space="preserve">, odnosno ukupna površina </w:t>
      </w:r>
      <w:proofErr w:type="spellStart"/>
      <w:r w:rsidRPr="00D60CC6">
        <w:rPr>
          <w:bCs/>
          <w:color w:val="000000"/>
          <w:lang w:val="hr-HR"/>
        </w:rPr>
        <w:t>17.828</w:t>
      </w:r>
      <w:proofErr w:type="spellEnd"/>
      <w:r w:rsidRPr="00D60CC6">
        <w:rPr>
          <w:bCs/>
          <w:color w:val="000000"/>
          <w:lang w:val="hr-HR"/>
        </w:rPr>
        <w:t xml:space="preserve"> </w:t>
      </w:r>
      <w:proofErr w:type="spellStart"/>
      <w:r w:rsidRPr="00D60CC6">
        <w:rPr>
          <w:bCs/>
          <w:color w:val="000000"/>
          <w:lang w:val="hr-HR"/>
        </w:rPr>
        <w:t>m2</w:t>
      </w:r>
      <w:proofErr w:type="spellEnd"/>
      <w:r w:rsidRPr="00D60CC6">
        <w:rPr>
          <w:bCs/>
          <w:color w:val="000000"/>
          <w:lang w:val="hr-HR"/>
        </w:rPr>
        <w:t>.</w:t>
      </w:r>
    </w:p>
    <w:p w:rsidRDefault="00F90F45" w:rsidP="00F90F45" w:rsidR="00F90F45" w:rsidRPr="00D60CC6">
      <w:pPr>
        <w:ind w:left="360"/>
        <w:jc w:val="both"/>
        <w:rPr>
          <w:bCs/>
          <w:color w:val="000000"/>
          <w:lang w:val="hr-HR"/>
        </w:rPr>
      </w:pPr>
    </w:p>
    <w:p w:rsidRDefault="000F764F" w:rsidP="00333CC5" w:rsidR="003B3BCB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>II.</w:t>
      </w:r>
      <w:r w:rsidRPr="00D60CC6">
        <w:rPr>
          <w:bCs/>
          <w:color w:val="000000"/>
          <w:lang w:val="hr-HR"/>
        </w:rPr>
        <w:tab/>
      </w:r>
      <w:r w:rsidR="00D0075B" w:rsidRPr="00D60CC6">
        <w:rPr>
          <w:bCs/>
          <w:color w:val="000000"/>
          <w:lang w:val="hr-HR"/>
        </w:rPr>
        <w:t xml:space="preserve">Ročište će se održati dana </w:t>
      </w:r>
      <w:proofErr w:type="spellStart"/>
      <w:r w:rsidR="00714884" w:rsidRPr="00D60CC6">
        <w:rPr>
          <w:bCs/>
          <w:color w:val="000000"/>
          <w:lang w:val="hr-HR"/>
        </w:rPr>
        <w:t>1</w:t>
      </w:r>
      <w:r w:rsidR="003D6DE6" w:rsidRPr="00D60CC6">
        <w:rPr>
          <w:bCs/>
          <w:color w:val="000000"/>
          <w:lang w:val="hr-HR"/>
        </w:rPr>
        <w:t>5</w:t>
      </w:r>
      <w:proofErr w:type="spellEnd"/>
      <w:r w:rsidR="00714884" w:rsidRPr="00D60CC6">
        <w:rPr>
          <w:bCs/>
          <w:color w:val="000000"/>
          <w:lang w:val="hr-HR"/>
        </w:rPr>
        <w:t>. listopada</w:t>
      </w:r>
      <w:r w:rsidR="00F90F45" w:rsidRPr="00D60CC6">
        <w:rPr>
          <w:bCs/>
          <w:color w:val="000000"/>
          <w:lang w:val="hr-HR"/>
        </w:rPr>
        <w:t xml:space="preserve"> </w:t>
      </w:r>
      <w:proofErr w:type="spellStart"/>
      <w:r w:rsidR="00F90F45" w:rsidRPr="00D60CC6">
        <w:rPr>
          <w:bCs/>
          <w:color w:val="000000"/>
          <w:lang w:val="hr-HR"/>
        </w:rPr>
        <w:t>20</w:t>
      </w:r>
      <w:r w:rsidR="003023E6" w:rsidRPr="00D60CC6">
        <w:rPr>
          <w:bCs/>
          <w:color w:val="000000"/>
          <w:lang w:val="hr-HR"/>
        </w:rPr>
        <w:t>1</w:t>
      </w:r>
      <w:r w:rsidR="003D6DE6" w:rsidRPr="00D60CC6">
        <w:rPr>
          <w:bCs/>
          <w:color w:val="000000"/>
          <w:lang w:val="hr-HR"/>
        </w:rPr>
        <w:t>5</w:t>
      </w:r>
      <w:proofErr w:type="spellEnd"/>
      <w:r w:rsidR="00F90F45" w:rsidRPr="00D60CC6">
        <w:rPr>
          <w:bCs/>
          <w:color w:val="000000"/>
          <w:lang w:val="hr-HR"/>
        </w:rPr>
        <w:t xml:space="preserve">. u </w:t>
      </w:r>
      <w:proofErr w:type="spellStart"/>
      <w:r w:rsidR="00714884" w:rsidRPr="00D60CC6">
        <w:rPr>
          <w:bCs/>
          <w:color w:val="000000"/>
          <w:lang w:val="hr-HR"/>
        </w:rPr>
        <w:t>10</w:t>
      </w:r>
      <w:proofErr w:type="spellEnd"/>
      <w:r w:rsidR="00714884" w:rsidRPr="00D60CC6">
        <w:rPr>
          <w:bCs/>
          <w:color w:val="000000"/>
          <w:lang w:val="hr-HR"/>
        </w:rPr>
        <w:t>:</w:t>
      </w:r>
      <w:proofErr w:type="spellStart"/>
      <w:r w:rsidR="003D6DE6" w:rsidRPr="00D60CC6">
        <w:rPr>
          <w:bCs/>
          <w:color w:val="000000"/>
          <w:lang w:val="hr-HR"/>
        </w:rPr>
        <w:t>15</w:t>
      </w:r>
      <w:proofErr w:type="spellEnd"/>
      <w:r w:rsidR="00714884" w:rsidRPr="00D60CC6">
        <w:rPr>
          <w:bCs/>
          <w:color w:val="000000"/>
          <w:lang w:val="hr-HR"/>
        </w:rPr>
        <w:t xml:space="preserve"> </w:t>
      </w:r>
      <w:r w:rsidR="00D0075B" w:rsidRPr="00D60CC6">
        <w:rPr>
          <w:bCs/>
          <w:color w:val="000000"/>
          <w:lang w:val="hr-HR"/>
        </w:rPr>
        <w:t>sati, u Trgovačkom sudu u Za</w:t>
      </w:r>
      <w:r w:rsidR="003023E6" w:rsidRPr="00D60CC6">
        <w:rPr>
          <w:bCs/>
          <w:color w:val="000000"/>
          <w:lang w:val="hr-HR"/>
        </w:rPr>
        <w:t>grebu, Petrinjska 8, soba br. 91/</w:t>
      </w:r>
      <w:r w:rsidR="00D0075B" w:rsidRPr="00D60CC6">
        <w:rPr>
          <w:bCs/>
          <w:color w:val="000000"/>
          <w:lang w:val="hr-HR"/>
        </w:rPr>
        <w:t>II (</w:t>
      </w:r>
      <w:r w:rsidR="003023E6" w:rsidRPr="00D60CC6">
        <w:rPr>
          <w:bCs/>
          <w:color w:val="000000"/>
          <w:lang w:val="hr-HR"/>
        </w:rPr>
        <w:t>ulična</w:t>
      </w:r>
      <w:r w:rsidR="00D0075B" w:rsidRPr="00D60CC6">
        <w:rPr>
          <w:bCs/>
          <w:color w:val="000000"/>
          <w:lang w:val="hr-HR"/>
        </w:rPr>
        <w:t xml:space="preserve"> zgrada). </w:t>
      </w:r>
    </w:p>
    <w:p w:rsidRDefault="000F764F" w:rsidP="00E92C63" w:rsidR="000F764F" w:rsidRPr="00D60CC6">
      <w:pPr>
        <w:jc w:val="both"/>
        <w:rPr>
          <w:bCs/>
          <w:color w:val="000000"/>
          <w:lang w:val="hr-HR"/>
        </w:rPr>
      </w:pPr>
    </w:p>
    <w:p w:rsidRDefault="00D0075B" w:rsidP="003B3BCB" w:rsidR="009B18BC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>III.</w:t>
      </w:r>
      <w:r w:rsidRPr="00D60CC6">
        <w:rPr>
          <w:bCs/>
          <w:color w:val="000000"/>
          <w:lang w:val="hr-HR"/>
        </w:rPr>
        <w:tab/>
        <w:t xml:space="preserve">Na ovo ročište pozivaju se stečajni upravitelj i </w:t>
      </w:r>
      <w:proofErr w:type="spellStart"/>
      <w:r w:rsidRPr="00D60CC6">
        <w:rPr>
          <w:bCs/>
          <w:color w:val="000000"/>
          <w:lang w:val="hr-HR"/>
        </w:rPr>
        <w:t>razlučni</w:t>
      </w:r>
      <w:proofErr w:type="spellEnd"/>
      <w:r w:rsidRPr="00D60CC6">
        <w:rPr>
          <w:bCs/>
          <w:color w:val="000000"/>
          <w:lang w:val="hr-HR"/>
        </w:rPr>
        <w:t xml:space="preserve"> vjerovnici:</w:t>
      </w:r>
      <w:r w:rsidR="00714884" w:rsidRPr="00D60CC6">
        <w:rPr>
          <w:bCs/>
          <w:color w:val="000000"/>
          <w:lang w:val="hr-HR"/>
        </w:rPr>
        <w:t xml:space="preserve"> </w:t>
      </w:r>
    </w:p>
    <w:p w:rsidRDefault="009B18BC" w:rsidP="003B3BCB" w:rsidR="00D0075B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</w:p>
    <w:p w:rsidRDefault="00FC3FD9" w:rsidP="001615CA" w:rsidR="009B18BC" w:rsidRPr="00D60CC6">
      <w:pPr>
        <w:jc w:val="center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 xml:space="preserve">U Zagrebu </w:t>
      </w:r>
      <w:r w:rsidR="00D60CC6" w:rsidRPr="00D60CC6">
        <w:rPr>
          <w:bCs/>
          <w:color w:val="000000"/>
          <w:lang w:val="hr-HR"/>
        </w:rPr>
        <w:t>7</w:t>
      </w:r>
      <w:r w:rsidR="00714884" w:rsidRPr="00D60CC6">
        <w:rPr>
          <w:bCs/>
          <w:color w:val="000000"/>
          <w:lang w:val="hr-HR"/>
        </w:rPr>
        <w:t xml:space="preserve">. rujna </w:t>
      </w:r>
      <w:proofErr w:type="spellStart"/>
      <w:r w:rsidRPr="00D60CC6">
        <w:rPr>
          <w:bCs/>
          <w:color w:val="000000"/>
          <w:lang w:val="hr-HR"/>
        </w:rPr>
        <w:t>201</w:t>
      </w:r>
      <w:r w:rsidR="003D6DE6" w:rsidRPr="00D60CC6">
        <w:rPr>
          <w:bCs/>
          <w:color w:val="000000"/>
          <w:lang w:val="hr-HR"/>
        </w:rPr>
        <w:t>5</w:t>
      </w:r>
      <w:proofErr w:type="spellEnd"/>
      <w:r w:rsidRPr="00D60CC6">
        <w:rPr>
          <w:bCs/>
          <w:color w:val="000000"/>
          <w:lang w:val="hr-HR"/>
        </w:rPr>
        <w:t>.</w:t>
      </w:r>
    </w:p>
    <w:p w:rsidRDefault="009B18BC" w:rsidP="003B3BCB" w:rsidR="009B18BC" w:rsidRPr="00D60CC6">
      <w:pPr>
        <w:jc w:val="both"/>
        <w:rPr>
          <w:bCs/>
          <w:color w:val="000000"/>
          <w:lang w:val="hr-HR"/>
        </w:rPr>
      </w:pPr>
    </w:p>
    <w:p w:rsidRDefault="009B18BC" w:rsidP="003B3BCB" w:rsidR="009B18BC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="00FC3FD9" w:rsidRPr="00D60CC6">
        <w:rPr>
          <w:bCs/>
          <w:color w:val="000000"/>
          <w:lang w:val="hr-HR"/>
        </w:rPr>
        <w:t xml:space="preserve">   </w:t>
      </w:r>
      <w:r w:rsidR="001615CA" w:rsidRPr="00D60CC6">
        <w:rPr>
          <w:bCs/>
          <w:color w:val="000000"/>
          <w:lang w:val="hr-HR"/>
        </w:rPr>
        <w:t>S</w:t>
      </w:r>
      <w:r w:rsidR="00FC3FD9" w:rsidRPr="00D60CC6">
        <w:rPr>
          <w:bCs/>
          <w:color w:val="000000"/>
          <w:lang w:val="hr-HR"/>
        </w:rPr>
        <w:t xml:space="preserve"> </w:t>
      </w:r>
      <w:r w:rsidR="001615CA" w:rsidRPr="00D60CC6">
        <w:rPr>
          <w:bCs/>
          <w:color w:val="000000"/>
          <w:lang w:val="hr-HR"/>
        </w:rPr>
        <w:t>U</w:t>
      </w:r>
      <w:r w:rsidR="00FC3FD9" w:rsidRPr="00D60CC6">
        <w:rPr>
          <w:bCs/>
          <w:color w:val="000000"/>
          <w:lang w:val="hr-HR"/>
        </w:rPr>
        <w:t xml:space="preserve"> </w:t>
      </w:r>
      <w:r w:rsidR="001615CA" w:rsidRPr="00D60CC6">
        <w:rPr>
          <w:bCs/>
          <w:color w:val="000000"/>
          <w:lang w:val="hr-HR"/>
        </w:rPr>
        <w:t>D</w:t>
      </w:r>
      <w:r w:rsidR="00FC3FD9" w:rsidRPr="00D60CC6">
        <w:rPr>
          <w:bCs/>
          <w:color w:val="000000"/>
          <w:lang w:val="hr-HR"/>
        </w:rPr>
        <w:t xml:space="preserve"> </w:t>
      </w:r>
      <w:r w:rsidR="001615CA" w:rsidRPr="00D60CC6">
        <w:rPr>
          <w:bCs/>
          <w:color w:val="000000"/>
          <w:lang w:val="hr-HR"/>
        </w:rPr>
        <w:t>A</w:t>
      </w:r>
      <w:r w:rsidR="00FC3FD9" w:rsidRPr="00D60CC6">
        <w:rPr>
          <w:bCs/>
          <w:color w:val="000000"/>
          <w:lang w:val="hr-HR"/>
        </w:rPr>
        <w:t xml:space="preserve"> </w:t>
      </w:r>
      <w:r w:rsidR="001615CA" w:rsidRPr="00D60CC6">
        <w:rPr>
          <w:bCs/>
          <w:color w:val="000000"/>
          <w:lang w:val="hr-HR"/>
        </w:rPr>
        <w:t>C</w:t>
      </w:r>
      <w:r w:rsidRPr="00D60CC6">
        <w:rPr>
          <w:bCs/>
          <w:color w:val="000000"/>
          <w:lang w:val="hr-HR"/>
        </w:rPr>
        <w:t>:</w:t>
      </w:r>
    </w:p>
    <w:p w:rsidRDefault="001615CA" w:rsidP="003B3BCB" w:rsidR="001615CA" w:rsidRPr="00D60CC6">
      <w:pPr>
        <w:jc w:val="both"/>
        <w:rPr>
          <w:bCs/>
          <w:color w:val="000000"/>
          <w:lang w:val="hr-HR"/>
        </w:rPr>
      </w:pPr>
    </w:p>
    <w:p w:rsidRDefault="009B18BC" w:rsidP="003D6DE6" w:rsidR="00AC7539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Pr="00D60CC6">
        <w:rPr>
          <w:bCs/>
          <w:color w:val="000000"/>
          <w:lang w:val="hr-HR"/>
        </w:rPr>
        <w:tab/>
      </w:r>
      <w:r w:rsidR="001615CA" w:rsidRPr="00D60CC6">
        <w:rPr>
          <w:bCs/>
          <w:color w:val="000000"/>
          <w:lang w:val="hr-HR"/>
        </w:rPr>
        <w:t>LUCIJA BUTIGAN</w:t>
      </w:r>
      <w:r w:rsidR="00D60CC6" w:rsidRPr="00D60CC6">
        <w:rPr>
          <w:bCs/>
          <w:color w:val="000000"/>
          <w:lang w:val="hr-HR"/>
        </w:rPr>
        <w:t>, v.r.</w:t>
      </w:r>
    </w:p>
    <w:p w:rsidRDefault="00D60CC6" w:rsidP="003C5659" w:rsidR="00D60CC6" w:rsidRPr="00D60CC6">
      <w:pPr>
        <w:ind w:firstLine="708" w:left="2124"/>
        <w:rPr>
          <w:color w:val="000000"/>
        </w:rPr>
      </w:pPr>
      <w:r w:rsidRPr="00D60CC6">
        <w:rPr>
          <w:color w:val="000000"/>
        </w:rPr>
        <w:t xml:space="preserve">                               </w:t>
      </w:r>
      <w:proofErr w:type="spellStart"/>
      <w:r w:rsidRPr="00D60CC6">
        <w:rPr>
          <w:color w:val="000000"/>
        </w:rPr>
        <w:t>Za</w:t>
      </w:r>
      <w:proofErr w:type="spellEnd"/>
      <w:r w:rsidRPr="00D60CC6">
        <w:rPr>
          <w:color w:val="000000"/>
        </w:rPr>
        <w:t xml:space="preserve"> </w:t>
      </w:r>
      <w:proofErr w:type="spellStart"/>
      <w:r w:rsidRPr="00D60CC6">
        <w:rPr>
          <w:color w:val="000000"/>
        </w:rPr>
        <w:t>točnost</w:t>
      </w:r>
      <w:proofErr w:type="spellEnd"/>
      <w:r w:rsidRPr="00D60CC6">
        <w:rPr>
          <w:color w:val="000000"/>
        </w:rPr>
        <w:t xml:space="preserve"> </w:t>
      </w:r>
      <w:proofErr w:type="spellStart"/>
      <w:r w:rsidRPr="00D60CC6">
        <w:rPr>
          <w:color w:val="000000"/>
        </w:rPr>
        <w:t>otpravka-ovlašteni</w:t>
      </w:r>
      <w:proofErr w:type="spellEnd"/>
      <w:r w:rsidRPr="00D60CC6">
        <w:rPr>
          <w:color w:val="000000"/>
        </w:rPr>
        <w:t xml:space="preserve"> </w:t>
      </w:r>
      <w:proofErr w:type="spellStart"/>
      <w:r w:rsidRPr="00D60CC6">
        <w:rPr>
          <w:color w:val="000000"/>
        </w:rPr>
        <w:t>službenik</w:t>
      </w:r>
      <w:proofErr w:type="spellEnd"/>
      <w:r w:rsidRPr="00D60CC6">
        <w:rPr>
          <w:color w:val="000000"/>
        </w:rPr>
        <w:t>:</w:t>
      </w:r>
    </w:p>
    <w:p w:rsidRDefault="00D60CC6" w:rsidR="00D60CC6" w:rsidRPr="00D60CC6">
      <w:pPr>
        <w:rPr>
          <w:color w:val="000000"/>
        </w:rPr>
      </w:pPr>
      <w:r w:rsidRPr="00D60CC6">
        <w:rPr>
          <w:color w:val="000000"/>
        </w:rPr>
        <w:t xml:space="preserve">  </w:t>
      </w:r>
      <w:r w:rsidRPr="00D60CC6">
        <w:rPr>
          <w:color w:val="000000"/>
        </w:rPr>
        <w:tab/>
      </w:r>
      <w:r w:rsidRPr="00D60CC6">
        <w:rPr>
          <w:color w:val="000000"/>
        </w:rPr>
        <w:tab/>
      </w:r>
      <w:r w:rsidRPr="00D60CC6">
        <w:rPr>
          <w:color w:val="000000"/>
        </w:rPr>
        <w:tab/>
      </w:r>
      <w:r w:rsidRPr="00D60CC6">
        <w:rPr>
          <w:color w:val="000000"/>
        </w:rPr>
        <w:tab/>
      </w:r>
      <w:r w:rsidRPr="00D60CC6">
        <w:rPr>
          <w:color w:val="000000"/>
        </w:rPr>
        <w:tab/>
        <w:t xml:space="preserve">                                    (Valentina Kranjčić)</w:t>
      </w:r>
    </w:p>
    <w:p w:rsidRDefault="00D60CC6" w:rsidP="003D6DE6" w:rsidR="00D60CC6" w:rsidRPr="00D60CC6">
      <w:pPr>
        <w:jc w:val="both"/>
        <w:rPr>
          <w:bCs/>
          <w:color w:val="000000"/>
          <w:lang w:val="hr-HR"/>
        </w:rPr>
      </w:pPr>
    </w:p>
    <w:p w:rsidRDefault="003D6DE6" w:rsidP="003D6DE6" w:rsidR="003D6DE6" w:rsidRPr="00D60CC6">
      <w:pPr>
        <w:jc w:val="both"/>
        <w:rPr>
          <w:bCs/>
          <w:color w:val="000000"/>
          <w:lang w:val="hr-HR"/>
        </w:rPr>
      </w:pPr>
    </w:p>
    <w:p w:rsidRDefault="003D6DE6" w:rsidP="003D6DE6" w:rsidR="003D6DE6" w:rsidRPr="00D60CC6">
      <w:pPr>
        <w:jc w:val="both"/>
        <w:rPr>
          <w:bCs/>
          <w:color w:val="000000"/>
          <w:lang w:val="hr-HR"/>
        </w:rPr>
      </w:pPr>
    </w:p>
    <w:p w:rsidRDefault="009B18BC" w:rsidP="003B3BCB" w:rsidR="009B18BC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>UPUTA O PRAVNOM LIJEKU:</w:t>
      </w:r>
    </w:p>
    <w:p w:rsidRDefault="009B18BC" w:rsidP="003B3BCB" w:rsidR="00D0075B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t xml:space="preserve">Protiv </w:t>
      </w:r>
      <w:r w:rsidR="00D0075B" w:rsidRPr="00D60CC6">
        <w:rPr>
          <w:bCs/>
          <w:color w:val="000000"/>
          <w:lang w:val="hr-HR"/>
        </w:rPr>
        <w:t>zaključka nije dopuštena žal</w:t>
      </w:r>
      <w:r w:rsidR="00CE0757" w:rsidRPr="00D60CC6">
        <w:rPr>
          <w:bCs/>
          <w:color w:val="000000"/>
          <w:lang w:val="hr-HR"/>
        </w:rPr>
        <w:t>b</w:t>
      </w:r>
      <w:r w:rsidR="00D0075B" w:rsidRPr="00D60CC6">
        <w:rPr>
          <w:bCs/>
          <w:color w:val="000000"/>
          <w:lang w:val="hr-HR"/>
        </w:rPr>
        <w:t>a (čl</w:t>
      </w:r>
      <w:r w:rsidR="00FC3FD9" w:rsidRPr="00D60CC6">
        <w:rPr>
          <w:bCs/>
          <w:color w:val="000000"/>
          <w:lang w:val="hr-HR"/>
        </w:rPr>
        <w:t>anak</w:t>
      </w:r>
      <w:r w:rsidR="00D0075B" w:rsidRPr="00D60CC6">
        <w:rPr>
          <w:bCs/>
          <w:color w:val="000000"/>
          <w:lang w:val="hr-HR"/>
        </w:rPr>
        <w:t xml:space="preserve"> 11</w:t>
      </w:r>
      <w:r w:rsidR="00581DEB" w:rsidRPr="00D60CC6">
        <w:rPr>
          <w:bCs/>
          <w:color w:val="000000"/>
          <w:lang w:val="hr-HR"/>
        </w:rPr>
        <w:t>.</w:t>
      </w:r>
      <w:r w:rsidR="00D0075B" w:rsidRPr="00D60CC6">
        <w:rPr>
          <w:bCs/>
          <w:color w:val="000000"/>
          <w:lang w:val="hr-HR"/>
        </w:rPr>
        <w:t xml:space="preserve"> toč</w:t>
      </w:r>
      <w:r w:rsidR="00FC3FD9" w:rsidRPr="00D60CC6">
        <w:rPr>
          <w:bCs/>
          <w:color w:val="000000"/>
          <w:lang w:val="hr-HR"/>
        </w:rPr>
        <w:t>ka</w:t>
      </w:r>
      <w:r w:rsidR="00D0075B" w:rsidRPr="00D60CC6">
        <w:rPr>
          <w:bCs/>
          <w:color w:val="000000"/>
          <w:lang w:val="hr-HR"/>
        </w:rPr>
        <w:t xml:space="preserve"> 9</w:t>
      </w:r>
      <w:r w:rsidR="00FC3FD9" w:rsidRPr="00D60CC6">
        <w:rPr>
          <w:bCs/>
          <w:color w:val="000000"/>
          <w:lang w:val="hr-HR"/>
        </w:rPr>
        <w:t>.</w:t>
      </w:r>
      <w:r w:rsidR="00D0075B" w:rsidRPr="00D60CC6">
        <w:rPr>
          <w:bCs/>
          <w:color w:val="000000"/>
          <w:lang w:val="hr-HR"/>
        </w:rPr>
        <w:t xml:space="preserve"> Stečajnog zakona).</w:t>
      </w:r>
    </w:p>
    <w:p w:rsidRDefault="002D561E" w:rsidP="003B3BCB" w:rsidR="002D561E" w:rsidRPr="00D60CC6">
      <w:pPr>
        <w:jc w:val="both"/>
        <w:rPr>
          <w:bCs/>
          <w:color w:val="000000"/>
          <w:lang w:val="hr-HR"/>
        </w:rPr>
      </w:pPr>
    </w:p>
    <w:p w:rsidRDefault="00714884" w:rsidP="003B3BCB" w:rsidR="00714884" w:rsidRPr="00D60CC6">
      <w:pPr>
        <w:jc w:val="both"/>
        <w:rPr>
          <w:bCs/>
          <w:color w:val="000000"/>
          <w:lang w:val="hr-HR"/>
        </w:rPr>
      </w:pPr>
      <w:r w:rsidRPr="00D60CC6">
        <w:rPr>
          <w:bCs/>
          <w:color w:val="000000"/>
          <w:lang w:val="hr-HR"/>
        </w:rPr>
        <w:lastRenderedPageBreak/>
        <w:t xml:space="preserve">                                                                       2</w:t>
      </w:r>
    </w:p>
    <w:p w:rsidRDefault="00714884" w:rsidP="00714884" w:rsidR="00714884" w:rsidRPr="00D60CC6">
      <w:pPr>
        <w:jc w:val="right"/>
        <w:rPr>
          <w:bCs/>
          <w:color w:val="000000"/>
          <w:lang w:val="hr-HR"/>
        </w:rPr>
      </w:pPr>
      <w:proofErr w:type="spellStart"/>
      <w:r w:rsidRPr="00D60CC6">
        <w:rPr>
          <w:bCs/>
          <w:color w:val="000000"/>
          <w:lang w:val="hr-HR"/>
        </w:rPr>
        <w:t>20</w:t>
      </w:r>
      <w:proofErr w:type="spellEnd"/>
      <w:r w:rsidRPr="00D60CC6">
        <w:rPr>
          <w:bCs/>
          <w:color w:val="000000"/>
          <w:lang w:val="hr-HR"/>
        </w:rPr>
        <w:t xml:space="preserve"> St-</w:t>
      </w:r>
      <w:proofErr w:type="spellStart"/>
      <w:r w:rsidRPr="00D60CC6">
        <w:rPr>
          <w:bCs/>
          <w:color w:val="000000"/>
          <w:lang w:val="hr-HR"/>
        </w:rPr>
        <w:t>1358</w:t>
      </w:r>
      <w:proofErr w:type="spellEnd"/>
      <w:r w:rsidRPr="00D60CC6">
        <w:rPr>
          <w:bCs/>
          <w:color w:val="000000"/>
          <w:lang w:val="hr-HR"/>
        </w:rPr>
        <w:t>/</w:t>
      </w:r>
      <w:proofErr w:type="spellStart"/>
      <w:r w:rsidRPr="00D60CC6">
        <w:rPr>
          <w:bCs/>
          <w:color w:val="000000"/>
          <w:lang w:val="hr-HR"/>
        </w:rPr>
        <w:t>13</w:t>
      </w:r>
      <w:proofErr w:type="spellEnd"/>
      <w:r w:rsidRPr="00D60CC6">
        <w:rPr>
          <w:bCs/>
          <w:color w:val="000000"/>
          <w:lang w:val="hr-HR"/>
        </w:rPr>
        <w:t>-</w:t>
      </w:r>
    </w:p>
    <w:p w:rsidRDefault="00714884" w:rsidP="003B3BCB" w:rsidR="00714884" w:rsidRPr="00D60CC6">
      <w:pPr>
        <w:jc w:val="both"/>
        <w:rPr>
          <w:bCs/>
          <w:color w:val="000000"/>
          <w:lang w:val="hr-HR"/>
        </w:rPr>
      </w:pPr>
    </w:p>
    <w:p w:rsidRDefault="00EA7311" w:rsidP="003B3BCB" w:rsidR="00EA7311" w:rsidRPr="00D60CC6">
      <w:pPr>
        <w:jc w:val="both"/>
        <w:rPr>
          <w:bCs/>
          <w:color w:val="FFFFFF"/>
          <w:lang w:val="hr-HR"/>
        </w:rPr>
      </w:pPr>
      <w:r w:rsidRPr="00D60CC6">
        <w:rPr>
          <w:bCs/>
          <w:color w:val="FFFFFF"/>
          <w:lang w:val="hr-HR"/>
        </w:rPr>
        <w:t>DNA:</w:t>
      </w:r>
    </w:p>
    <w:p w:rsidRDefault="003D6DE6" w:rsidP="003D6DE6" w:rsidR="003D6DE6" w:rsidRPr="00D60CC6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D60CC6">
        <w:rPr>
          <w:bCs/>
          <w:color w:val="FFFFFF"/>
          <w:lang w:val="hr-HR"/>
        </w:rPr>
        <w:t>stečajni upravitelj</w:t>
      </w:r>
    </w:p>
    <w:p w:rsidRDefault="003D6DE6" w:rsidP="003D6DE6" w:rsidR="003D6DE6" w:rsidRPr="00D60CC6">
      <w:pPr>
        <w:ind w:left="360"/>
        <w:jc w:val="both"/>
        <w:rPr>
          <w:bCs/>
          <w:color w:val="FFFFFF"/>
          <w:lang w:val="hr-HR"/>
        </w:rPr>
      </w:pPr>
      <w:r w:rsidRPr="00D60CC6">
        <w:rPr>
          <w:bCs/>
          <w:color w:val="FFFFFF"/>
          <w:lang w:val="hr-HR"/>
        </w:rPr>
        <w:t xml:space="preserve">2.   Banco </w:t>
      </w:r>
      <w:proofErr w:type="spellStart"/>
      <w:r w:rsidRPr="00D60CC6">
        <w:rPr>
          <w:bCs/>
          <w:color w:val="FFFFFF"/>
          <w:lang w:val="hr-HR"/>
        </w:rPr>
        <w:t>populare</w:t>
      </w:r>
      <w:proofErr w:type="spellEnd"/>
      <w:r w:rsidRPr="00D60CC6">
        <w:rPr>
          <w:bCs/>
          <w:color w:val="FFFFFF"/>
          <w:lang w:val="hr-HR"/>
        </w:rPr>
        <w:t xml:space="preserve"> Croatia, (</w:t>
      </w:r>
      <w:proofErr w:type="spellStart"/>
      <w:r w:rsidRPr="00D60CC6">
        <w:rPr>
          <w:bCs/>
          <w:color w:val="FFFFFF"/>
          <w:lang w:val="hr-HR"/>
        </w:rPr>
        <w:t>OTP</w:t>
      </w:r>
      <w:proofErr w:type="spellEnd"/>
      <w:r w:rsidRPr="00D60CC6">
        <w:rPr>
          <w:bCs/>
          <w:color w:val="FFFFFF"/>
          <w:lang w:val="hr-HR"/>
        </w:rPr>
        <w:t xml:space="preserve"> Banka)</w:t>
      </w:r>
    </w:p>
    <w:p w:rsidRDefault="003D6DE6" w:rsidP="003D6DE6" w:rsidR="003D6DE6" w:rsidRPr="00D60CC6">
      <w:pPr>
        <w:jc w:val="both"/>
        <w:rPr>
          <w:bCs/>
          <w:color w:val="FFFFFF"/>
          <w:lang w:val="hr-HR"/>
        </w:rPr>
      </w:pPr>
      <w:r w:rsidRPr="00D60CC6">
        <w:rPr>
          <w:bCs/>
          <w:color w:val="FFFFFF"/>
          <w:lang w:val="hr-HR"/>
        </w:rPr>
        <w:t xml:space="preserve">      3.  </w:t>
      </w:r>
      <w:proofErr w:type="spellStart"/>
      <w:r w:rsidRPr="00D60CC6">
        <w:rPr>
          <w:bCs/>
          <w:color w:val="FFFFFF"/>
          <w:lang w:val="hr-HR"/>
        </w:rPr>
        <w:t>Adria</w:t>
      </w:r>
      <w:proofErr w:type="spellEnd"/>
      <w:r w:rsidRPr="00D60CC6">
        <w:rPr>
          <w:bCs/>
          <w:color w:val="FFFFFF"/>
          <w:lang w:val="hr-HR"/>
        </w:rPr>
        <w:t xml:space="preserve"> </w:t>
      </w:r>
      <w:proofErr w:type="spellStart"/>
      <w:r w:rsidRPr="00D60CC6">
        <w:rPr>
          <w:bCs/>
          <w:color w:val="FFFFFF"/>
          <w:lang w:val="hr-HR"/>
        </w:rPr>
        <w:t>bank</w:t>
      </w:r>
      <w:proofErr w:type="spellEnd"/>
      <w:r w:rsidRPr="00D60CC6">
        <w:rPr>
          <w:bCs/>
          <w:color w:val="FFFFFF"/>
          <w:lang w:val="hr-HR"/>
        </w:rPr>
        <w:t xml:space="preserve"> AG Beč,</w:t>
      </w:r>
    </w:p>
    <w:p w:rsidRDefault="003D6DE6" w:rsidP="003D6DE6" w:rsidR="003D6DE6" w:rsidRPr="00D60CC6">
      <w:pPr>
        <w:ind w:firstLine="360"/>
        <w:jc w:val="both"/>
        <w:rPr>
          <w:bCs/>
          <w:color w:val="FFFFFF"/>
          <w:lang w:val="hr-HR"/>
        </w:rPr>
      </w:pPr>
      <w:r w:rsidRPr="00D60CC6">
        <w:rPr>
          <w:bCs/>
          <w:color w:val="FFFFFF"/>
          <w:lang w:val="hr-HR"/>
        </w:rPr>
        <w:t xml:space="preserve">4. </w:t>
      </w:r>
      <w:proofErr w:type="spellStart"/>
      <w:r w:rsidRPr="00D60CC6">
        <w:rPr>
          <w:bCs/>
          <w:color w:val="FFFFFF"/>
          <w:lang w:val="hr-HR"/>
        </w:rPr>
        <w:t>MIN.FIN</w:t>
      </w:r>
      <w:proofErr w:type="spellEnd"/>
      <w:r w:rsidRPr="00D60CC6">
        <w:rPr>
          <w:bCs/>
          <w:color w:val="FFFFFF"/>
          <w:lang w:val="hr-HR"/>
        </w:rPr>
        <w:t xml:space="preserve"> PU </w:t>
      </w:r>
      <w:proofErr w:type="spellStart"/>
      <w:r w:rsidRPr="00D60CC6">
        <w:rPr>
          <w:bCs/>
          <w:color w:val="FFFFFF"/>
          <w:lang w:val="hr-HR"/>
        </w:rPr>
        <w:t>ZAGREB</w:t>
      </w:r>
      <w:proofErr w:type="spellEnd"/>
    </w:p>
    <w:p w:rsidRDefault="003D6DE6" w:rsidP="003D6DE6" w:rsidR="00714884" w:rsidRPr="00D60CC6">
      <w:pPr>
        <w:ind w:firstLine="360"/>
        <w:jc w:val="both"/>
        <w:rPr>
          <w:bCs/>
          <w:color w:val="FFFFFF"/>
          <w:lang w:val="hr-HR"/>
        </w:rPr>
      </w:pPr>
      <w:r w:rsidRPr="00D60CC6">
        <w:rPr>
          <w:bCs/>
          <w:color w:val="FFFFFF"/>
          <w:lang w:val="hr-HR"/>
        </w:rPr>
        <w:t>4. e-</w:t>
      </w:r>
      <w:r w:rsidR="00714884" w:rsidRPr="00D60CC6">
        <w:rPr>
          <w:bCs/>
          <w:color w:val="FFFFFF"/>
          <w:lang w:val="hr-HR"/>
        </w:rPr>
        <w:t>oglasna ploča suda</w:t>
      </w:r>
    </w:p>
    <w:p w:rsidRDefault="00714884" w:rsidP="00714884" w:rsidR="00714884" w:rsidRPr="00D60CC6">
      <w:pPr>
        <w:ind w:left="720"/>
        <w:jc w:val="both"/>
        <w:rPr>
          <w:bCs/>
          <w:color w:val="FFFFFF"/>
          <w:lang w:val="hr-HR"/>
        </w:rPr>
      </w:pPr>
    </w:p>
    <w:p w:rsidRDefault="003D6DE6" w:rsidP="003B3BCB" w:rsidR="00EA7311" w:rsidRPr="00D60CC6">
      <w:pPr>
        <w:jc w:val="both"/>
        <w:rPr>
          <w:bCs/>
          <w:color w:val="FFFFFF"/>
          <w:lang w:val="hr-HR"/>
        </w:rPr>
      </w:pPr>
      <w:r w:rsidRPr="00D60CC6">
        <w:rPr>
          <w:bCs/>
          <w:color w:val="FFFFFF"/>
          <w:lang w:val="hr-HR"/>
        </w:rPr>
        <w:t>7</w:t>
      </w:r>
      <w:r w:rsidR="00714884" w:rsidRPr="00D60CC6">
        <w:rPr>
          <w:bCs/>
          <w:color w:val="FFFFFF"/>
          <w:lang w:val="hr-HR"/>
        </w:rPr>
        <w:t>.9.</w:t>
      </w:r>
      <w:r w:rsidRPr="00D60CC6">
        <w:rPr>
          <w:bCs/>
          <w:color w:val="FFFFFF"/>
          <w:lang w:val="hr-HR"/>
        </w:rPr>
        <w:t>2015</w:t>
      </w:r>
      <w:r w:rsidR="00234A54" w:rsidRPr="00D60CC6">
        <w:rPr>
          <w:bCs/>
          <w:color w:val="FFFFFF"/>
          <w:lang w:val="hr-HR"/>
        </w:rPr>
        <w:t>.</w:t>
      </w:r>
    </w:p>
    <w:sectPr w:rsidSect="00714884" w:rsidR="00EA7311" w:rsidRPr="00D60CC6">
      <w:pgSz w:h="15840" w:w="12240"/>
      <w:pgMar w:gutter="0" w:footer="709" w:header="709" w:left="1418" w:bottom="709" w:right="1418" w:top="107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20618B"/>
    <w:rsid w:val="00234A54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5114AC"/>
    <w:rsid w:val="00581DEB"/>
    <w:rsid w:val="005B3FCF"/>
    <w:rsid w:val="00672A01"/>
    <w:rsid w:val="00676049"/>
    <w:rsid w:val="006D06A4"/>
    <w:rsid w:val="00714884"/>
    <w:rsid w:val="00731828"/>
    <w:rsid w:val="007A6EB3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C6A43"/>
    <w:rsid w:val="00C6428A"/>
    <w:rsid w:val="00C95015"/>
    <w:rsid w:val="00CE0757"/>
    <w:rsid w:val="00CE263D"/>
    <w:rsid w:val="00CE3BA2"/>
    <w:rsid w:val="00CF670B"/>
    <w:rsid w:val="00D0075B"/>
    <w:rsid w:val="00D60CC6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CC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CC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CC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CC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CC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CC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CC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CC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St-1193/2012-38</izvorni_sadrzaj>
    <derivirana_varijabla naziv="DomainObject.Oznaka_1">St-1193/2012-38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
skraćenog stečajnog postupka</izvorni_sadrzaj>
    <derivirana_varijabla naziv="DomainObject.Predmet.Opis_1">Zahtjev za pokretanje 
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Sv. Ivan Zelina zastupanog po punomoćniku KRUNOSLAV-STJEPAN ANTOLKOVIĆ</izvorni_sadrzaj>
    <derivirana_varijabla naziv="DomainObject.Predmet.ProtustrankaFormatedWithAdress_1"> ANTOLKOVIĆ MESNA INDUSTRIJA d.o.o., HRASTJE 70, Sv.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Sv. Ivan Zelina zastupanog po punomoćniku KRUNOSLAV-STJEPAN ANTOLKOVIĆ</izvorni_sadrzaj>
    <derivirana_varijabla naziv="DomainObject.Predmet.ProtustrankaFormatedWithAdressOIB_1"> ANTOLKOVIĆ MESNA INDUSTRIJA d.o.o., OIB 96261485248, HRASTJE 70, Sv. Ivan Zelina zastupanog po punomoćniku KRUNOSLAV-STJEPAN ANTOLKOVIĆ</derivirana_varijabla>
  </DomainObject.Predmet.ProtustrankaFormatedWithAdressOIB>
  <DomainObject.Predmet.ProtustrankaWithAdress>
    <izvorni_sadrzaj>ANTOLKOVIĆ MESNA INDUSTRIJA d.o.o. HRASTJE 70, Sv. Ivan Zelina</izvorni_sadrzaj>
    <derivirana_varijabla naziv="DomainObject.Predmet.ProtustrankaWithAdress_1">ANTOLKOVIĆ MESNA INDUSTRIJA d.o.o. HRASTJE 70, Sv. Ivan Zelina</derivirana_varijabla>
  </DomainObject.Predmet.ProtustrankaWithAdress>
  <DomainObject.Predmet.ProtustrankaWithAdressOIB>
    <izvorni_sadrzaj>ANTOLKOVIĆ MESNA INDUSTRIJA d.o.o., OIB 96261485248, HRASTJE 70, Sv. Ivan Zelina</izvorni_sadrzaj>
    <derivirana_varijabla naziv="DomainObject.Predmet.ProtustrankaWithAdressOIB_1">ANTOLKOVIĆ MESNA INDUSTRIJA d.o.o., OIB 96261485248, HRASTJE 70, Sv.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</izvorni_sadrzaj>
    <derivirana_varijabla naziv="DomainObject.Predmet.StrankaFormatedOIB_1">  MINISTARSTVO FINANCIJA - POREZNA UPRAVA, PODRUČNI URED ZAGREB, ODJEL ZA OVRHU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ALBRECHTOVA 42, 10000 Zagreb</izvorni_sadrzaj>
    <derivirana_varijabla naziv="DomainObject.Predmet.StrankaFormatedWithAdressOIB_1"> MINISTARSTVO FINANCIJA - POREZNA UPRAVA, PODRUČNI URED ZAGREB, ODJEL ZA OVRHU,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ALBRECHTOVA 42,10000 Zagreb</izvorni_sadrzaj>
    <derivirana_varijabla naziv="DomainObject.Predmet.StrankaWithAdressOIB_1">MINISTARSTVO FINANCIJA - POREZNA UPRAVA, PODRUČNI URED ZAGREB, ODJEL ZA OVRHU,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</izvorni_sadrzaj>
    <derivirana_varijabla naziv="DomainObject.Predmet.StrankaNazivFormatedOIB_1">MINISTARSTVO FINANCIJA - POREZNA UPRAVA, PODRUČNI URED ZAGREB,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</item>
    </izvorni_sadrzaj>
    <derivirana_varijabla naziv="DomainObject.Predmet.StrankaListFormatedOIB_1">
      <item>MINISTARSTVO FINANCIJA - POREZNA UPRAVA, PODRUČNI URED ZAGREB, ODJEL ZA OVRHU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</izvorni_sadrzaj>
    <derivirana_varijabla naziv="DomainObject.Predmet.StrankaListFormatedWithAdressOIB_1">
      <item>MINISTARSTVO FINANCIJA - POREZNA UPRAVA, PODRUČNI URED ZAGREB, ODJEL ZA OVRHU,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</item>
    </izvorni_sadrzaj>
    <derivirana_varijabla naziv="DomainObject.Predmet.StrankaListNazivFormatedOIB_1">
      <item>MINISTARSTVO FINANCIJA - POREZNA UPRAVA, PODRUČNI URED ZAGREB, ODJEL ZA OVRHU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Sv. Ivan Zelina zastupanog po punomoćniku KRUNOSLAV-STJEPAN ANTOLKOVIĆ</item>
    </izvorni_sadrzaj>
    <derivirana_varijabla naziv="DomainObject.Predmet.ProtuStrankaListFormatedWithAdress_1">
      <item>ANTOLKOVIĆ MESNA INDUSTRIJA d.o.o., HRASTJE 70, Sv.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Sv. Ivan Zelina zastupanog po punomoćniku KRUNOSLAV-STJEPAN ANTOLKOVIĆ</item>
    </izvorni_sadrzaj>
    <derivirana_varijabla naziv="DomainObject.Predmet.ProtuStrankaListFormatedWithAdressOIB_1">
      <item>ANTOLKOVIĆ MESNA INDUSTRIJA d.o.o., OIB 96261485248, HRASTJE 70, Sv.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BANCO POPOLARE CROATIA dioničko društvo</item>
      <item>ADRIA BANK AG</item>
      <item>BUTERIN &amp; POSAVEC j.t.d.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BANCO POPOLARE CROATIA dioničko društvo</item>
      <item>ADRIA BANK AG</item>
      <item>BUTERIN &amp; POSAVEC j.t.d.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BANCO POPOLARE CROATIA dioničko društvo, OIB 51129133900</item>
      <item>ADRIA BANK AG</item>
      <item>BUTERIN &amp; POSAVEC j.t.d., OIB 88443826619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BANCO POPOLARE CROATIA dioničko društvo, OIB 51129133900</item>
      <item>ADRIA BANK AG</item>
      <item>BUTERIN &amp; POSAVEC j.t.d., OIB 88443826619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BANCO POPOLARE CROATIA dioničko društvo, Petrovaradinska 1, Zagreb</item>
      <item>ADRIA BANK AG, Gonzagagasse 16, BEČ</item>
      <item>BUTERIN &amp; POSAVEC j.t.d., Draškovićeva 82,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BANCO POPOLARE CROATIA dioničko društvo, Petrovaradinska 1, Zagreb</item>
      <item>ADRIA BANK AG, Gonzagagasse 16, BEČ</item>
      <item>BUTERIN &amp; POSAVEC j.t.d., Draškovićeva 82,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BANCO POPOLARE CROATIA dioničko društvo, OIB 51129133900, Petrovaradinska 1, Zagreb</item>
      <item>ADRIA BANK AG, Gonzagagasse 16, BEČ</item>
      <item>BUTERIN &amp; POSAVEC j.t.d., OIB 88443826619, Draškovićeva 82,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BANCO POPOLARE CROATIA dioničko društvo, OIB 51129133900, Petrovaradinska 1, Zagreb</item>
      <item>ADRIA BANK AG, Gonzagagasse 16, BEČ</item>
      <item>BUTERIN &amp; POSAVEC j.t.d., OIB 88443826619, Draškovićeva 82,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BANCO POPOLARE CROATIA dioničko društvo</item>
      <item>ADRIA BANK AG</item>
      <item>BUTERIN &amp; POSAVEC j.t.d.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BANCO POPOLARE CROATIA dioničko društvo</item>
      <item>ADRIA BANK AG</item>
      <item>BUTERIN &amp; POSAVEC j.t.d.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BANCO POPOLARE CROATIA dioničko društvo, OIB 51129133900</item>
      <item>ADRIA BANK AG</item>
      <item>BUTERIN &amp; POSAVEC j.t.d., OIB 88443826619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BANCO POPOLARE CROATIA dioničko društvo, OIB 51129133900</item>
      <item>ADRIA BANK AG</item>
      <item>BUTERIN &amp; POSAVEC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St-1193/2012-38</izvorni_sadrzaj>
    <derivirana_varijabla naziv="DomainObject.PoslovniBrojDokumenta_1">St-1193/2012-38</derivirana_varijabla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ALBRECHTOVA 42, 10000 Zagreb</izvorni_sadrzaj>
    <derivirana_varijabla naziv="DomainObject.Predmet.StrankaIDrugiAdressOIB_1">MINISTARSTVO FINANCIJA - POREZNA UPRAVA, PODRUČNI URED ZAGREB, ODJEL ZA OVRHU, ALBRECHTOVA 42, 10000 Zagreb</derivirana_varijabla>
  </DomainObject.Predmet.StrankaIDrugiAdressOIB>
  <DomainObject.Predmet.ProtustrankaIDrugiAdressOIB>
    <izvorni_sadrzaj>ANTOLKOVIĆ MESNA INDUSTRIJA d.o.o., OIB 96261485248, HRASTJE 70, Sv. Ivan Zelina</izvorni_sadrzaj>
    <derivirana_varijabla naziv="DomainObject.Predmet.ProtustrankaIDrugiAdressOIB_1">ANTOLKOVIĆ MESNA INDUSTRIJA d.o.o., OIB 96261485248, HRASTJE 70, Sv.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BANCO POPOLARE CROATIA dioničko društvo</item>
      <item>ADRIA BANK AG</item>
      <item>BUTERIN &amp; POSAVEC j.t.d.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BANCO POPOLARE CROATIA dioničko društvo</item>
      <item>ADRIA BANK AG</item>
      <item>BUTERIN &amp; POSAVEC j.t.d.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70,Sv. Ivan Zelina</item>
      <item>Ministarstvo financija RH, Porezna uprava, OIB 18683136487, Av. Dubrovnik 32,10000 Zagreb</item>
      <item>FINA ZAGREB, OIB 85821130368</item>
      <item>BANCO POPOLARE CROATIA dioničko društvo, OIB 51129133900, Petrovaradinska 1,Zagreb</item>
      <item>ADRIA BANK AG, Gonzagagasse 16,BEČ</item>
      <item>BUTERIN &amp; POSAVEC j.t.d., OIB 88443826619, Draškovićeva 82,Zagreb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70,Sv. Ivan Zelina</item>
      <item>Ministarstvo financija RH, Porezna uprava, OIB 18683136487, Av. Dubrovnik 32,10000 Zagreb</item>
      <item>FINA ZAGREB, OIB 85821130368</item>
      <item>BANCO POPOLARE CROATIA dioničko društvo, OIB 51129133900, Petrovaradinska 1,Zagreb</item>
      <item>ADRIA BANK AG, Gonzagagasse 16,BEČ</item>
      <item>BUTERIN &amp; POSAVEC j.t.d.,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null</item>
      <item>, OIB null</item>
      <item>, OIB 96261485248</item>
      <item>, OIB 18683136487</item>
      <item>, OIB 85821130368</item>
      <item>, OIB 51129133900</item>
      <item>, OIB null</item>
      <item>, OIB 88443826619</item>
    </izvorni_sadrzaj>
    <derivirana_varijabla naziv="DomainObject.Predmet.SudioniciListNazivOIB_1">
      <item>, OIB 46116584808</item>
      <item>, OIB null</item>
      <item>, OIB null</item>
      <item>, OIB 96261485248</item>
      <item>, OIB 18683136487</item>
      <item>, OIB 85821130368</item>
      <item>, OIB 51129133900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268</properties:Words>
  <properties:Characters>1374</properties:Characters>
  <properties:Lines>58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2015-09-07T09:27:00Z</dcterms:created>
  <dc:creator>BISERKA</dc:creator>
  <cp:lastModifiedBy>Valentina Kranjčić</cp:lastModifiedBy>
  <cp:lastPrinted>2015-09-07T09:29:00Z</cp:lastPrinted>
  <dcterms:modified xmlns:xsi="http://www.w3.org/2001/XMLSchema-instance" xsi:type="dcterms:W3CDTF">2015-09-08T13:22:00Z</dcterms:modified>
  <cp:revision>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St-1193/2012-38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