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257e" w14:paraId="88a257e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104002" w:rsidR="00104002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104002" w:rsidRPr="00482933">
        <w:rPr>
          <w:sz w:val="24"/>
        </w:rPr>
        <w:t>40</w:t>
      </w:r>
      <w:proofErr w:type="spellEnd"/>
      <w:r w:rsidR="00104002" w:rsidRPr="00482933">
        <w:rPr>
          <w:sz w:val="24"/>
        </w:rPr>
        <w:t>.</w:t>
      </w:r>
      <w:r w:rsidR="00104002">
        <w:rPr>
          <w:b/>
          <w:sz w:val="24"/>
        </w:rPr>
        <w:t xml:space="preserve"> </w:t>
      </w:r>
      <w:r w:rsidR="00104002" w:rsidRPr="00482933">
        <w:rPr>
          <w:sz w:val="24"/>
        </w:rPr>
        <w:t>S</w:t>
      </w:r>
      <w:r w:rsidR="00104002">
        <w:rPr>
          <w:sz w:val="24"/>
        </w:rPr>
        <w:t>t-</w:t>
      </w:r>
      <w:proofErr w:type="spellStart"/>
      <w:r w:rsidR="00974A69">
        <w:rPr>
          <w:sz w:val="24"/>
        </w:rPr>
        <w:t>2419</w:t>
      </w:r>
      <w:proofErr w:type="spellEnd"/>
      <w:r w:rsidR="00104002">
        <w:rPr>
          <w:sz w:val="24"/>
        </w:rPr>
        <w:t>/</w:t>
      </w:r>
      <w:proofErr w:type="spellStart"/>
      <w:r w:rsidR="00104002">
        <w:rPr>
          <w:sz w:val="24"/>
        </w:rPr>
        <w:t>1</w:t>
      </w:r>
      <w:r w:rsidR="00974A69">
        <w:rPr>
          <w:sz w:val="24"/>
        </w:rPr>
        <w:t>7</w:t>
      </w:r>
      <w:proofErr w:type="spellEnd"/>
    </w:p>
    <w:p w:rsidRDefault="00104002" w:rsidP="00104002" w:rsidR="00104002">
      <w:pPr>
        <w:rPr>
          <w:sz w:val="24"/>
        </w:rPr>
      </w:pPr>
    </w:p>
    <w:p w:rsidRDefault="00104002" w:rsidP="00104002" w:rsidR="00104002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104002" w:rsidP="00104002" w:rsidR="0010400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104002" w:rsidP="00104002" w:rsidR="00104002">
      <w:pPr>
        <w:jc w:val="both"/>
        <w:rPr>
          <w:sz w:val="24"/>
        </w:rPr>
      </w:pPr>
    </w:p>
    <w:p w:rsidRDefault="00104002" w:rsidP="00104002" w:rsidR="00104002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postupajući po prijedlogu Republika Hrvatska po </w:t>
      </w:r>
      <w:proofErr w:type="spellStart"/>
      <w:r>
        <w:rPr>
          <w:sz w:val="24"/>
          <w:szCs w:val="24"/>
        </w:rPr>
        <w:t>ŽDO</w:t>
      </w:r>
      <w:proofErr w:type="spellEnd"/>
      <w:r>
        <w:rPr>
          <w:sz w:val="24"/>
          <w:szCs w:val="24"/>
        </w:rPr>
        <w:t xml:space="preserve"> Zagreb, u stečajnom postupku nad dužnikom </w:t>
      </w:r>
      <w:proofErr w:type="spellStart"/>
      <w:r>
        <w:rPr>
          <w:sz w:val="24"/>
          <w:szCs w:val="24"/>
        </w:rPr>
        <w:t>OLLA</w:t>
      </w:r>
      <w:proofErr w:type="spellEnd"/>
      <w:r>
        <w:rPr>
          <w:sz w:val="24"/>
          <w:szCs w:val="24"/>
        </w:rPr>
        <w:t xml:space="preserve"> d.o.o., Zagreb, Remetski </w:t>
      </w:r>
      <w:proofErr w:type="spellStart"/>
      <w:r>
        <w:rPr>
          <w:sz w:val="24"/>
          <w:szCs w:val="24"/>
        </w:rPr>
        <w:t>Banjščak</w:t>
      </w:r>
      <w:proofErr w:type="spellEnd"/>
      <w:r>
        <w:rPr>
          <w:sz w:val="24"/>
          <w:szCs w:val="24"/>
        </w:rPr>
        <w:t xml:space="preserve"> 4,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99905009069</w:t>
      </w:r>
      <w:proofErr w:type="spellEnd"/>
      <w:r w:rsidRPr="008600EF">
        <w:rPr>
          <w:sz w:val="24"/>
          <w:szCs w:val="24"/>
        </w:rPr>
        <w:t xml:space="preserve">, dana </w:t>
      </w:r>
      <w:proofErr w:type="spellStart"/>
      <w:r w:rsidR="00892251">
        <w:rPr>
          <w:sz w:val="24"/>
          <w:szCs w:val="24"/>
        </w:rPr>
        <w:t>1.ožujka</w:t>
      </w:r>
      <w:proofErr w:type="spellEnd"/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 w:rsidR="00892251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CD0844" w:rsidP="00BC17CD" w:rsidR="008E6585" w:rsidRPr="00E614F7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Prijedlog </w:t>
      </w:r>
      <w:r w:rsidR="00BC17CD">
        <w:rPr>
          <w:sz w:val="24"/>
          <w:szCs w:val="24"/>
        </w:rPr>
        <w:t xml:space="preserve">dužnika </w:t>
      </w:r>
      <w:proofErr w:type="spellStart"/>
      <w:r w:rsidR="00BC17CD">
        <w:rPr>
          <w:sz w:val="24"/>
          <w:szCs w:val="24"/>
        </w:rPr>
        <w:t>OLLA</w:t>
      </w:r>
      <w:proofErr w:type="spellEnd"/>
      <w:r w:rsidR="00BC17CD">
        <w:rPr>
          <w:sz w:val="24"/>
          <w:szCs w:val="24"/>
        </w:rPr>
        <w:t xml:space="preserve"> d.o.o., Zagreb, Remetski </w:t>
      </w:r>
      <w:proofErr w:type="spellStart"/>
      <w:r w:rsidR="00BC17CD">
        <w:rPr>
          <w:sz w:val="24"/>
          <w:szCs w:val="24"/>
        </w:rPr>
        <w:t>Banjščak</w:t>
      </w:r>
      <w:proofErr w:type="spellEnd"/>
      <w:r w:rsidR="00BC17CD">
        <w:rPr>
          <w:sz w:val="24"/>
          <w:szCs w:val="24"/>
        </w:rPr>
        <w:t xml:space="preserve"> 4, </w:t>
      </w:r>
      <w:proofErr w:type="spellStart"/>
      <w:r w:rsidR="00BC17CD">
        <w:rPr>
          <w:sz w:val="24"/>
          <w:szCs w:val="24"/>
        </w:rPr>
        <w:t>OIB</w:t>
      </w:r>
      <w:proofErr w:type="spellEnd"/>
      <w:r w:rsidR="00BC17CD">
        <w:rPr>
          <w:sz w:val="24"/>
          <w:szCs w:val="24"/>
        </w:rPr>
        <w:t xml:space="preserve"> </w:t>
      </w:r>
      <w:proofErr w:type="spellStart"/>
      <w:r w:rsidR="00BC17CD">
        <w:rPr>
          <w:sz w:val="24"/>
          <w:szCs w:val="24"/>
        </w:rPr>
        <w:t>99905009069</w:t>
      </w:r>
      <w:proofErr w:type="spellEnd"/>
      <w:r w:rsidR="00BC17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od </w:t>
      </w:r>
      <w:proofErr w:type="spellStart"/>
      <w:r>
        <w:rPr>
          <w:sz w:val="24"/>
          <w:szCs w:val="24"/>
        </w:rPr>
        <w:t>28.veljače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za</w:t>
      </w:r>
      <w:r w:rsidR="00180035">
        <w:rPr>
          <w:sz w:val="24"/>
          <w:szCs w:val="24"/>
        </w:rPr>
        <w:t xml:space="preserve"> povrat u prijašnje stanje radi propuštanja ročišta od </w:t>
      </w:r>
      <w:proofErr w:type="spellStart"/>
      <w:r w:rsidR="00180035">
        <w:rPr>
          <w:sz w:val="24"/>
          <w:szCs w:val="24"/>
        </w:rPr>
        <w:t>28.veljače</w:t>
      </w:r>
      <w:proofErr w:type="spellEnd"/>
      <w:r w:rsidR="00180035">
        <w:rPr>
          <w:sz w:val="24"/>
          <w:szCs w:val="24"/>
        </w:rPr>
        <w:t xml:space="preserve"> </w:t>
      </w:r>
      <w:proofErr w:type="spellStart"/>
      <w:r w:rsidR="00180035">
        <w:rPr>
          <w:sz w:val="24"/>
          <w:szCs w:val="24"/>
        </w:rPr>
        <w:t>2018</w:t>
      </w:r>
      <w:proofErr w:type="spellEnd"/>
      <w:r w:rsidR="00180035">
        <w:rPr>
          <w:sz w:val="24"/>
          <w:szCs w:val="24"/>
        </w:rPr>
        <w:t xml:space="preserve">. </w:t>
      </w:r>
      <w:r>
        <w:rPr>
          <w:sz w:val="24"/>
          <w:szCs w:val="24"/>
        </w:rPr>
        <w:t>odbac</w:t>
      </w:r>
      <w:r w:rsidR="00180035">
        <w:rPr>
          <w:sz w:val="24"/>
          <w:szCs w:val="24"/>
        </w:rPr>
        <w:t>u</w:t>
      </w:r>
      <w:r>
        <w:rPr>
          <w:sz w:val="24"/>
          <w:szCs w:val="24"/>
        </w:rPr>
        <w:t>je se kao nedopušten.</w:t>
      </w:r>
      <w:r w:rsidR="008E6585">
        <w:rPr>
          <w:sz w:val="24"/>
        </w:rPr>
        <w:t xml:space="preserve">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CD0844" w:rsidP="00020090" w:rsidR="00FC74E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Putem tajništva ovog suda dana </w:t>
      </w:r>
      <w:proofErr w:type="spellStart"/>
      <w:r>
        <w:rPr>
          <w:sz w:val="24"/>
          <w:szCs w:val="24"/>
        </w:rPr>
        <w:t>28.veljače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zaprimljen je e-mail dužnika </w:t>
      </w:r>
      <w:proofErr w:type="spellStart"/>
      <w:r>
        <w:rPr>
          <w:sz w:val="24"/>
          <w:szCs w:val="24"/>
        </w:rPr>
        <w:t>OLLA</w:t>
      </w:r>
      <w:proofErr w:type="spellEnd"/>
      <w:r>
        <w:rPr>
          <w:sz w:val="24"/>
          <w:szCs w:val="24"/>
        </w:rPr>
        <w:t xml:space="preserve"> d.o.o., Zagreb, Remetski </w:t>
      </w:r>
      <w:proofErr w:type="spellStart"/>
      <w:r>
        <w:rPr>
          <w:sz w:val="24"/>
          <w:szCs w:val="24"/>
        </w:rPr>
        <w:t>Banjščak</w:t>
      </w:r>
      <w:proofErr w:type="spellEnd"/>
      <w:r>
        <w:rPr>
          <w:sz w:val="24"/>
          <w:szCs w:val="24"/>
        </w:rPr>
        <w:t xml:space="preserve"> 4,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99905009069</w:t>
      </w:r>
      <w:proofErr w:type="spellEnd"/>
      <w:r>
        <w:rPr>
          <w:sz w:val="24"/>
          <w:szCs w:val="24"/>
        </w:rPr>
        <w:t xml:space="preserve"> kojim predlaže povrat u prijašnje stanje radi propuštanja ročišta održanog dana </w:t>
      </w:r>
      <w:proofErr w:type="spellStart"/>
      <w:r>
        <w:rPr>
          <w:sz w:val="24"/>
          <w:szCs w:val="24"/>
        </w:rPr>
        <w:t>28.veljače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u </w:t>
      </w:r>
      <w:proofErr w:type="spellStart"/>
      <w:r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sati</w:t>
      </w:r>
      <w:r w:rsidR="00FC74ED">
        <w:rPr>
          <w:sz w:val="24"/>
          <w:szCs w:val="24"/>
        </w:rPr>
        <w:t>.</w:t>
      </w:r>
    </w:p>
    <w:p w:rsidRDefault="00FC74ED" w:rsidP="00FC74ED" w:rsidR="00FC74ED">
      <w:pPr>
        <w:ind w:firstLine="708"/>
        <w:jc w:val="both"/>
        <w:rPr>
          <w:sz w:val="24"/>
          <w:szCs w:val="24"/>
        </w:rPr>
      </w:pPr>
    </w:p>
    <w:p w:rsidRDefault="00FC74ED" w:rsidP="00FC74ED" w:rsidR="00FC74E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stavak 6. rečenica druga </w:t>
      </w:r>
      <w:r w:rsidR="00020090">
        <w:rPr>
          <w:sz w:val="24"/>
          <w:szCs w:val="24"/>
        </w:rPr>
        <w:t>Stečajnog zakona (</w:t>
      </w:r>
      <w:proofErr w:type="spellStart"/>
      <w:r w:rsidR="00020090">
        <w:rPr>
          <w:sz w:val="24"/>
          <w:szCs w:val="24"/>
        </w:rPr>
        <w:t>N.N</w:t>
      </w:r>
      <w:proofErr w:type="spellEnd"/>
      <w:r w:rsidR="00020090">
        <w:rPr>
          <w:sz w:val="24"/>
          <w:szCs w:val="24"/>
        </w:rPr>
        <w:t xml:space="preserve">. br. </w:t>
      </w:r>
      <w:proofErr w:type="spellStart"/>
      <w:r w:rsidR="00020090">
        <w:rPr>
          <w:sz w:val="24"/>
          <w:szCs w:val="24"/>
        </w:rPr>
        <w:t>71</w:t>
      </w:r>
      <w:proofErr w:type="spellEnd"/>
      <w:r w:rsidR="00020090">
        <w:rPr>
          <w:sz w:val="24"/>
          <w:szCs w:val="24"/>
        </w:rPr>
        <w:t>/</w:t>
      </w:r>
      <w:proofErr w:type="spellStart"/>
      <w:r w:rsidR="00020090">
        <w:rPr>
          <w:sz w:val="24"/>
          <w:szCs w:val="24"/>
        </w:rPr>
        <w:t>15</w:t>
      </w:r>
      <w:proofErr w:type="spellEnd"/>
      <w:r w:rsidR="00BD4CB4">
        <w:rPr>
          <w:sz w:val="24"/>
          <w:szCs w:val="24"/>
        </w:rPr>
        <w:t xml:space="preserve"> i </w:t>
      </w:r>
      <w:proofErr w:type="spellStart"/>
      <w:r w:rsidR="00BD4CB4">
        <w:rPr>
          <w:sz w:val="24"/>
          <w:szCs w:val="24"/>
        </w:rPr>
        <w:t>104.17</w:t>
      </w:r>
      <w:proofErr w:type="spellEnd"/>
      <w:r w:rsidR="00020090">
        <w:rPr>
          <w:sz w:val="24"/>
          <w:szCs w:val="24"/>
        </w:rPr>
        <w:t xml:space="preserve">, dalje: </w:t>
      </w:r>
      <w:proofErr w:type="spellStart"/>
      <w:r w:rsidR="00020090">
        <w:rPr>
          <w:sz w:val="24"/>
          <w:szCs w:val="24"/>
        </w:rPr>
        <w:t>SZ</w:t>
      </w:r>
      <w:proofErr w:type="spellEnd"/>
      <w:r w:rsidR="00020090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i stečajnom postupku ne može se tražiti povrat u prijašnje stanje.</w:t>
      </w:r>
    </w:p>
    <w:p w:rsidRDefault="00FC74ED" w:rsidP="00FC74ED" w:rsidR="00FC74ED">
      <w:pPr>
        <w:ind w:firstLine="708"/>
        <w:jc w:val="both"/>
        <w:rPr>
          <w:sz w:val="24"/>
          <w:szCs w:val="24"/>
        </w:rPr>
      </w:pPr>
    </w:p>
    <w:p w:rsidRDefault="00FC74ED" w:rsidP="00A75DC1" w:rsidR="00A75DC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a temeljem članka </w:t>
      </w:r>
      <w:proofErr w:type="spellStart"/>
      <w:r w:rsidR="00BC17CD">
        <w:rPr>
          <w:sz w:val="24"/>
          <w:szCs w:val="24"/>
        </w:rPr>
        <w:t>11</w:t>
      </w:r>
      <w:proofErr w:type="spellEnd"/>
      <w:r w:rsidR="00BC17CD">
        <w:rPr>
          <w:sz w:val="24"/>
          <w:szCs w:val="24"/>
        </w:rPr>
        <w:t xml:space="preserve">. stavak 6. rečenica druga </w:t>
      </w:r>
      <w:proofErr w:type="spellStart"/>
      <w:r w:rsidR="00BC17CD">
        <w:rPr>
          <w:sz w:val="24"/>
          <w:szCs w:val="24"/>
        </w:rPr>
        <w:t>SZ</w:t>
      </w:r>
      <w:proofErr w:type="spellEnd"/>
      <w:r w:rsidR="00BC17CD">
        <w:rPr>
          <w:sz w:val="24"/>
          <w:szCs w:val="24"/>
        </w:rPr>
        <w:t xml:space="preserve">-a odbačen je prijedlog dužnika za povrat u prijašnje stanje od </w:t>
      </w:r>
      <w:proofErr w:type="spellStart"/>
      <w:r w:rsidR="00BC17CD">
        <w:rPr>
          <w:sz w:val="24"/>
          <w:szCs w:val="24"/>
        </w:rPr>
        <w:t>28.veljače</w:t>
      </w:r>
      <w:proofErr w:type="spellEnd"/>
      <w:r w:rsidR="00BC17CD">
        <w:rPr>
          <w:sz w:val="24"/>
          <w:szCs w:val="24"/>
        </w:rPr>
        <w:t xml:space="preserve"> </w:t>
      </w:r>
      <w:proofErr w:type="spellStart"/>
      <w:r w:rsidR="00BC17CD">
        <w:rPr>
          <w:sz w:val="24"/>
          <w:szCs w:val="24"/>
        </w:rPr>
        <w:t>2018</w:t>
      </w:r>
      <w:proofErr w:type="spellEnd"/>
      <w:r w:rsidR="00BC17CD">
        <w:rPr>
          <w:sz w:val="24"/>
          <w:szCs w:val="24"/>
        </w:rPr>
        <w:t>.</w:t>
      </w:r>
      <w:r w:rsidR="00A75DC1">
        <w:rPr>
          <w:sz w:val="24"/>
          <w:szCs w:val="24"/>
        </w:rPr>
        <w:t xml:space="preserve"> zaprimljen e-mail-om putem tajništva ovog suda.</w:t>
      </w:r>
    </w:p>
    <w:p w:rsidRDefault="00FC74ED" w:rsidP="00A75DC1" w:rsidR="005F7128">
      <w:pPr>
        <w:ind w:firstLine="708"/>
        <w:jc w:val="both"/>
        <w:rPr>
          <w:sz w:val="24"/>
        </w:rPr>
      </w:pPr>
      <w:r>
        <w:rPr>
          <w:sz w:val="24"/>
        </w:rPr>
        <w:t xml:space="preserve"> </w:t>
      </w:r>
    </w:p>
    <w:p w:rsidRDefault="00BD4CB4" w:rsidP="002179C2" w:rsidR="00BD4CB4">
      <w:pPr>
        <w:jc w:val="center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767DDE">
        <w:rPr>
          <w:sz w:val="24"/>
        </w:rPr>
        <w:t xml:space="preserve">1. ožujka </w:t>
      </w:r>
      <w:r w:rsidR="00974A69">
        <w:rPr>
          <w:sz w:val="24"/>
        </w:rPr>
        <w:t xml:space="preserve"> </w:t>
      </w:r>
      <w:proofErr w:type="spellStart"/>
      <w:r w:rsidR="00B84D54">
        <w:rPr>
          <w:sz w:val="24"/>
        </w:rPr>
        <w:t>201</w:t>
      </w:r>
      <w:r w:rsidR="00974A69">
        <w:rPr>
          <w:sz w:val="24"/>
        </w:rPr>
        <w:t>8</w:t>
      </w:r>
      <w:proofErr w:type="spellEnd"/>
      <w:r w:rsidR="00B84D54">
        <w:rPr>
          <w:sz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321B21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321B21" w:rsidP="00321B21" w:rsidR="00321B21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21B21" w:rsidP="00422EE0" w:rsidR="00321B2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321B21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5D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A75DC1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367F2"/>
    <w:rsid w:val="000577CA"/>
    <w:rsid w:val="000612F3"/>
    <w:rsid w:val="00081432"/>
    <w:rsid w:val="000A238E"/>
    <w:rsid w:val="000D234B"/>
    <w:rsid w:val="000F2465"/>
    <w:rsid w:val="00104002"/>
    <w:rsid w:val="0013154C"/>
    <w:rsid w:val="0014096C"/>
    <w:rsid w:val="00152C0F"/>
    <w:rsid w:val="00153B96"/>
    <w:rsid w:val="001601CA"/>
    <w:rsid w:val="00180035"/>
    <w:rsid w:val="00182778"/>
    <w:rsid w:val="0018507C"/>
    <w:rsid w:val="001A79D2"/>
    <w:rsid w:val="001B7554"/>
    <w:rsid w:val="001B7C25"/>
    <w:rsid w:val="001C08D3"/>
    <w:rsid w:val="001C5F7A"/>
    <w:rsid w:val="001E7B4E"/>
    <w:rsid w:val="001F0AB0"/>
    <w:rsid w:val="002179C2"/>
    <w:rsid w:val="00227212"/>
    <w:rsid w:val="00241809"/>
    <w:rsid w:val="00272E07"/>
    <w:rsid w:val="00273C94"/>
    <w:rsid w:val="002811F9"/>
    <w:rsid w:val="00281793"/>
    <w:rsid w:val="0028300E"/>
    <w:rsid w:val="0028508C"/>
    <w:rsid w:val="002B6CAB"/>
    <w:rsid w:val="002C4399"/>
    <w:rsid w:val="002E345C"/>
    <w:rsid w:val="002F3868"/>
    <w:rsid w:val="00321B21"/>
    <w:rsid w:val="003559EE"/>
    <w:rsid w:val="00355D6D"/>
    <w:rsid w:val="00355DD4"/>
    <w:rsid w:val="0038126D"/>
    <w:rsid w:val="0039740D"/>
    <w:rsid w:val="003A0E2C"/>
    <w:rsid w:val="003C3AE7"/>
    <w:rsid w:val="003C6364"/>
    <w:rsid w:val="0040710B"/>
    <w:rsid w:val="0043090A"/>
    <w:rsid w:val="004446DD"/>
    <w:rsid w:val="004471AF"/>
    <w:rsid w:val="00447DD5"/>
    <w:rsid w:val="00450848"/>
    <w:rsid w:val="00450A46"/>
    <w:rsid w:val="00460252"/>
    <w:rsid w:val="00461D50"/>
    <w:rsid w:val="00481813"/>
    <w:rsid w:val="004A3A5B"/>
    <w:rsid w:val="004E1BBF"/>
    <w:rsid w:val="004E775F"/>
    <w:rsid w:val="004F1FB5"/>
    <w:rsid w:val="005362EA"/>
    <w:rsid w:val="00550B9A"/>
    <w:rsid w:val="005746AC"/>
    <w:rsid w:val="005768A7"/>
    <w:rsid w:val="0059292A"/>
    <w:rsid w:val="005A05D3"/>
    <w:rsid w:val="005A46C4"/>
    <w:rsid w:val="005A5854"/>
    <w:rsid w:val="005C7B0B"/>
    <w:rsid w:val="005F1D81"/>
    <w:rsid w:val="005F7128"/>
    <w:rsid w:val="0060183E"/>
    <w:rsid w:val="006348C1"/>
    <w:rsid w:val="006364C5"/>
    <w:rsid w:val="00665E6E"/>
    <w:rsid w:val="00667FF1"/>
    <w:rsid w:val="006A3FEF"/>
    <w:rsid w:val="006A4A4A"/>
    <w:rsid w:val="006B62F8"/>
    <w:rsid w:val="006E0203"/>
    <w:rsid w:val="006F68A1"/>
    <w:rsid w:val="00724E67"/>
    <w:rsid w:val="00743EFA"/>
    <w:rsid w:val="007478DB"/>
    <w:rsid w:val="0076263A"/>
    <w:rsid w:val="00764049"/>
    <w:rsid w:val="0076638D"/>
    <w:rsid w:val="00767DDE"/>
    <w:rsid w:val="0078408C"/>
    <w:rsid w:val="00794035"/>
    <w:rsid w:val="007B2EF0"/>
    <w:rsid w:val="007B5C3F"/>
    <w:rsid w:val="007B5EE5"/>
    <w:rsid w:val="007C4F46"/>
    <w:rsid w:val="007E56E8"/>
    <w:rsid w:val="007F2008"/>
    <w:rsid w:val="007F4666"/>
    <w:rsid w:val="007F72EF"/>
    <w:rsid w:val="0080139E"/>
    <w:rsid w:val="00801662"/>
    <w:rsid w:val="008101F9"/>
    <w:rsid w:val="0081411E"/>
    <w:rsid w:val="00817A73"/>
    <w:rsid w:val="00830A53"/>
    <w:rsid w:val="00831D23"/>
    <w:rsid w:val="00881945"/>
    <w:rsid w:val="00892251"/>
    <w:rsid w:val="008B1F27"/>
    <w:rsid w:val="008B525A"/>
    <w:rsid w:val="008D3458"/>
    <w:rsid w:val="008D3E89"/>
    <w:rsid w:val="008D5B22"/>
    <w:rsid w:val="008E0E14"/>
    <w:rsid w:val="008E6585"/>
    <w:rsid w:val="00924D79"/>
    <w:rsid w:val="00925D24"/>
    <w:rsid w:val="00952043"/>
    <w:rsid w:val="00955A8C"/>
    <w:rsid w:val="00961B07"/>
    <w:rsid w:val="00963321"/>
    <w:rsid w:val="0097040B"/>
    <w:rsid w:val="00973D1A"/>
    <w:rsid w:val="00974A69"/>
    <w:rsid w:val="00986ADD"/>
    <w:rsid w:val="009B5F2C"/>
    <w:rsid w:val="009D11D3"/>
    <w:rsid w:val="009E0EF6"/>
    <w:rsid w:val="00A0530D"/>
    <w:rsid w:val="00A06D54"/>
    <w:rsid w:val="00A63274"/>
    <w:rsid w:val="00A74BB1"/>
    <w:rsid w:val="00A75637"/>
    <w:rsid w:val="00A75DC1"/>
    <w:rsid w:val="00A80FDE"/>
    <w:rsid w:val="00A815E6"/>
    <w:rsid w:val="00A8670C"/>
    <w:rsid w:val="00AA53A6"/>
    <w:rsid w:val="00AA5661"/>
    <w:rsid w:val="00AA7DA8"/>
    <w:rsid w:val="00AD543E"/>
    <w:rsid w:val="00B011C7"/>
    <w:rsid w:val="00B2245F"/>
    <w:rsid w:val="00B360D4"/>
    <w:rsid w:val="00B534BC"/>
    <w:rsid w:val="00B61469"/>
    <w:rsid w:val="00B62987"/>
    <w:rsid w:val="00B84D54"/>
    <w:rsid w:val="00B9010E"/>
    <w:rsid w:val="00B949C2"/>
    <w:rsid w:val="00BC17CD"/>
    <w:rsid w:val="00BD4CB4"/>
    <w:rsid w:val="00BD7EA0"/>
    <w:rsid w:val="00BE1652"/>
    <w:rsid w:val="00C06EC4"/>
    <w:rsid w:val="00C14640"/>
    <w:rsid w:val="00C30121"/>
    <w:rsid w:val="00C85ABA"/>
    <w:rsid w:val="00C95AC8"/>
    <w:rsid w:val="00CD0844"/>
    <w:rsid w:val="00CD33A3"/>
    <w:rsid w:val="00CD4A70"/>
    <w:rsid w:val="00CD4FF3"/>
    <w:rsid w:val="00D016CE"/>
    <w:rsid w:val="00D104B3"/>
    <w:rsid w:val="00D11423"/>
    <w:rsid w:val="00D126E7"/>
    <w:rsid w:val="00D45B00"/>
    <w:rsid w:val="00D61EF9"/>
    <w:rsid w:val="00D641DB"/>
    <w:rsid w:val="00D923D6"/>
    <w:rsid w:val="00DA2985"/>
    <w:rsid w:val="00DB08F7"/>
    <w:rsid w:val="00DC3CB7"/>
    <w:rsid w:val="00DD70C0"/>
    <w:rsid w:val="00DD7DC5"/>
    <w:rsid w:val="00DE242F"/>
    <w:rsid w:val="00DE5AB8"/>
    <w:rsid w:val="00E07CD6"/>
    <w:rsid w:val="00E223CB"/>
    <w:rsid w:val="00E2474F"/>
    <w:rsid w:val="00E25D0C"/>
    <w:rsid w:val="00E36DD2"/>
    <w:rsid w:val="00E614F7"/>
    <w:rsid w:val="00E71F92"/>
    <w:rsid w:val="00E83465"/>
    <w:rsid w:val="00E93434"/>
    <w:rsid w:val="00EA0624"/>
    <w:rsid w:val="00F11B04"/>
    <w:rsid w:val="00F16D29"/>
    <w:rsid w:val="00F34BE7"/>
    <w:rsid w:val="00F43FA9"/>
    <w:rsid w:val="00F61E29"/>
    <w:rsid w:val="00F82D66"/>
    <w:rsid w:val="00FA184C"/>
    <w:rsid w:val="00FB21FA"/>
    <w:rsid w:val="00FB3554"/>
    <w:rsid w:val="00FC5A41"/>
    <w:rsid w:val="00FC6B9B"/>
    <w:rsid w:val="00FC74ED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B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B2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B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B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B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B2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B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B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St-2419/2017</izvorni_sadrzaj>
    <derivirana_varijabla naziv="DomainObject.Predmet.OznakaBroj_1">St-2419/2017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OLLA d.o.o.</izvorni_sadrzaj>
    <derivirana_varijabla naziv="DomainObject.Predmet.ProtustrankaFormated_1">  OLLA d.o.o.</derivirana_varijabla>
  </DomainObject.Predmet.ProtustrankaFormated>
  <DomainObject.Predmet.ProtustrankaFormatedOIB>
    <izvorni_sadrzaj>  OLLA d.o.o., OIB 99905009069</izvorni_sadrzaj>
    <derivirana_varijabla naziv="DomainObject.Predmet.ProtustrankaFormatedOIB_1">  OLLA d.o.o., OIB 99905009069</derivirana_varijabla>
  </DomainObject.Predmet.ProtustrankaFormatedOIB>
  <DomainObject.Predmet.ProtustrankaFormatedWithAdress>
    <izvorni_sadrzaj> OLLA d.o.o., Remetski Banjščak 4, 10000 Zagreb</izvorni_sadrzaj>
    <derivirana_varijabla naziv="DomainObject.Predmet.ProtustrankaFormatedWithAdress_1"> OLLA d.o.o., Remetski Banjščak 4, 10000 Zagreb</derivirana_varijabla>
  </DomainObject.Predmet.ProtustrankaFormatedWithAdress>
  <DomainObject.Predmet.ProtustrankaFormatedWithAdressOIB>
    <izvorni_sadrzaj> OLLA d.o.o., OIB 99905009069, Remetski Banjščak 4, 10000 Zagreb</izvorni_sadrzaj>
    <derivirana_varijabla naziv="DomainObject.Predmet.ProtustrankaFormatedWithAdressOIB_1"> OLLA d.o.o., OIB 99905009069, Remetski Banjščak 4, 10000 Zagreb</derivirana_varijabla>
  </DomainObject.Predmet.ProtustrankaFormatedWithAdressOIB>
  <DomainObject.Predmet.ProtustrankaWithAdress>
    <izvorni_sadrzaj>OLLA d.o.o. Remetski Banjščak 4, 10000 Zagreb</izvorni_sadrzaj>
    <derivirana_varijabla naziv="DomainObject.Predmet.ProtustrankaWithAdress_1">OLLA d.o.o. Remetski Banjščak 4, 10000 Zagreb</derivirana_varijabla>
  </DomainObject.Predmet.ProtustrankaWithAdress>
  <DomainObject.Predmet.ProtustrankaWithAdressOIB>
    <izvorni_sadrzaj>OLLA d.o.o., OIB 99905009069, Remetski Banjščak 4, 10000 Zagreb</izvorni_sadrzaj>
    <derivirana_varijabla naziv="DomainObject.Predmet.ProtustrankaWithAdressOIB_1">OLLA d.o.o., OIB 99905009069, Remetski Banjščak 4, 10000 Zagreb</derivirana_varijabla>
  </DomainObject.Predmet.ProtustrankaWithAdressOIB>
  <DomainObject.Predmet.ProtustrankaNazivFormated>
    <izvorni_sadrzaj>OLLA d.o.o.</izvorni_sadrzaj>
    <derivirana_varijabla naziv="DomainObject.Predmet.ProtustrankaNazivFormated_1">OLLA d.o.o.</derivirana_varijabla>
  </DomainObject.Predmet.ProtustrankaNazivFormated>
  <DomainObject.Predmet.ProtustrankaNazivFormatedOIB>
    <izvorni_sadrzaj>OLLA d.o.o., OIB 99905009069</izvorni_sadrzaj>
    <derivirana_varijabla naziv="DomainObject.Predmet.ProtustrankaNazivFormatedOIB_1">OLLA d.o.o., OIB 99905009069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OLLA d.o.o.</item>
    </izvorni_sadrzaj>
    <derivirana_varijabla naziv="DomainObject.Predmet.ProtuStrankaListFormated_1">
      <item>OLLA d.o.o.</item>
    </derivirana_varijabla>
  </DomainObject.Predmet.ProtuStrankaListFormated>
  <DomainObject.Predmet.ProtuStrankaListFormatedOIB>
    <izvorni_sadrzaj>
      <item>OLLA d.o.o., OIB 99905009069</item>
    </izvorni_sadrzaj>
    <derivirana_varijabla naziv="DomainObject.Predmet.ProtuStrankaListFormatedOIB_1">
      <item>OLLA d.o.o., OIB 99905009069</item>
    </derivirana_varijabla>
  </DomainObject.Predmet.ProtuStrankaListFormatedOIB>
  <DomainObject.Predmet.ProtuStrankaListFormatedWithAdress>
    <izvorni_sadrzaj>
      <item>OLLA d.o.o., Remetski Banjščak 4, 10000 Zagreb</item>
    </izvorni_sadrzaj>
    <derivirana_varijabla naziv="DomainObject.Predmet.ProtuStrankaListFormatedWithAdress_1">
      <item>OLLA d.o.o., Remetski Banjščak 4, 10000 Zagreb</item>
    </derivirana_varijabla>
  </DomainObject.Predmet.ProtuStrankaListFormatedWithAdress>
  <DomainObject.Predmet.ProtuStrankaListFormatedWithAdressOIB>
    <izvorni_sadrzaj>
      <item>OLLA d.o.o., OIB 99905009069, Remetski Banjščak 4, 10000 Zagreb</item>
    </izvorni_sadrzaj>
    <derivirana_varijabla naziv="DomainObject.Predmet.ProtuStrankaListFormatedWithAdressOIB_1">
      <item>OLLA d.o.o., OIB 99905009069, Remetski Banjščak 4, 10000 Zagreb</item>
    </derivirana_varijabla>
  </DomainObject.Predmet.ProtuStrankaListFormatedWithAdressOIB>
  <DomainObject.Predmet.ProtuStrankaListNazivFormated>
    <izvorni_sadrzaj>
      <item>OLLA d.o.o.</item>
    </izvorni_sadrzaj>
    <derivirana_varijabla naziv="DomainObject.Predmet.ProtuStrankaListNazivFormated_1">
      <item>OLLA d.o.o.</item>
    </derivirana_varijabla>
  </DomainObject.Predmet.ProtuStrankaListNazivFormated>
  <DomainObject.Predmet.ProtuStrankaListNazivFormatedOIB>
    <izvorni_sadrzaj>
      <item>OLLA d.o.o., OIB 99905009069</item>
    </izvorni_sadrzaj>
    <derivirana_varijabla naziv="DomainObject.Predmet.ProtuStrankaListNazivFormatedOIB_1">
      <item>OLLA d.o.o., OIB 99905009069</item>
    </derivirana_varijabla>
  </DomainObject.Predmet.ProtuStrankaListNazivFormatedOIB>
  <DomainObject.Predmet.OstaliListFormated>
    <izvorni_sadrzaj>
      <item>Tomislav Tiška</item>
    </izvorni_sadrzaj>
    <derivirana_varijabla naziv="DomainObject.Predmet.OstaliListFormated_1">
      <item>Tomislav Tiška</item>
    </derivirana_varijabla>
  </DomainObject.Predmet.OstaliListFormated>
  <DomainObject.Predmet.OstaliListFormatedOIB>
    <izvorni_sadrzaj>
      <item>Tomislav Tiška, OIB 60875607646</item>
    </izvorni_sadrzaj>
    <derivirana_varijabla naziv="DomainObject.Predmet.OstaliListFormatedOIB_1">
      <item>Tomislav Tiška, OIB 60875607646</item>
    </derivirana_varijabla>
  </DomainObject.Predmet.OstaliListFormatedOIB>
  <DomainObject.Predmet.OstaliListFormatedWithAdress>
    <izvorni_sadrzaj>
      <item>Tomislav Tiška, Remetski banjščak 4, 10000 Zagreb</item>
    </izvorni_sadrzaj>
    <derivirana_varijabla naziv="DomainObject.Predmet.OstaliListFormatedWithAdress_1">
      <item>Tomislav Tiška, Remetski banjščak 4, 10000 Zagreb</item>
    </derivirana_varijabla>
  </DomainObject.Predmet.OstaliListFormatedWithAdress>
  <DomainObject.Predmet.OstaliListFormatedWithAdressOIB>
    <izvorni_sadrzaj>
      <item>Tomislav Tiška, OIB 60875607646, Remetski banjščak 4, 10000 Zagreb</item>
    </izvorni_sadrzaj>
    <derivirana_varijabla naziv="DomainObject.Predmet.OstaliListFormatedWithAdressOIB_1">
      <item>Tomislav Tiška, OIB 60875607646, Remetski banjščak 4, 10000 Zagreb</item>
    </derivirana_varijabla>
  </DomainObject.Predmet.OstaliListFormatedWithAdressOIB>
  <DomainObject.Predmet.OstaliListNazivFormated>
    <izvorni_sadrzaj>
      <item>Tomislav Tiška</item>
    </izvorni_sadrzaj>
    <derivirana_varijabla naziv="DomainObject.Predmet.OstaliListNazivFormated_1">
      <item>Tomislav Tiška</item>
    </derivirana_varijabla>
  </DomainObject.Predmet.OstaliListNazivFormated>
  <DomainObject.Predmet.OstaliListNazivFormatedOIB>
    <izvorni_sadrzaj>
      <item>Tomislav Tiška, OIB 60875607646</item>
    </izvorni_sadrzaj>
    <derivirana_varijabla naziv="DomainObject.Predmet.OstaliListNazivFormatedOIB_1">
      <item>Tomislav Tiška, OIB 60875607646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OLLA d.o.o.</izvorni_sadrzaj>
    <derivirana_varijabla naziv="DomainObject.Predmet.ProtustrankaIDrugi_1">OLLA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OLLA d.o.o., OIB 99905009069, Remetski Banjščak 4, 10000 Zagreb</izvorni_sadrzaj>
    <derivirana_varijabla naziv="DomainObject.Predmet.ProtustrankaIDrugiAdressOIB_1">OLLA d.o.o., OIB 99905009069,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OLLA d.o.o.</item>
      <item>FINA Regionalni centar Zagreb</item>
      <item>Tomislav Tiška</item>
    </izvorni_sadrzaj>
    <derivirana_varijabla naziv="DomainObject.Predmet.SudioniciListNaziv_1">
      <item>OLLA d.o.o.</item>
      <item>FINA Regionalni centar Zagreb</item>
      <item>Tomislav Tiška</item>
    </derivirana_varijabla>
  </DomainObject.Predmet.SudioniciListNaziv>
  <DomainObject.Predmet.SudioniciListAdressOIB>
    <izvorni_sadrzaj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izvorni_sadrzaj>
    <derivirana_varijabla naziv="DomainObject.Predmet.SudioniciListAdressOIB_1"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99905009069</item>
      <item>, OIB 85821130368</item>
      <item>, OIB 60875607646</item>
    </izvorni_sadrzaj>
    <derivirana_varijabla naziv="DomainObject.Predmet.SudioniciListNazivOIB_1">
      <item>, OIB 99905009069</item>
      <item>, OIB 85821130368</item>
      <item>, OIB 60875607646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244</properties:Words>
  <properties:Characters>1228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2018-03-05T09:58:00Z</dcterms:created>
  <dc:creator>Ante</dc:creator>
  <cp:lastModifiedBy>Valentina Delač</cp:lastModifiedBy>
  <cp:lastPrinted>2018-03-05T09:59:00Z</cp:lastPrinted>
  <dcterms:modified xmlns:xsi="http://www.w3.org/2001/XMLSchema-instance" xsi:type="dcterms:W3CDTF">2018-03-05T09:59:00Z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(OLLA povrat u prijašnje stanje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