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76a8" w14:paraId="b7176a8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070CCC">
        <w:t>Financijska agencija OIB 85821130368, Regionalni centar Osijek, Podružnica Osijek L. Jagera 3</w:t>
      </w:r>
      <w:r w:rsidR="00B1351D" w:rsidRPr="00B1351D">
        <w:t xml:space="preserve">, za otvaranje stečajnog  postupka nad dužnikom </w:t>
      </w:r>
      <w:r w:rsidR="00E677A0" w:rsidRPr="00E677A0">
        <w:t>HORVAT d.o.o., Đakovo, Otona Ivekovića 95, OIB: 99598606304, MBS: 030075747</w:t>
      </w:r>
      <w:r w:rsidRPr="002A0C8C">
        <w:t xml:space="preserve">, dana </w:t>
      </w:r>
      <w:r w:rsidR="00070CCC">
        <w:t>2</w:t>
      </w:r>
      <w:r w:rsidR="001D7685">
        <w:t>8</w:t>
      </w:r>
      <w:r w:rsidR="00E677A0">
        <w:t xml:space="preserve">. prosinca </w:t>
      </w:r>
      <w:r w:rsidRPr="002A0C8C">
        <w:t>2016.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 xml:space="preserve">Pozivaju se osobe koje imaju pravni interes da se provede stečajni postupak nad dužnikom </w:t>
      </w:r>
      <w:r w:rsidR="00E677A0" w:rsidRPr="00E677A0">
        <w:t>HORVAT d.o.o., Đakovo, Otona Ivekovića 95, OIB: 99598606304, MBS: 030075747</w:t>
      </w:r>
      <w:r w:rsidR="00E677A0"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E677A0" w:rsidRPr="00E677A0">
        <w:t>984-16</w:t>
      </w:r>
      <w:r w:rsidRPr="002A0C8C">
        <w:t xml:space="preserve"> kod Hrvatske poštanske banke iznos od </w:t>
      </w:r>
      <w:r w:rsidR="00E677A0" w:rsidRPr="00E677A0">
        <w:t>56.000,00</w:t>
      </w:r>
      <w:r w:rsidRPr="00E677A0">
        <w:t xml:space="preserve">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E677A0" w:rsidR="002A0C8C" w:rsidRPr="002A0C8C">
      <w:pPr>
        <w:tabs>
          <w:tab w:pos="4050" w:val="left"/>
        </w:tabs>
        <w:jc w:val="both"/>
      </w:pPr>
      <w:r w:rsidRPr="002A0C8C">
        <w:t xml:space="preserve">           Predlagatelj FINA RC Osijek,  podnio je dana </w:t>
      </w:r>
      <w:r w:rsidR="00E677A0">
        <w:t>28. travnja</w:t>
      </w:r>
      <w:r w:rsidR="00EB6671">
        <w:t xml:space="preserve"> 2016</w:t>
      </w:r>
      <w:r w:rsidRPr="002A0C8C">
        <w:t xml:space="preserve">. g. prijedlog za otvaranje  stečajnog postupka nad dužnikom </w:t>
      </w:r>
      <w:r w:rsidR="00E677A0" w:rsidRPr="00E677A0">
        <w:t>HORVAT d.o.o., Đakovo, Otona Ivekovića 95, OIB: 99598606304, MBS: 030075747</w:t>
      </w:r>
      <w:r w:rsidR="00E677A0">
        <w:t>.</w:t>
      </w: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>Sukladno Izvješću privremen</w:t>
      </w:r>
      <w:r w:rsidR="00E677A0">
        <w:t>og</w:t>
      </w:r>
      <w:r w:rsidR="00A531A7">
        <w:t xml:space="preserve"> </w:t>
      </w:r>
      <w:r w:rsidRPr="002A0C8C">
        <w:t>stečajn</w:t>
      </w:r>
      <w:r w:rsidR="00E677A0">
        <w:t>og</w:t>
      </w:r>
      <w:r w:rsidRPr="002A0C8C">
        <w:t xml:space="preserve"> upravitelj</w:t>
      </w:r>
      <w:r w:rsidR="00E677A0">
        <w:t>a</w:t>
      </w:r>
      <w:r w:rsidRPr="002A0C8C">
        <w:t xml:space="preserve"> određen</w:t>
      </w:r>
      <w:r w:rsidR="00E677A0">
        <w:t>og</w:t>
      </w:r>
      <w:r w:rsidRPr="002A0C8C">
        <w:t xml:space="preserve"> rješenjem ovog suda </w:t>
      </w:r>
      <w:r w:rsidR="00EB6671" w:rsidRPr="00C0699C">
        <w:t xml:space="preserve">6 </w:t>
      </w:r>
      <w:r w:rsidR="00A531A7">
        <w:t>St-</w:t>
      </w:r>
      <w:r w:rsidR="00840334">
        <w:t>984/16-5</w:t>
      </w:r>
      <w:r w:rsidR="00A531A7" w:rsidRPr="00C0699C">
        <w:t xml:space="preserve"> </w:t>
      </w:r>
      <w:r w:rsidR="00EB6671" w:rsidRPr="00C0699C">
        <w:t xml:space="preserve">od </w:t>
      </w:r>
      <w:r w:rsidR="00840334">
        <w:t>7. studenog</w:t>
      </w:r>
      <w:r w:rsidR="00A531A7">
        <w:t xml:space="preserve"> 2016. g.</w:t>
      </w:r>
      <w:r w:rsidRPr="002A0C8C">
        <w:t>, koje je usmeno izni</w:t>
      </w:r>
      <w:r w:rsidR="00A531A7">
        <w:t>jela</w:t>
      </w:r>
      <w:r w:rsidRPr="002A0C8C">
        <w:t xml:space="preserve"> na ročištu održanom dana </w:t>
      </w:r>
      <w:r w:rsidR="00840334">
        <w:t>20. prosinca</w:t>
      </w:r>
      <w:r w:rsidRPr="002A0C8C">
        <w:t xml:space="preserve"> 20</w:t>
      </w:r>
      <w:r w:rsidR="000A42C8">
        <w:t xml:space="preserve">16. g.,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</w:t>
      </w:r>
      <w:r w:rsidR="00840334">
        <w:t>17. veljače 2016</w:t>
      </w:r>
      <w:r w:rsidR="000A42C8">
        <w:t xml:space="preserve">. godine, blokirano neprekidno u razdoblju od </w:t>
      </w:r>
      <w:r w:rsidR="00840334">
        <w:t>197</w:t>
      </w:r>
      <w:r w:rsidR="000A42C8">
        <w:t xml:space="preserve"> 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bi </w:t>
      </w:r>
      <w:r w:rsidR="00127D25">
        <w:t>5</w:t>
      </w:r>
      <w:r w:rsidR="00840334">
        <w:t>6</w:t>
      </w:r>
      <w:r w:rsidR="000A42C8">
        <w:t>.000,00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416CBF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>
      <w:pPr>
        <w:pStyle w:val="Tijeloteksta"/>
        <w:rPr>
          <w:sz w:val="24"/>
        </w:rPr>
      </w:pPr>
    </w:p>
    <w:p w:rsidRDefault="00840334" w:rsidP="002A0C8C" w:rsidR="00840334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840334">
        <w:rPr>
          <w:sz w:val="24"/>
        </w:rPr>
        <w:t>28. prosinca</w:t>
      </w:r>
      <w:r w:rsidRPr="002A0C8C">
        <w:rPr>
          <w:sz w:val="24"/>
        </w:rPr>
        <w:t xml:space="preserve"> 2016.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840334" w:rsidP="00DC5E34" w:rsidR="00DC5E34" w:rsidRPr="002A0C8C">
      <w:pPr>
        <w:pStyle w:val="Tijeloteksta"/>
        <w:jc w:val="left"/>
        <w:rPr>
          <w:sz w:val="24"/>
        </w:rPr>
      </w:pPr>
      <w:r>
        <w:rPr>
          <w:sz w:val="24"/>
        </w:rPr>
        <w:t>Zapisničar: Žana Bem</w:t>
      </w:r>
      <w:r w:rsidR="005910AB" w:rsidRPr="002A0C8C">
        <w:rPr>
          <w:sz w:val="24"/>
        </w:rPr>
        <w:tab/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BC6A3B">
        <w:t>28/1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4D5" w:rsidR="003654D5">
      <w:r>
        <w:separator/>
      </w:r>
    </w:p>
  </w:endnote>
  <w:endnote w:id="0" w:type="continuationSeparator">
    <w:p w:rsidRDefault="003654D5" w:rsidR="00365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4D5" w:rsidR="003654D5">
      <w:r>
        <w:separator/>
      </w:r>
    </w:p>
  </w:footnote>
  <w:footnote w:id="0" w:type="continuationSeparator">
    <w:p w:rsidRDefault="003654D5" w:rsidR="00365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0EE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F3F27" w:rsidR="006F3F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750F69">
      <w:t>6 St-</w:t>
    </w:r>
    <w:r w:rsidR="00E677A0">
      <w:t>984/16-12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E677A0">
      <w:t>984/16-12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5B92"/>
    <w:rsid w:val="000760D8"/>
    <w:rsid w:val="0007641F"/>
    <w:rsid w:val="00080CCB"/>
    <w:rsid w:val="00081A65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76B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D25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7685"/>
    <w:rsid w:val="001E12BE"/>
    <w:rsid w:val="001E2409"/>
    <w:rsid w:val="001E53C8"/>
    <w:rsid w:val="001E6626"/>
    <w:rsid w:val="001E6E23"/>
    <w:rsid w:val="001F0363"/>
    <w:rsid w:val="001F07BF"/>
    <w:rsid w:val="001F0A0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4D5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CBF"/>
    <w:rsid w:val="0041765F"/>
    <w:rsid w:val="00421F42"/>
    <w:rsid w:val="00424F5A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2A0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F6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7C97"/>
    <w:rsid w:val="008015CF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0334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31A7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6A3B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665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86C42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0EE1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677A0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F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1A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1A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A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A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F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1A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d.o.o. za proizvodnju, usluge i trgovinu</izvorni_sadrzaj>
    <derivirana_varijabla naziv="DomainObject.Predmet.ProtustrankaFormated_1">  HORVAT d.o.o. za proizvodnju, usluge i trgovinu</derivirana_varijabla>
  </DomainObject.Predmet.ProtustrankaFormated>
  <DomainObject.Predmet.ProtustrankaFormatedOIB>
    <izvorni_sadrzaj>  HORVAT d.o.o. za proizvodnju, usluge i trgovinu, OIB 99598606304</izvorni_sadrzaj>
    <derivirana_varijabla naziv="DomainObject.Predmet.ProtustrankaFormatedOIB_1">  HORVAT d.o.o. za proizvodnju, usluge i trgovinu, OIB 99598606304</derivirana_varijabla>
  </DomainObject.Predmet.ProtustrankaFormatedOIB>
  <DomainObject.Predmet.ProtustrankaFormatedWithAdress>
    <izvorni_sadrzaj> HORVAT d.o.o. za proizvodnju, usluge i trgovinu, Otona Ivekovića 95, 31400 Đakovo</izvorni_sadrzaj>
    <derivirana_varijabla naziv="DomainObject.Predmet.ProtustrankaFormatedWithAdress_1"> HORVAT d.o.o. za proizvodnju, usluge i trgovinu, Otona Ivekovića 95, 31400 Đakovo</derivirana_varijabla>
  </DomainObject.Predmet.ProtustrankaFormatedWithAdress>
  <DomainObject.Predmet.ProtustrankaFormatedWithAdressOIB>
    <izvorni_sadrzaj> HORVAT d.o.o. za proizvodnju, usluge i trgovinu, OIB 99598606304, Otona Ivekovića 95, 31400 Đakovo</izvorni_sadrzaj>
    <derivirana_varijabla naziv="DomainObject.Predmet.ProtustrankaFormatedWithAdressOIB_1"> HORVAT d.o.o. za proizvodnju, usluge i trgovinu, OIB 99598606304, Otona Ivekovića 95, 31400 Đakovo</derivirana_varijabla>
  </DomainObject.Predmet.ProtustrankaFormatedWithAdressOIB>
  <DomainObject.Predmet.ProtustrankaWithAdress>
    <izvorni_sadrzaj>HORVAT d.o.o. za proizvodnju, usluge i trgovinu Otona Ivekovića 95, 31400 Đakovo</izvorni_sadrzaj>
    <derivirana_varijabla naziv="DomainObject.Predmet.ProtustrankaWithAdress_1">HORVAT d.o.o. za proizvodnju, usluge i trgovinu Otona Ivekovića 95, 31400 Đakovo</derivirana_varijabla>
  </DomainObject.Predmet.ProtustrankaWithAdress>
  <DomainObject.Predmet.ProtustrankaWithAdressOIB>
    <izvorni_sadrzaj>HORVAT d.o.o. za proizvodnju, usluge i trgovinu, OIB 99598606304, Otona Ivekovića 95, 31400 Đakovo</izvorni_sadrzaj>
    <derivirana_varijabla naziv="DomainObject.Predmet.ProtustrankaWithAdressOIB_1">HORVAT d.o.o. za proizvodnju, usluge i trgovinu, OIB 99598606304, Otona Ivekovića 95, 31400 Đakovo</derivirana_varijabla>
  </DomainObject.Predmet.ProtustrankaWithAdressOIB>
  <DomainObject.Predmet.ProtustrankaNazivFormated>
    <izvorni_sadrzaj>HORVAT d.o.o. za proizvodnju, usluge i trgovinu</izvorni_sadrzaj>
    <derivirana_varijabla naziv="DomainObject.Predmet.ProtustrankaNazivFormated_1">HORVAT d.o.o. za proizvodnju, usluge i trgovinu</derivirana_varijabla>
  </DomainObject.Predmet.ProtustrankaNazivFormated>
  <DomainObject.Predmet.ProtustrankaNazivFormatedOIB>
    <izvorni_sadrzaj>HORVAT d.o.o. za proizvodnju, usluge i trgovinu, OIB 99598606304</izvorni_sadrzaj>
    <derivirana_varijabla naziv="DomainObject.Predmet.ProtustrankaNazivFormatedOIB_1">HORVAT d.o.o. za proizvodnju, usluge i trgovinu, OIB 99598606304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HORVAT d.o.o. za proizvodnju, usluge i trgovinu</item>
    </izvorni_sadrzaj>
    <derivirana_varijabla naziv="DomainObject.Predmet.ProtuStrankaListFormated_1">
      <item>HORVAT d.o.o. za proizvodnju, usluge i trgovinu</item>
    </derivirana_varijabla>
  </DomainObject.Predmet.ProtuStrankaListFormated>
  <DomainObject.Predmet.ProtuStrankaListFormatedOIB>
    <izvorni_sadrzaj>
      <item>HORVAT d.o.o. za proizvodnju, usluge i trgovinu, OIB 99598606304</item>
    </izvorni_sadrzaj>
    <derivirana_varijabla naziv="DomainObject.Predmet.ProtuStrankaListFormatedOIB_1">
      <item>HORVAT d.o.o. za proizvodnju, usluge i trgovinu, OIB 99598606304</item>
    </derivirana_varijabla>
  </DomainObject.Predmet.ProtuStrankaListFormatedOIB>
  <DomainObject.Predmet.ProtuStrankaListFormatedWithAdress>
    <izvorni_sadrzaj>
      <item>HORVAT d.o.o. za proizvodnju, usluge i trgovinu, Otona Ivekovića 95, 31400 Đakovo</item>
    </izvorni_sadrzaj>
    <derivirana_varijabla naziv="DomainObject.Predmet.ProtuStrankaListFormatedWithAdress_1">
      <item>HORVAT d.o.o. za proizvodnju, usluge i trgovinu, Otona Ivekovića 95, 31400 Đakovo</item>
    </derivirana_varijabla>
  </DomainObject.Predmet.ProtuStrankaListFormatedWithAdress>
  <DomainObject.Predmet.ProtuStrankaListFormatedWithAdressOIB>
    <izvorni_sadrzaj>
      <item>HORVAT d.o.o. za proizvodnju, usluge i trgovinu, OIB 99598606304, Otona Ivekovića 95, 31400 Đakovo</item>
    </izvorni_sadrzaj>
    <derivirana_varijabla naziv="DomainObject.Predmet.ProtuStrankaListFormatedWithAdressOIB_1">
      <item>HORVAT d.o.o. za proizvodnju, usluge i trgovinu, OIB 99598606304, Otona Ivekovića 95, 31400 Đakovo</item>
    </derivirana_varijabla>
  </DomainObject.Predmet.ProtuStrankaListFormatedWithAdressOIB>
  <DomainObject.Predmet.ProtuStrankaListNazivFormated>
    <izvorni_sadrzaj>
      <item>HORVAT d.o.o. za proizvodnju, usluge i trgovinu</item>
    </izvorni_sadrzaj>
    <derivirana_varijabla naziv="DomainObject.Predmet.ProtuStrankaListNazivFormated_1">
      <item>HORVAT d.o.o. za proizvodnju, usluge i trgovinu</item>
    </derivirana_varijabla>
  </DomainObject.Predmet.ProtuStrankaListNazivFormated>
  <DomainObject.Predmet.ProtuStrankaListNazivFormatedOIB>
    <izvorni_sadrzaj>
      <item>HORVAT d.o.o. za proizvodnju, usluge i trgovinu, OIB 99598606304</item>
    </izvorni_sadrzaj>
    <derivirana_varijabla naziv="DomainObject.Predmet.ProtuStrankaListNazivFormatedOIB_1">
      <item>HORVAT d.o.o. za proizvodnju, usluge i trgovinu, OIB 99598606304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HORVAT d.o.o. za proizvodnju, usluge i trgovinu</izvorni_sadrzaj>
    <derivirana_varijabla naziv="DomainObject.Predmet.ProtustrankaIDrugi_1">HORVAT d.o.o. za proizvodnju,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HORVAT d.o.o. za proizvodnju, usluge i trgovinu, OIB 99598606304, Otona Ivekovića 95, 31400 Đakovo</izvorni_sadrzaj>
    <derivirana_varijabla naziv="DomainObject.Predmet.ProtustrankaIDrugiAdressOIB_1">HORVAT d.o.o. za proizvodnju, usluge i trgovinu, OIB 99598606304, Otona Ivekovića 95,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HORVAT d.o.o. za proizvodnju, usluge i trgovinu</item>
    </izvorni_sadrzaj>
    <derivirana_varijabla naziv="DomainObject.Predmet.SudioniciListNaziv_1">
      <item>FINA RC OSIJEK</item>
      <item>HORVAT d.o.o. za proizvodnju, usluge i trgovinu</item>
    </derivirana_varijabla>
  </DomainObject.Predmet.SudioniciListNaziv>
  <DomainObject.Predmet.SudioniciListAdressOIB>
    <izvorni_sadrzaj>
      <item>FINA RC OSIJEK, OIB 85821130368</item>
      <item>HORVAT d.o.o. za proizvodnju, usluge i trgovinu, OIB 99598606304, Otona Ivekovića 95,31400 Đakovo</item>
    </izvorni_sadrzaj>
    <derivirana_varijabla naziv="DomainObject.Predmet.SudioniciListAdressOIB_1">
      <item>FINA RC OSIJEK, OIB 85821130368</item>
      <item>HORVAT d.o.o. za proizvodnju, usluge i trgovinu, OIB 99598606304, Otona Ivekovića 95,31400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99598606304</item>
    </izvorni_sadrzaj>
    <derivirana_varijabla naziv="DomainObject.Predmet.SudioniciListNazivOIB_1">
      <item>, OIB 85821130368</item>
      <item>, OIB 99598606304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F93127-7F42-456C-AA64-0905094B23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440</properties:Words>
  <properties:Characters>2308</properties:Characters>
  <properties:Lines>142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2016-12-28T06:45:00Z</dcterms:created>
  <dc:creator>Baran Mirjana</dc:creator>
  <cp:lastModifiedBy>Žana Bem</cp:lastModifiedBy>
  <cp:lastPrinted>2016-12-28T06:44:00Z</cp:lastPrinted>
  <dcterms:modified xmlns:xsi="http://www.w3.org/2001/XMLSchema-instance" xsi:type="dcterms:W3CDTF">2016-12-28T06:48:00Z</dcterms:modified>
  <cp:revision>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