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67e8" w14:paraId="e9267e8" w:rsidRDefault="00AE649C" w:rsidP="002456B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456BE" w:rsidP="002456BE" w:rsidR="002456BE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St-638/16-3</w:t>
      </w:r>
    </w:p>
    <w:p w:rsidRDefault="002456BE" w:rsidP="002456BE" w:rsidR="002456BE" w:rsidRPr="002456BE">
      <w:pPr>
        <w:pStyle w:val="SudNaziv"/>
        <w:rPr>
          <w:i/>
        </w:rPr>
      </w:pPr>
      <w:r>
        <w:rPr>
          <w:lang w:eastAsia="hr-HR"/>
        </w:rPr>
        <w:pict>
          <v:shape filled="f" strokeweight=".5pt" stroked="f" o:spid="_x0000_s1026" id="Tekstni okvir 4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wokJ+swIAALQ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rSvw4rZaHkrqkcQsBQgMFApjD4wGiG/YzTAGMmw+rYnkmLUfuDwCMzMmQ05G9vZILyEqxnWGE3mWk+zad9LtmsAeXpmXFzDQ6mZFfFTFsfnBaPBcjmOMTN7zv+t19Ow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MKJCfrMCAAC0BQAADgAAAAAAAAAAAAAAAAAuAgAAZHJzL2Uyb0RvYy54bWxQSwECLQAUAAYACAAAACEAnVYN2t4AAAAKAQAADwAAAAAAAAAAAAAAAAANBQAAZHJzL2Rvd25yZXYueG1sUEsFBgAAAAAEAAQA8wAAABgGAAAAAA=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158357007"/>
                    <w:showingPlcHdr/>
                    <w:picture/>
                  </w:sdtPr>
                  <w:sdtContent>
                    <w:p w:rsidRDefault="002456BE" w:rsidP="002456BE" w:rsidR="002456BE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i/>
        </w:rPr>
        <w:t xml:space="preserve">              </w:t>
      </w:r>
      <w:r>
        <w:t xml:space="preserve">                                                                                            </w:t>
      </w:r>
      <w:r>
        <w:tab/>
      </w:r>
    </w:p>
    <w:p w:rsidRDefault="002456BE" w:rsidP="002456BE" w:rsidR="002456BE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2456BE" w:rsidP="002456BE" w:rsidR="002456B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2456BE" w:rsidP="002456BE" w:rsidR="002456B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2456BE" w:rsidP="002456BE" w:rsidR="002456B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2456BE" w:rsidP="002456BE" w:rsidR="002456BE">
      <w:pPr>
        <w:spacing w:after="0"/>
        <w:jc w:val="right"/>
        <w:rPr>
          <w:lang w:eastAsia="hr-HR"/>
        </w:rPr>
      </w:pPr>
    </w:p>
    <w:p w:rsidRDefault="002456BE" w:rsidP="002456BE" w:rsidR="002456BE">
      <w:pPr>
        <w:spacing w:after="0"/>
        <w:jc w:val="right"/>
      </w:pPr>
    </w:p>
    <w:p w:rsidRDefault="002456BE" w:rsidP="002456BE" w:rsidR="002456BE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A. Cesarca 2, Varaždin, za pokretanje skraćenog stečajnog postupka protiv dužnika  TERABIT d.o.o., Čakovec, Domovinskih žrtava 30, OIB: 92216220329, 15. lipnja 2016. temeljem čl. 430. Stečajnog zakona („NN“ 71/15, u daljnjem tekstu SZ) objavljuje sljedeći</w:t>
      </w:r>
    </w:p>
    <w:p w:rsidRDefault="002456BE" w:rsidP="002456BE" w:rsidR="002456BE">
      <w:pPr>
        <w:spacing w:after="0"/>
        <w:jc w:val="center"/>
      </w:pPr>
    </w:p>
    <w:p w:rsidRDefault="002456BE" w:rsidP="002456BE" w:rsidR="002456BE">
      <w:pPr>
        <w:spacing w:after="0"/>
        <w:jc w:val="center"/>
      </w:pPr>
      <w:r>
        <w:t>OGLAS</w:t>
      </w:r>
    </w:p>
    <w:p w:rsidRDefault="002456BE" w:rsidP="002456BE" w:rsidR="002456BE">
      <w:pPr>
        <w:spacing w:after="0"/>
      </w:pPr>
    </w:p>
    <w:p w:rsidRDefault="002456BE" w:rsidP="002456BE" w:rsidR="002456BE">
      <w:pPr>
        <w:spacing w:after="0"/>
        <w:jc w:val="both"/>
      </w:pPr>
      <w:r>
        <w:t>1/</w:t>
      </w:r>
      <w:r>
        <w:tab/>
        <w:t>Utvrđuje se da ukupni iznos evidentiranog duga dužnika TERABIT d.o.o., Čakovec, Domovinskih žrtava 30, OIB: 92216220329 iznosi 6.624,34 kn.</w:t>
      </w:r>
    </w:p>
    <w:p w:rsidRDefault="002456BE" w:rsidP="002456BE" w:rsidR="002456BE">
      <w:pPr>
        <w:spacing w:after="0"/>
        <w:jc w:val="both"/>
      </w:pPr>
    </w:p>
    <w:p w:rsidRDefault="002456BE" w:rsidP="002456BE" w:rsidR="002456BE">
      <w:pPr>
        <w:spacing w:after="0"/>
        <w:jc w:val="both"/>
      </w:pPr>
      <w:r>
        <w:t>2/</w:t>
      </w:r>
      <w:r>
        <w:tab/>
        <w:t xml:space="preserve"> Poziva se direktor dužnika Dubravko Hošnjak iz Čakovca, Bana J. Jelačića 71, OIB: 08102609452 da u roku od 15 dana od dana objave ovog oglasa na e-oglasnoj ploči suda podnese ovome sudu, pozivom na gornji broj spisa, javnobilježnički ovjerovljeni prokazni popis imovine i obveza dužnika na propisanom obrascu.</w:t>
      </w:r>
    </w:p>
    <w:p w:rsidRDefault="002456BE" w:rsidP="002456BE" w:rsidR="002456BE">
      <w:pPr>
        <w:spacing w:after="0"/>
        <w:jc w:val="both"/>
      </w:pPr>
    </w:p>
    <w:p w:rsidRDefault="002456BE" w:rsidP="002456BE" w:rsidR="002456BE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456BE" w:rsidP="002456BE" w:rsidR="002456BE">
      <w:pPr>
        <w:spacing w:after="0"/>
      </w:pPr>
    </w:p>
    <w:p w:rsidRDefault="002456BE" w:rsidP="002456BE" w:rsidR="002456BE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2456BE" w:rsidP="002456BE" w:rsidR="002456BE">
      <w:pPr>
        <w:spacing w:after="0"/>
        <w:jc w:val="both"/>
        <w:rPr>
          <w:color w:val="000000"/>
        </w:rPr>
      </w:pPr>
      <w:r>
        <w:tab/>
      </w:r>
    </w:p>
    <w:p w:rsidRDefault="002456BE" w:rsidP="002456BE" w:rsidR="002456BE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22063816 otvoren kod Hrvatske poštanske banke. </w:t>
      </w:r>
    </w:p>
    <w:p w:rsidRDefault="002456BE" w:rsidP="002456BE" w:rsidR="002456BE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2456BE" w:rsidP="002456BE" w:rsidR="002456BE">
      <w:pPr>
        <w:spacing w:after="0"/>
        <w:jc w:val="both"/>
      </w:pPr>
    </w:p>
    <w:p w:rsidRDefault="002456BE" w:rsidP="002456BE" w:rsidR="002456BE">
      <w:pPr>
        <w:spacing w:after="0"/>
        <w:jc w:val="center"/>
      </w:pPr>
      <w:r>
        <w:t>U Varaždinu, 15. siječnja 2016.</w:t>
      </w:r>
    </w:p>
    <w:p w:rsidRDefault="002456BE" w:rsidP="002456BE" w:rsidR="002456BE">
      <w:pPr>
        <w:spacing w:after="0"/>
        <w:jc w:val="both"/>
      </w:pPr>
    </w:p>
    <w:p w:rsidRDefault="002456BE" w:rsidP="002456BE" w:rsidR="002456BE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456BE" w:rsidP="002456BE" w:rsidR="002456BE">
      <w:pPr>
        <w:spacing w:after="0"/>
      </w:pPr>
    </w:p>
    <w:p w:rsidRDefault="002456BE" w:rsidP="002456BE" w:rsidR="002456B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2456BE" w:rsidP="002456BE" w:rsidR="002456BE">
      <w:pPr>
        <w:pStyle w:val="Naslovdokumenta"/>
        <w:spacing w:after="0"/>
      </w:pPr>
    </w:p>
    <w:p w:rsidRDefault="002456BE" w:rsidP="002456BE" w:rsidR="002456BE">
      <w:pPr>
        <w:pStyle w:val="Poetniodjeljak"/>
        <w:spacing w:after="0"/>
      </w:pPr>
    </w:p>
    <w:p w:rsidRDefault="002456BE" w:rsidP="002456BE" w:rsidR="002456BE">
      <w:pPr>
        <w:pStyle w:val="NormaleSPIS"/>
        <w:spacing w:after="0"/>
        <w:rPr>
          <w:noProof/>
        </w:rPr>
      </w:pPr>
    </w:p>
    <w:p w:rsidRDefault="002456BE" w:rsidP="002456BE" w:rsidR="002456BE">
      <w:pPr>
        <w:pStyle w:val="ZapisniarPotpis"/>
        <w:spacing w:after="0"/>
      </w:pPr>
    </w:p>
    <w:p w:rsidRDefault="002456BE" w:rsidP="002456BE" w:rsidR="002456BE">
      <w:pPr>
        <w:spacing w:after="0"/>
      </w:pPr>
    </w:p>
    <w:p w:rsidRDefault="00CB0EA4" w:rsidP="002456BE" w:rsidR="00CB0EA4">
      <w:pPr>
        <w:pStyle w:val="Naslovdokumenta"/>
        <w:spacing w:after="0"/>
      </w:pPr>
    </w:p>
    <w:p w:rsidRDefault="0071688E" w:rsidP="002456BE" w:rsidR="0071688E">
      <w:pPr>
        <w:pStyle w:val="Poetniodjeljak"/>
        <w:spacing w:after="0"/>
      </w:pPr>
    </w:p>
    <w:p w:rsidRDefault="00A21F0D" w:rsidP="002456BE" w:rsidR="00A21F0D">
      <w:pPr>
        <w:pStyle w:val="NormaleSPIS"/>
        <w:spacing w:after="0"/>
        <w:rPr>
          <w:noProof/>
        </w:rPr>
      </w:pPr>
    </w:p>
    <w:p w:rsidRDefault="00DA0242" w:rsidP="002456B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6BE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St-638/2016-3</izvorni_sadrzaj>
    <derivirana_varijabla naziv="DomainObject.Oznaka_1">St-638/2016-3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TERABIT društvo s ograničenom odgovornošću za trgovinu i usluge</izvorni_sadrzaj>
    <derivirana_varijabla naziv="DomainObject.Predmet.ProtustrankaFormated_1">  TERABIT društvo s ograničenom odgovornošću za trgovinu i usluge</derivirana_varijabla>
  </DomainObject.Predmet.ProtustrankaFormated>
  <DomainObject.Predmet.ProtustrankaFormatedOIB>
    <izvorni_sadrzaj>  TERABIT društvo s ograničenom odgovornošću za trgovinu i usluge, OIB 92216220329</izvorni_sadrzaj>
    <derivirana_varijabla naziv="DomainObject.Predmet.ProtustrankaFormatedOIB_1">  TERABIT društvo s ograničenom odgovornošću za trgovinu i usluge, OIB 92216220329</derivirana_varijabla>
  </DomainObject.Predmet.ProtustrankaFormatedOIB>
  <DomainObject.Predmet.ProtustrankaFormatedWithAdress>
    <izvorni_sadrzaj> TERABIT društvo s ograničenom odgovornošću za trgovinu i usluge, Domovinskih žrtava 30, 40000 Čakovec</izvorni_sadrzaj>
    <derivirana_varijabla naziv="DomainObject.Predmet.ProtustrankaFormatedWithAdress_1"> TERABIT društvo s ograničenom odgovornošću za trgovinu i usluge, Domovinskih žrtava 30, 40000 Čakovec</derivirana_varijabla>
  </DomainObject.Predmet.ProtustrankaFormatedWithAdress>
  <DomainObject.Predmet.ProtustrankaFormatedWithAdressOIB>
    <izvorni_sadrzaj> TERABIT društvo s ograničenom odgovornošću za trgovinu i usluge, OIB 92216220329, Domovinskih žrtava 30, 40000 Čakovec</izvorni_sadrzaj>
    <derivirana_varijabla naziv="DomainObject.Predmet.ProtustrankaFormatedWithAdressOIB_1"> TERABIT društvo s ograničenom odgovornošću za trgovinu i usluge, OIB 92216220329, Domovinskih žrtava 30, 40000 Čakovec</derivirana_varijabla>
  </DomainObject.Predmet.ProtustrankaFormatedWithAdressOIB>
  <DomainObject.Predmet.ProtustrankaWithAdress>
    <izvorni_sadrzaj>TERABIT društvo s ograničenom odgovornošću za trgovinu i usluge Domovinskih žrtava 30, 40000 Čakovec</izvorni_sadrzaj>
    <derivirana_varijabla naziv="DomainObject.Predmet.ProtustrankaWithAdress_1">TERABIT društvo s ograničenom odgovornošću za trgovinu i usluge Domovinskih žrtava 30, 40000 Čakovec</derivirana_varijabla>
  </DomainObject.Predmet.ProtustrankaWithAdress>
  <DomainObject.Predmet.ProtustrankaWithAdressOIB>
    <izvorni_sadrzaj>TERABIT društvo s ograničenom odgovornošću za trgovinu i usluge, OIB 92216220329, Domovinskih žrtava 30, 40000 Čakovec</izvorni_sadrzaj>
    <derivirana_varijabla naziv="DomainObject.Predmet.ProtustrankaWithAdressOIB_1">TERABIT društvo s ograničenom odgovornošću za trgovinu i usluge, OIB 92216220329, Domovinskih žrtava 30, 40000 Čakovec</derivirana_varijabla>
  </DomainObject.Predmet.ProtustrankaWithAdressOIB>
  <DomainObject.Predmet.ProtustrankaNazivFormated>
    <izvorni_sadrzaj>TERABIT društvo s ograničenom odgovornošću za trgovinu i usluge</izvorni_sadrzaj>
    <derivirana_varijabla naziv="DomainObject.Predmet.ProtustrankaNazivFormated_1">TERABIT društvo s ograničenom odgovornošću za trgovinu i usluge</derivirana_varijabla>
  </DomainObject.Predmet.ProtustrankaNazivFormated>
  <DomainObject.Predmet.ProtustrankaNazivFormatedOIB>
    <izvorni_sadrzaj>TERABIT društvo s ograničenom odgovornošću za trgovinu i usluge, OIB 92216220329</izvorni_sadrzaj>
    <derivirana_varijabla naziv="DomainObject.Predmet.ProtustrankaNazivFormatedOIB_1">TERABIT društvo s ograničenom odgovornošću za trgovinu i usluge, OIB 92216220329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6624.34</izvorni_sadrzaj>
    <derivirana_varijabla naziv="DomainObject.Predmet.TrenutnaVrijednost_1">6624.34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TERABIT društvo s ograničenom odgovornošću za trgovinu i usluge</item>
    </izvorni_sadrzaj>
    <derivirana_varijabla naziv="DomainObject.Predmet.ProtuStrankaListFormated_1">
      <item>TERABIT društvo s ograničenom odgovornošću za trgovinu i usluge</item>
    </derivirana_varijabla>
  </DomainObject.Predmet.ProtuStrankaListFormated>
  <DomainObject.Predmet.ProtuStrankaListFormatedOIB>
    <izvorni_sadrzaj>
      <item>TERABIT društvo s ograničenom odgovornošću za trgovinu i usluge, OIB 92216220329</item>
    </izvorni_sadrzaj>
    <derivirana_varijabla naziv="DomainObject.Predmet.ProtuStrankaListFormatedOIB_1">
      <item>TERABIT društvo s ograničenom odgovornošću za trgovinu i usluge, OIB 92216220329</item>
    </derivirana_varijabla>
  </DomainObject.Predmet.ProtuStrankaListFormatedOIB>
  <DomainObject.Predmet.ProtuStrankaListFormatedWithAdress>
    <izvorni_sadrzaj>
      <item>TERABIT društvo s ograničenom odgovornošću za trgovinu i usluge, Domovinskih žrtava 30, 40000 Čakovec</item>
    </izvorni_sadrzaj>
    <derivirana_varijabla naziv="DomainObject.Predmet.ProtuStrankaListFormatedWithAdress_1">
      <item>TERABIT društvo s ograničenom odgovornošću za trgovinu i usluge, Domovinskih žrtava 30, 40000 Čakovec</item>
    </derivirana_varijabla>
  </DomainObject.Predmet.ProtuStrankaListFormatedWithAdress>
  <DomainObject.Predmet.ProtuStrankaListFormatedWithAdressOIB>
    <izvorni_sadrzaj>
      <item>TERABIT društvo s ograničenom odgovornošću za trgovinu i usluge, OIB 92216220329, Domovinskih žrtava 30, 40000 Čakovec</item>
    </izvorni_sadrzaj>
    <derivirana_varijabla naziv="DomainObject.Predmet.ProtuStrankaListFormatedWithAdressOIB_1">
      <item>TERABIT društvo s ograničenom odgovornošću za trgovinu i usluge, OIB 92216220329, Domovinskih žrtava 30, 40000 Čakovec</item>
    </derivirana_varijabla>
  </DomainObject.Predmet.ProtuStrankaListFormatedWithAdressOIB>
  <DomainObject.Predmet.ProtuStrankaListNazivFormated>
    <izvorni_sadrzaj>
      <item>TERABIT društvo s ograničenom odgovornošću za trgovinu i usluge</item>
    </izvorni_sadrzaj>
    <derivirana_varijabla naziv="DomainObject.Predmet.ProtuStrankaListNazivFormated_1">
      <item>TERABIT društvo s ograničenom odgovornošću za trgovinu i usluge</item>
    </derivirana_varijabla>
  </DomainObject.Predmet.ProtuStrankaListNazivFormated>
  <DomainObject.Predmet.ProtuStrankaListNazivFormatedOIB>
    <izvorni_sadrzaj>
      <item>TERABIT društvo s ograničenom odgovornošću za trgovinu i usluge, OIB 92216220329</item>
    </izvorni_sadrzaj>
    <derivirana_varijabla naziv="DomainObject.Predmet.ProtuStrankaListNazivFormatedOIB_1">
      <item>TERABIT društvo s ograničenom odgovornošću za trgovinu i usluge, OIB 92216220329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St-638/2016-3</izvorni_sadrzaj>
    <derivirana_varijabla naziv="DomainObject.PoslovniBrojDokumenta_1">St-638/2016-3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TERABIT društvo s ograničenom odgovornošću za trgovinu i usluge</izvorni_sadrzaj>
    <derivirana_varijabla naziv="DomainObject.Predmet.ProtustrankaIDrugi_1">TERABIT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TERABIT društvo s ograničenom odgovornošću za trgovinu i usluge, OIB 92216220329, Domovinskih žrtava 30, 40000 Čakovec</izvorni_sadrzaj>
    <derivirana_varijabla naziv="DomainObject.Predmet.ProtustrankaIDrugiAdressOIB_1">TERABIT društvo s ograničenom odgovornošću za trgovinu i usluge, OIB 92216220329, Domovinskih žrtava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TERABIT društvo s ograničenom odgovornošću za trgovinu i usluge</item>
      <item>sudski registar</item>
    </izvorni_sadrzaj>
    <derivirana_varijabla naziv="DomainObject.Predmet.SudioniciListNaziv_1">
      <item>Financijska agencija</item>
      <item>TERABIT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TERABIT društvo s ograničenom odgovornošću za trgovinu i usluge, OIB 92216220329, Domovinskih žrtava 30,40000 Čakovec</item>
      <item>sudski registar</item>
    </izvorni_sadrzaj>
    <derivirana_varijabla naziv="DomainObject.Predmet.SudioniciListAdressOIB_1">
      <item>Financijska agencija, OIB 85821130368</item>
      <item>TERABIT društvo s ograničenom odgovornošću za trgovinu i usluge, OIB 92216220329, Domovinskih žrtava 30,40000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FB5F3-5B6D-49E6-89A9-1FBCD76B73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2000</properties:Characters>
  <properties:Lines>59</properties:Lines>
  <properties:Paragraphs>15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2016-06-15T09:59:00Z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