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633f7" w14:paraId="17633f7" w:rsidRDefault="005E3EB7" w:rsidP="003D03DF" w:rsidR="003D03DF">
      <w:pPr>
        <w:widowControl w:val="false"/>
        <w:autoSpaceDE w:val="false"/>
        <w:autoSpaceDN w:val="false"/>
        <w:adjustRightInd w:val="false"/>
        <w:ind w:right="946"/>
        <w15:collapsed w:val="false"/>
        <w:rPr>
          <w:szCs w:val="20"/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3D03DF"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43"/>
        <w:rPr>
          <w:bCs w:val="false"/>
          <w:szCs w:val="20"/>
          <w:lang w:val="en-US"/>
        </w:rPr>
      </w:pPr>
      <w:r>
        <w:rPr>
          <w:bCs w:val="false"/>
          <w:szCs w:val="20"/>
          <w:lang w:val="en-US"/>
        </w:rPr>
        <w:t xml:space="preserve">     REPUBLIKA HRVATSKA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  <w:lang w:val="en-US"/>
        </w:rPr>
        <w:t xml:space="preserve"> TRGOVAČKI SUD U PAZINU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</w:rPr>
        <w:t xml:space="preserve">      Dršćevka 1, 52000 Pazin</w:t>
      </w:r>
    </w:p>
    <w:p w:rsidRDefault="005E3EB7" w:rsidP="003D03DF" w:rsidR="005E3EB7" w:rsidRPr="005364F8"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A84870" w:rsidR="005E3EB7">
      <w:pPr>
        <w:jc w:val="both"/>
      </w:pPr>
      <w:r w:rsidRPr="00DA15C9">
        <w:tab/>
      </w:r>
      <w:r w:rsidR="000C7E20" w:rsidRPr="00DA15C9">
        <w:t xml:space="preserve">Trgovački sud u Pazinu, po </w:t>
      </w:r>
      <w:r w:rsidR="000C7E20">
        <w:t>stečajnoj sutkinji Tijani Licul</w:t>
      </w:r>
      <w:r w:rsidR="000C7E20" w:rsidRPr="00DA15C9">
        <w:t xml:space="preserve">, </w:t>
      </w:r>
      <w:r w:rsidR="000C7E20">
        <w:t>po</w:t>
      </w:r>
      <w:r w:rsidR="000C7E20" w:rsidRPr="00DA15C9">
        <w:t xml:space="preserve"> prijedlogu </w:t>
      </w:r>
      <w:r w:rsidR="000C7E20" w:rsidRPr="00F15138">
        <w:t xml:space="preserve">predlagatelja </w:t>
      </w:r>
      <w:r w:rsidR="000C7E20">
        <w:t>Financijske agencije, OIB: 85821130368, Regionalni centar Rijeka, Podružnica Pula, Giardini 5</w:t>
      </w:r>
      <w:r w:rsidR="000C7E20" w:rsidRPr="00F15138">
        <w:t xml:space="preserve">, </w:t>
      </w:r>
      <w:r w:rsidR="000C7E20">
        <w:t>radi otvaranja</w:t>
      </w:r>
      <w:r w:rsidR="000C7E20" w:rsidRPr="00F15138">
        <w:t xml:space="preserve"> stečajnog postupka nad </w:t>
      </w:r>
      <w:r w:rsidR="00D70DC4">
        <w:t xml:space="preserve">dužnikom </w:t>
      </w:r>
      <w:r w:rsidR="00A11550">
        <w:t>COEPTUM d.o.o. Višnjan, Vranići kod Višnjana 1A, OIB: 16126076451</w:t>
      </w:r>
      <w:r w:rsidR="000C7E20">
        <w:t>,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A11550">
        <w:t>COEPTUM d.o.o. Višnjan, Vranići kod Višnjana 1A, OIB: 16126076451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6B6D8C">
        <w:rPr>
          <w:b/>
          <w:lang w:val="pl-PL"/>
        </w:rPr>
        <w:t>30</w:t>
      </w:r>
      <w:r w:rsidR="00B17BB5">
        <w:rPr>
          <w:b/>
          <w:lang w:val="pl-PL"/>
        </w:rPr>
        <w:t xml:space="preserve">. </w:t>
      </w:r>
      <w:r w:rsidR="006B6D8C">
        <w:rPr>
          <w:b/>
          <w:lang w:val="pl-PL"/>
        </w:rPr>
        <w:t>studeni</w:t>
      </w:r>
      <w:r w:rsidR="001C3A1D">
        <w:rPr>
          <w:b/>
          <w:lang w:val="pl-PL"/>
        </w:rPr>
        <w:t xml:space="preserve"> </w:t>
      </w:r>
      <w:r w:rsidR="00B17BB5">
        <w:rPr>
          <w:b/>
          <w:lang w:val="pl-PL"/>
        </w:rPr>
        <w:t>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6B6D8C">
        <w:rPr>
          <w:b/>
          <w:lang w:val="pl-PL"/>
        </w:rPr>
        <w:t>8:45</w:t>
      </w:r>
      <w:r w:rsidR="004A07E9">
        <w:rPr>
          <w:b/>
          <w:lang w:val="pl-PL"/>
        </w:rPr>
        <w:t xml:space="preserve"> </w:t>
      </w:r>
      <w:r w:rsidRPr="00FB0B18">
        <w:rPr>
          <w:b/>
          <w:lang w:val="pl-PL"/>
        </w:rPr>
        <w:t>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C66F89">
        <w:t xml:space="preserve">FINA, RC Rijeka, </w:t>
      </w:r>
    </w:p>
    <w:p w:rsidRDefault="00FB0B18" w:rsidP="005E3EB7" w:rsidR="00C2768D">
      <w:pPr>
        <w:jc w:val="both"/>
      </w:pPr>
      <w:r>
        <w:tab/>
      </w:r>
      <w:r>
        <w:tab/>
        <w:t xml:space="preserve">- dužnik </w:t>
      </w:r>
      <w:r w:rsidR="00A11550">
        <w:t xml:space="preserve">COEPTUM d.o.o. Višnjan, Vranići kod Višnjana 1A, </w:t>
      </w:r>
    </w:p>
    <w:p w:rsidRDefault="00814FDD" w:rsidP="008535B3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>dužnika</w:t>
      </w:r>
      <w:r w:rsidR="001D7153">
        <w:rPr>
          <w:lang w:val="sv-SE"/>
        </w:rPr>
        <w:t xml:space="preserve"> </w:t>
      </w:r>
      <w:r w:rsidR="006B6D8C">
        <w:rPr>
          <w:lang w:val="sv-SE"/>
        </w:rPr>
        <w:t>Patricia Koraca, Vranići kod Višnjana 1/A.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6B6D8C">
        <w:rPr>
          <w:lang w:val="sv-SE"/>
        </w:rPr>
        <w:t>Patricia Koraca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6B6D8C">
        <w:rPr>
          <w:lang w:val="sv-SE"/>
        </w:rPr>
        <w:t>Patriciji Koraca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lastRenderedPageBreak/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 w:rsidR="00935D34">
        <w:rPr>
          <w:lang w:val="sv-SE"/>
        </w:rPr>
        <w:t xml:space="preserve">STP </w:t>
      </w:r>
      <w:r w:rsidR="00D0300F">
        <w:rPr>
          <w:lang w:val="sv-SE"/>
        </w:rPr>
        <w:t xml:space="preserve"> </w:t>
      </w:r>
      <w:r w:rsidR="008E18AA">
        <w:rPr>
          <w:lang w:val="sv-SE"/>
        </w:rPr>
        <w:t>POREČ</w:t>
      </w:r>
      <w:r w:rsidR="00FE5533">
        <w:rPr>
          <w:lang w:val="sv-SE"/>
        </w:rPr>
        <w:t xml:space="preserve">, </w:t>
      </w:r>
      <w:r w:rsidR="008E18AA">
        <w:rPr>
          <w:lang w:val="sv-SE"/>
        </w:rPr>
        <w:t xml:space="preserve">Poreč, </w:t>
      </w:r>
      <w:r w:rsidR="008E18AA" w:rsidRPr="008B5D81">
        <w:rPr>
          <w:lang w:val="sv-SE"/>
        </w:rPr>
        <w:t>M. Vlašića 24</w:t>
      </w:r>
      <w:r w:rsidR="00FE5533">
        <w:rPr>
          <w:lang w:val="sv-SE"/>
        </w:rPr>
        <w:t>,</w:t>
      </w:r>
      <w:r w:rsidR="00B54DFC">
        <w:rPr>
          <w:lang w:val="sv-SE"/>
        </w:rPr>
        <w:t xml:space="preserve"> </w:t>
      </w:r>
      <w:r>
        <w:rPr>
          <w:lang w:val="sv-SE"/>
        </w:rPr>
        <w:t xml:space="preserve">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6B6D8C">
        <w:t>24</w:t>
      </w:r>
      <w:r w:rsidR="003E00AF">
        <w:t xml:space="preserve">. </w:t>
      </w:r>
      <w:r w:rsidR="006B6D8C">
        <w:t xml:space="preserve">listopada </w:t>
      </w:r>
      <w:r w:rsidR="003E00AF">
        <w:t>201</w:t>
      </w:r>
      <w:r w:rsidR="002C382E">
        <w:t>8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  <w:r w:rsidR="008E18AA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 w:rsidR="00B95253">
        <w:t xml:space="preserve">FINA, RC RIJEKA, </w:t>
      </w:r>
      <w:r w:rsidR="003E00AF">
        <w:rPr>
          <w:lang w:val="sv-SE"/>
        </w:rPr>
        <w:t xml:space="preserve"> </w:t>
      </w:r>
    </w:p>
    <w:p w:rsidRDefault="009533B5" w:rsidP="00EF1FA0" w:rsidR="00EF1FA0">
      <w:pPr>
        <w:jc w:val="both"/>
      </w:pPr>
      <w:r>
        <w:tab/>
      </w:r>
      <w:r w:rsidR="00FB0B18">
        <w:t xml:space="preserve">- dužnik </w:t>
      </w:r>
      <w:r w:rsidR="006B6D8C">
        <w:t>COEPTUM d.o.o. Višnjan, Vranići kod Višnjana 1A, OIB: 16126076451</w:t>
      </w:r>
      <w:r w:rsidR="003E11B7">
        <w:t xml:space="preserve">, </w:t>
      </w:r>
    </w:p>
    <w:p w:rsidRDefault="00EF1FA0" w:rsidP="00EF1FA0" w:rsidR="00A71931">
      <w:pPr>
        <w:jc w:val="both"/>
        <w:rPr>
          <w:lang w:val="sv-SE"/>
        </w:rPr>
      </w:pPr>
      <w:r>
        <w:rPr>
          <w:lang w:val="sv-SE"/>
        </w:rPr>
        <w:tab/>
      </w:r>
      <w:r w:rsidR="00FB0B18">
        <w:rPr>
          <w:lang w:val="sv-SE"/>
        </w:rPr>
        <w:t xml:space="preserve">- zakonski zastupnik dužnika </w:t>
      </w:r>
      <w:r w:rsidR="006B6D8C">
        <w:rPr>
          <w:lang w:val="sv-SE"/>
        </w:rPr>
        <w:t>Patricija Koraca</w:t>
      </w:r>
      <w:r w:rsidR="00B95253">
        <w:rPr>
          <w:lang w:val="sv-SE"/>
        </w:rPr>
        <w:t xml:space="preserve"> </w:t>
      </w:r>
    </w:p>
    <w:p w:rsidRDefault="00CC6BA5" w:rsidP="008B5D81" w:rsidR="008B5D81" w:rsidRPr="008B5D81">
      <w:pPr>
        <w:ind w:firstLine="708"/>
        <w:jc w:val="both"/>
        <w:rPr>
          <w:lang w:val="sv-SE"/>
        </w:rPr>
      </w:pPr>
      <w:r>
        <w:rPr>
          <w:lang w:val="sv-SE"/>
        </w:rPr>
        <w:t xml:space="preserve">- </w:t>
      </w:r>
      <w:r w:rsidR="008B5D81" w:rsidRPr="008B5D81">
        <w:rPr>
          <w:lang w:val="sv-SE"/>
        </w:rPr>
        <w:t>CVH, STP “Poreč”</w:t>
      </w:r>
      <w:r w:rsidR="008B5D81">
        <w:rPr>
          <w:lang w:val="sv-SE"/>
        </w:rPr>
        <w:t xml:space="preserve">, </w:t>
      </w:r>
      <w:r w:rsidR="008B5D81" w:rsidRPr="008B5D81">
        <w:rPr>
          <w:lang w:val="sv-SE"/>
        </w:rPr>
        <w:t>M. Vlašića 24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  <w:r w:rsidR="00494E75">
        <w:t xml:space="preserve"> 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3D2B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8E18AA">
      <w:t>Posl. broj: 4 St-148/2018-6</w:t>
    </w:r>
  </w:p>
  <w:p w:rsidRDefault="00E93D2B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7831D8">
      <w:t>-</w:t>
    </w:r>
    <w:r w:rsidR="00A11550">
      <w:t>148/2018-6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1659"/>
    <w:rsid w:val="00036ADB"/>
    <w:rsid w:val="00057FF3"/>
    <w:rsid w:val="00062573"/>
    <w:rsid w:val="00065532"/>
    <w:rsid w:val="00066941"/>
    <w:rsid w:val="00075B65"/>
    <w:rsid w:val="00085105"/>
    <w:rsid w:val="000906D0"/>
    <w:rsid w:val="000959EB"/>
    <w:rsid w:val="000A7AEE"/>
    <w:rsid w:val="000C3E82"/>
    <w:rsid w:val="000C7E20"/>
    <w:rsid w:val="000D09C7"/>
    <w:rsid w:val="000E0BE8"/>
    <w:rsid w:val="000F370C"/>
    <w:rsid w:val="000F471A"/>
    <w:rsid w:val="00105DB3"/>
    <w:rsid w:val="00107DA9"/>
    <w:rsid w:val="00121B0C"/>
    <w:rsid w:val="00134676"/>
    <w:rsid w:val="00163054"/>
    <w:rsid w:val="00183B55"/>
    <w:rsid w:val="00187131"/>
    <w:rsid w:val="001B237E"/>
    <w:rsid w:val="001C3A1D"/>
    <w:rsid w:val="001D3B56"/>
    <w:rsid w:val="001D7153"/>
    <w:rsid w:val="001E0467"/>
    <w:rsid w:val="001E7566"/>
    <w:rsid w:val="001F3D20"/>
    <w:rsid w:val="002032D3"/>
    <w:rsid w:val="00234B18"/>
    <w:rsid w:val="002534BF"/>
    <w:rsid w:val="00262377"/>
    <w:rsid w:val="00264035"/>
    <w:rsid w:val="002660AF"/>
    <w:rsid w:val="002821CD"/>
    <w:rsid w:val="002910ED"/>
    <w:rsid w:val="002A3469"/>
    <w:rsid w:val="002A3A77"/>
    <w:rsid w:val="002B627E"/>
    <w:rsid w:val="002C382E"/>
    <w:rsid w:val="002C3F72"/>
    <w:rsid w:val="002D55AD"/>
    <w:rsid w:val="002F773A"/>
    <w:rsid w:val="003173A3"/>
    <w:rsid w:val="00317FBA"/>
    <w:rsid w:val="00333A6A"/>
    <w:rsid w:val="00347DB2"/>
    <w:rsid w:val="003610E2"/>
    <w:rsid w:val="0036567B"/>
    <w:rsid w:val="00374410"/>
    <w:rsid w:val="00395F29"/>
    <w:rsid w:val="003B3E0F"/>
    <w:rsid w:val="003B74B1"/>
    <w:rsid w:val="003C28CC"/>
    <w:rsid w:val="003C5058"/>
    <w:rsid w:val="003D03DF"/>
    <w:rsid w:val="003E00AF"/>
    <w:rsid w:val="003E11B7"/>
    <w:rsid w:val="003E44D0"/>
    <w:rsid w:val="003F1137"/>
    <w:rsid w:val="00412B9B"/>
    <w:rsid w:val="00423F69"/>
    <w:rsid w:val="00446090"/>
    <w:rsid w:val="004621C6"/>
    <w:rsid w:val="00475A7C"/>
    <w:rsid w:val="00480C26"/>
    <w:rsid w:val="00487B99"/>
    <w:rsid w:val="00494E75"/>
    <w:rsid w:val="004A07E9"/>
    <w:rsid w:val="0051365F"/>
    <w:rsid w:val="00550091"/>
    <w:rsid w:val="005527F4"/>
    <w:rsid w:val="00554328"/>
    <w:rsid w:val="0057648D"/>
    <w:rsid w:val="00583DA0"/>
    <w:rsid w:val="0059655A"/>
    <w:rsid w:val="00596F2F"/>
    <w:rsid w:val="005A5114"/>
    <w:rsid w:val="005C05CB"/>
    <w:rsid w:val="005E3EB7"/>
    <w:rsid w:val="005E434E"/>
    <w:rsid w:val="005F2BDD"/>
    <w:rsid w:val="00603BFE"/>
    <w:rsid w:val="00612C7B"/>
    <w:rsid w:val="00637688"/>
    <w:rsid w:val="006723C4"/>
    <w:rsid w:val="006953E8"/>
    <w:rsid w:val="006B61E6"/>
    <w:rsid w:val="006B6D8C"/>
    <w:rsid w:val="006B7430"/>
    <w:rsid w:val="006D0A70"/>
    <w:rsid w:val="006E5CD3"/>
    <w:rsid w:val="006F740D"/>
    <w:rsid w:val="0074458E"/>
    <w:rsid w:val="007633A7"/>
    <w:rsid w:val="00763AF9"/>
    <w:rsid w:val="007831D8"/>
    <w:rsid w:val="0079385A"/>
    <w:rsid w:val="0079454F"/>
    <w:rsid w:val="007A287E"/>
    <w:rsid w:val="007A29F9"/>
    <w:rsid w:val="007C1A64"/>
    <w:rsid w:val="007C5580"/>
    <w:rsid w:val="007C7416"/>
    <w:rsid w:val="007D63ED"/>
    <w:rsid w:val="007D7A8F"/>
    <w:rsid w:val="00802205"/>
    <w:rsid w:val="00803878"/>
    <w:rsid w:val="00812FD9"/>
    <w:rsid w:val="008135AF"/>
    <w:rsid w:val="00814EB9"/>
    <w:rsid w:val="00814FDD"/>
    <w:rsid w:val="00822EB0"/>
    <w:rsid w:val="00832EE7"/>
    <w:rsid w:val="00835A5D"/>
    <w:rsid w:val="00844FE0"/>
    <w:rsid w:val="008535B3"/>
    <w:rsid w:val="00865086"/>
    <w:rsid w:val="008650C6"/>
    <w:rsid w:val="00877A4A"/>
    <w:rsid w:val="00894ED5"/>
    <w:rsid w:val="008B5D81"/>
    <w:rsid w:val="008C01CB"/>
    <w:rsid w:val="008D76FF"/>
    <w:rsid w:val="008E18AA"/>
    <w:rsid w:val="008E4F58"/>
    <w:rsid w:val="008E59CA"/>
    <w:rsid w:val="008F011A"/>
    <w:rsid w:val="00906539"/>
    <w:rsid w:val="00906BE7"/>
    <w:rsid w:val="00910A22"/>
    <w:rsid w:val="0091489C"/>
    <w:rsid w:val="00935D34"/>
    <w:rsid w:val="009477AC"/>
    <w:rsid w:val="009533B5"/>
    <w:rsid w:val="00957460"/>
    <w:rsid w:val="00957A6F"/>
    <w:rsid w:val="009775D0"/>
    <w:rsid w:val="00985388"/>
    <w:rsid w:val="00996153"/>
    <w:rsid w:val="009A76DB"/>
    <w:rsid w:val="009B30AF"/>
    <w:rsid w:val="009C1F82"/>
    <w:rsid w:val="00A0153D"/>
    <w:rsid w:val="00A11550"/>
    <w:rsid w:val="00A37D46"/>
    <w:rsid w:val="00A560B4"/>
    <w:rsid w:val="00A64E1E"/>
    <w:rsid w:val="00A71931"/>
    <w:rsid w:val="00A744D8"/>
    <w:rsid w:val="00A84870"/>
    <w:rsid w:val="00AA155C"/>
    <w:rsid w:val="00AA70ED"/>
    <w:rsid w:val="00AD2235"/>
    <w:rsid w:val="00AE0890"/>
    <w:rsid w:val="00AE4EEF"/>
    <w:rsid w:val="00AF4620"/>
    <w:rsid w:val="00B17BB5"/>
    <w:rsid w:val="00B31974"/>
    <w:rsid w:val="00B32C75"/>
    <w:rsid w:val="00B35E9A"/>
    <w:rsid w:val="00B50DFB"/>
    <w:rsid w:val="00B54DFC"/>
    <w:rsid w:val="00B56D89"/>
    <w:rsid w:val="00B57612"/>
    <w:rsid w:val="00B84F02"/>
    <w:rsid w:val="00B871F7"/>
    <w:rsid w:val="00B95253"/>
    <w:rsid w:val="00BB1220"/>
    <w:rsid w:val="00BB2E93"/>
    <w:rsid w:val="00BD0098"/>
    <w:rsid w:val="00BF047E"/>
    <w:rsid w:val="00C24797"/>
    <w:rsid w:val="00C2768D"/>
    <w:rsid w:val="00C34AB9"/>
    <w:rsid w:val="00C50881"/>
    <w:rsid w:val="00C54318"/>
    <w:rsid w:val="00C63CA9"/>
    <w:rsid w:val="00C658A3"/>
    <w:rsid w:val="00C66F89"/>
    <w:rsid w:val="00C706B4"/>
    <w:rsid w:val="00C71B54"/>
    <w:rsid w:val="00C84504"/>
    <w:rsid w:val="00C9492F"/>
    <w:rsid w:val="00CA0CBB"/>
    <w:rsid w:val="00CA2868"/>
    <w:rsid w:val="00CC6BA5"/>
    <w:rsid w:val="00CD1ECC"/>
    <w:rsid w:val="00CD3284"/>
    <w:rsid w:val="00CF1FFA"/>
    <w:rsid w:val="00D0300F"/>
    <w:rsid w:val="00D03553"/>
    <w:rsid w:val="00D11298"/>
    <w:rsid w:val="00D14604"/>
    <w:rsid w:val="00D257CD"/>
    <w:rsid w:val="00D4371F"/>
    <w:rsid w:val="00D66056"/>
    <w:rsid w:val="00D70DC4"/>
    <w:rsid w:val="00DA26D3"/>
    <w:rsid w:val="00DA4FE7"/>
    <w:rsid w:val="00DC2F45"/>
    <w:rsid w:val="00DD6702"/>
    <w:rsid w:val="00DE2B38"/>
    <w:rsid w:val="00DE74BF"/>
    <w:rsid w:val="00DF28E8"/>
    <w:rsid w:val="00DF64CD"/>
    <w:rsid w:val="00E10E76"/>
    <w:rsid w:val="00E40DC9"/>
    <w:rsid w:val="00E90C0D"/>
    <w:rsid w:val="00E93D2B"/>
    <w:rsid w:val="00E94386"/>
    <w:rsid w:val="00E94A2F"/>
    <w:rsid w:val="00ED1F85"/>
    <w:rsid w:val="00EF1FA0"/>
    <w:rsid w:val="00F02356"/>
    <w:rsid w:val="00F12112"/>
    <w:rsid w:val="00F16894"/>
    <w:rsid w:val="00F26397"/>
    <w:rsid w:val="00F32923"/>
    <w:rsid w:val="00F515EC"/>
    <w:rsid w:val="00F531AB"/>
    <w:rsid w:val="00F5410E"/>
    <w:rsid w:val="00F560F8"/>
    <w:rsid w:val="00F56B38"/>
    <w:rsid w:val="00F73221"/>
    <w:rsid w:val="00F74742"/>
    <w:rsid w:val="00F768E8"/>
    <w:rsid w:val="00F97095"/>
    <w:rsid w:val="00FB0B18"/>
    <w:rsid w:val="00FC25F7"/>
    <w:rsid w:val="00FC45E6"/>
    <w:rsid w:val="00FC4622"/>
    <w:rsid w:val="00FD0BD7"/>
    <w:rsid w:val="00FE5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3D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D2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D2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D2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D2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3D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D2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D2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D2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D2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783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905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181305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37897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752049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668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869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479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9787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895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1190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135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527136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2685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625508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641548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St-148/2018</izvorni_sadrzaj>
    <derivirana_varijabla naziv="DomainObject.Predmet.OznakaBroj_1">St-148/2018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COEPTUM d.o.o. VIŠNJAN zastupanog po punomoćniku Patricia Koraca</izvorni_sadrzaj>
    <derivirana_varijabla naziv="DomainObject.Predmet.ProtustrankaFormated_1">  COEPTUM d.o.o. VIŠNJAN zastupanog po punomoćniku Patricia Koraca</derivirana_varijabla>
  </DomainObject.Predmet.ProtustrankaFormated>
  <DomainObject.Predmet.ProtustrankaFormatedOIB>
    <izvorni_sadrzaj>  COEPTUM d.o.o. VIŠNJAN, OIB 16126076451 zastupanog po punomoćniku Patricia Koraca</izvorni_sadrzaj>
    <derivirana_varijabla naziv="DomainObject.Predmet.ProtustrankaFormatedOIB_1">  COEPTUM d.o.o. VIŠNJAN, OIB 16126076451 zastupanog po punomoćniku Patricia Koraca</derivirana_varijabla>
  </DomainObject.Predmet.ProtustrankaFormatedOIB>
  <DomainObject.Predmet.ProtustrankaFormatedWithAdress>
    <izvorni_sadrzaj> COEPTUM d.o.o. VIŠNJAN, Vranići kod Višnjana 1 A, 52463 Višnjan zastupanog po punomoćniku Patricia Koraca</izvorni_sadrzaj>
    <derivirana_varijabla naziv="DomainObject.Predmet.ProtustrankaFormatedWithAdress_1"> COEPTUM d.o.o. VIŠNJAN, Vranići kod Višnjana 1 A, 52463 Višnjan zastupanog po punomoćniku Patricia Koraca</derivirana_varijabla>
  </DomainObject.Predmet.ProtustrankaFormatedWithAdress>
  <DomainObject.Predmet.ProtustrankaFormatedWithAdressOIB>
    <izvorni_sadrzaj> COEPTUM d.o.o. VIŠNJAN, OIB 16126076451, Vranići kod Višnjana 1 A, 52463 Višnjan zastupanog po punomoćniku Patricia Koraca</izvorni_sadrzaj>
    <derivirana_varijabla naziv="DomainObject.Predmet.ProtustrankaFormatedWithAdressOIB_1"> COEPTUM d.o.o. VIŠNJAN, OIB 16126076451, Vranići kod Višnjana 1 A, 52463 Višnjan zastupanog po punomoćniku Patricia Koraca</derivirana_varijabla>
  </DomainObject.Predmet.ProtustrankaFormatedWithAdressOIB>
  <DomainObject.Predmet.ProtustrankaWithAdress>
    <izvorni_sadrzaj>COEPTUM d.o.o. VIŠNJAN Vranići kod Višnjana 1 A, 52463 Višnjan</izvorni_sadrzaj>
    <derivirana_varijabla naziv="DomainObject.Predmet.ProtustrankaWithAdress_1">COEPTUM d.o.o. VIŠNJAN Vranići kod Višnjana 1 A, 52463 Višnjan</derivirana_varijabla>
  </DomainObject.Predmet.ProtustrankaWithAdress>
  <DomainObject.Predmet.ProtustrankaWithAdressOIB>
    <izvorni_sadrzaj>COEPTUM d.o.o. VIŠNJAN, OIB 16126076451, Vranići kod Višnjana 1 A, 52463 Višnjan</izvorni_sadrzaj>
    <derivirana_varijabla naziv="DomainObject.Predmet.ProtustrankaWithAdressOIB_1">COEPTUM d.o.o. VIŠNJAN, OIB 16126076451, Vranići kod Višnjana 1 A, 52463 Višnjan</derivirana_varijabla>
  </DomainObject.Predmet.ProtustrankaWithAdressOIB>
  <DomainObject.Predmet.ProtustrankaNazivFormated>
    <izvorni_sadrzaj>COEPTUM d.o.o. VIŠNJAN</izvorni_sadrzaj>
    <derivirana_varijabla naziv="DomainObject.Predmet.ProtustrankaNazivFormated_1">COEPTUM d.o.o. VIŠNJAN</derivirana_varijabla>
  </DomainObject.Predmet.ProtustrankaNazivFormated>
  <DomainObject.Predmet.ProtustrankaNazivFormatedOIB>
    <izvorni_sadrzaj>COEPTUM d.o.o. VIŠNJAN, OIB 16126076451</izvorni_sadrzaj>
    <derivirana_varijabla naziv="DomainObject.Predmet.ProtustrankaNazivFormatedOIB_1">COEPTUM d.o.o. VIŠNJAN, OIB 16126076451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46967.33</izvorni_sadrzaj>
    <derivirana_varijabla naziv="DomainObject.Predmet.TrenutnaVrijednost_1">46967.33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COEPTUM d.o.o. VIŠNJAN zastupanog po punomoćniku Patricia Koraca</item>
    </izvorni_sadrzaj>
    <derivirana_varijabla naziv="DomainObject.Predmet.ProtuStrankaListFormated_1">
      <item>COEPTUM d.o.o. VIŠNJAN zastupanog po punomoćniku Patricia Koraca</item>
    </derivirana_varijabla>
  </DomainObject.Predmet.ProtuStrankaListFormated>
  <DomainObject.Predmet.ProtuStrankaListFormatedOIB>
    <izvorni_sadrzaj>
      <item>COEPTUM d.o.o. VIŠNJAN, OIB 16126076451 zastupanog po punomoćniku Patricia Koraca</item>
    </izvorni_sadrzaj>
    <derivirana_varijabla naziv="DomainObject.Predmet.ProtuStrankaListFormatedOIB_1">
      <item>COEPTUM d.o.o. VIŠNJAN, OIB 16126076451 zastupanog po punomoćniku Patricia Koraca</item>
    </derivirana_varijabla>
  </DomainObject.Predmet.ProtuStrankaListFormatedOIB>
  <DomainObject.Predmet.ProtuStrankaListFormatedWithAdress>
    <izvorni_sadrzaj>
      <item>COEPTUM d.o.o. VIŠNJAN, Vranići kod Višnjana 1 A, 52463 Višnjan zastupanog po punomoćniku Patricia Koraca</item>
    </izvorni_sadrzaj>
    <derivirana_varijabla naziv="DomainObject.Predmet.ProtuStrankaListFormatedWithAdress_1">
      <item>COEPTUM d.o.o. VIŠNJAN, Vranići kod Višnjana 1 A, 52463 Višnjan zastupanog po punomoćniku Patricia Koraca</item>
    </derivirana_varijabla>
  </DomainObject.Predmet.ProtuStrankaListFormatedWithAdress>
  <DomainObject.Predmet.ProtuStrankaListFormatedWithAdressOIB>
    <izvorni_sadrzaj>
      <item>COEPTUM d.o.o. VIŠNJAN, OIB 16126076451, Vranići kod Višnjana 1 A, 52463 Višnjan zastupanog po punomoćniku Patricia Koraca</item>
    </izvorni_sadrzaj>
    <derivirana_varijabla naziv="DomainObject.Predmet.ProtuStrankaListFormatedWithAdressOIB_1">
      <item>COEPTUM d.o.o. VIŠNJAN, OIB 16126076451, Vranići kod Višnjana 1 A, 52463 Višnjan zastupanog po punomoćniku Patricia Koraca</item>
    </derivirana_varijabla>
  </DomainObject.Predmet.ProtuStrankaListFormatedWithAdressOIB>
  <DomainObject.Predmet.ProtuStrankaListNazivFormated>
    <izvorni_sadrzaj>
      <item>COEPTUM d.o.o. VIŠNJAN</item>
    </izvorni_sadrzaj>
    <derivirana_varijabla naziv="DomainObject.Predmet.ProtuStrankaListNazivFormated_1">
      <item>COEPTUM d.o.o. VIŠNJAN</item>
    </derivirana_varijabla>
  </DomainObject.Predmet.ProtuStrankaListNazivFormated>
  <DomainObject.Predmet.ProtuStrankaListNazivFormatedOIB>
    <izvorni_sadrzaj>
      <item>COEPTUM d.o.o. VIŠNJAN, OIB 16126076451</item>
    </izvorni_sadrzaj>
    <derivirana_varijabla naziv="DomainObject.Predmet.ProtuStrankaListNazivFormatedOIB_1">
      <item>COEPTUM d.o.o. VIŠNJAN, OIB 16126076451</item>
    </derivirana_varijabla>
  </DomainObject.Predmet.ProtuStrankaListNazivFormatedOIB>
  <DomainObject.Predmet.OstaliListFormated>
    <izvorni_sadrzaj>
      <item>Patricia Koraca punomoćnica sudionika u postupku COEPTUM d.o.o. VIŠNJAN</item>
    </izvorni_sadrzaj>
    <derivirana_varijabla naziv="DomainObject.Predmet.OstaliListFormated_1">
      <item>Patricia Koraca punomoćnica sudionika u postupku COEPTUM d.o.o. VIŠNJAN</item>
    </derivirana_varijabla>
  </DomainObject.Predmet.OstaliListFormated>
  <DomainObject.Predmet.OstaliListFormatedOIB>
    <izvorni_sadrzaj>
      <item>Patricia Koraca, OIB 80983517293 punomoćnica sudionika u postupku COEPTUM d.o.o. VIŠNJAN</item>
    </izvorni_sadrzaj>
    <derivirana_varijabla naziv="DomainObject.Predmet.OstaliListFormatedOIB_1">
      <item>Patricia Koraca, OIB 80983517293 punomoćnica sudionika u postupku COEPTUM d.o.o. VIŠNJAN</item>
    </derivirana_varijabla>
  </DomainObject.Predmet.OstaliListFormatedOIB>
  <DomainObject.Predmet.OstaliListFormatedWithAdress>
    <izvorni_sadrzaj>
      <item>Patricia Koraca, Vranići Kod Višnjana 1a, 52463 Vranići Kod Višnjana punomoćnica sudionika u postupku COEPTUM d.o.o. VIŠNJAN</item>
    </izvorni_sadrzaj>
    <derivirana_varijabla naziv="DomainObject.Predmet.OstaliListFormatedWithAdress_1">
      <item>Patricia Koraca, Vranići Kod Višnjana 1a, 52463 Vranići Kod Višnjana punomoćnica sudionika u postupku COEPTUM d.o.o. VIŠNJAN</item>
    </derivirana_varijabla>
  </DomainObject.Predmet.OstaliListFormatedWithAdress>
  <DomainObject.Predmet.OstaliListFormatedWithAdressOIB>
    <izvorni_sadrzaj>
      <item>Patricia Koraca, OIB 80983517293, Vranići Kod Višnjana 1a, 52463 Vranići Kod Višnjana punomoćnica sudionika u postupku COEPTUM d.o.o. VIŠNJAN</item>
    </izvorni_sadrzaj>
    <derivirana_varijabla naziv="DomainObject.Predmet.OstaliListFormatedWithAdressOIB_1">
      <item>Patricia Koraca, OIB 80983517293, Vranići Kod Višnjana 1a, 52463 Vranići Kod Višnjana punomoćnica sudionika u postupku COEPTUM d.o.o. VIŠNJAN</item>
    </derivirana_varijabla>
  </DomainObject.Predmet.OstaliListFormatedWithAdressOIB>
  <DomainObject.Predmet.OstaliListNazivFormated>
    <izvorni_sadrzaj>
      <item>Patricia Koraca</item>
    </izvorni_sadrzaj>
    <derivirana_varijabla naziv="DomainObject.Predmet.OstaliListNazivFormated_1">
      <item>Patricia Koraca</item>
    </derivirana_varijabla>
  </DomainObject.Predmet.OstaliListNazivFormated>
  <DomainObject.Predmet.OstaliListNazivFormatedOIB>
    <izvorni_sadrzaj>
      <item>Patricia Koraca, OIB 80983517293</item>
    </izvorni_sadrzaj>
    <derivirana_varijabla naziv="DomainObject.Predmet.OstaliListNazivFormatedOIB_1">
      <item>Patricia Koraca, OIB 80983517293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COEPTUM d.o.o. VIŠNJAN</izvorni_sadrzaj>
    <derivirana_varijabla naziv="DomainObject.Predmet.ProtustrankaIDrugi_1">COEPTUM d.o.o. VIŠNJAN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COEPTUM d.o.o. VIŠNJAN, OIB 16126076451, Vranići kod Višnjana 1 A, 52463 Višnjan</izvorni_sadrzaj>
    <derivirana_varijabla naziv="DomainObject.Predmet.ProtustrankaIDrugiAdressOIB_1">COEPTUM d.o.o. VIŠNJAN, OIB 16126076451, Vranići kod Višnjana 1 A,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COEPTUM d.o.o. VIŠNJAN</item>
      <item>Patricia Koraca</item>
    </izvorni_sadrzaj>
    <derivirana_varijabla naziv="DomainObject.Predmet.SudioniciListNaziv_1">
      <item>FINANCIJSKA AGENCIJA, RC RIJEKA, PODRUŽNICA PULA, PULA</item>
      <item>COEPTUM d.o.o. VIŠNJAN</item>
      <item>Patricia Koraca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COEPTUM d.o.o. VIŠNJAN, OIB 16126076451, Vranići kod Višnjana 1 A,52463 Višnjan</item>
      <item>Patricia Koraca, OIB 80983517293, Vranići Kod Višnjana 1a,52463 Vranići Kod Višnjana</item>
    </izvorni_sadrzaj>
    <derivirana_varijabla naziv="DomainObject.Predmet.SudioniciListAdressOIB_1">
      <item>FINANCIJSKA AGENCIJA, RC RIJEKA, PODRUŽNICA PULA, PULA, OIB 85821130368, F. Kurelca 8,51000 Rijeka</item>
      <item>COEPTUM d.o.o. VIŠNJAN, OIB 16126076451, Vranići kod Višnjana 1 A,52463 Višnjan</item>
      <item>Patricia Koraca, OIB 80983517293, Vranići Kod Višnjana 1a,52463 Vranići Kod Višnjana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16126076451</item>
      <item>, OIB 80983517293</item>
    </izvorni_sadrzaj>
    <derivirana_varijabla naziv="DomainObject.Predmet.SudioniciListNazivOIB_1">
      <item>, OIB 85821130368</item>
      <item>, OIB 16126076451</item>
      <item>, OIB 80983517293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CC2E09-5B68-4590-8BB3-4EAE72969F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2841</properties:Characters>
  <properties:Lines>82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2018-10-24T07:38:00Z</dcterms:created>
  <dc:creator>Jasmina Matika</dc:creator>
  <cp:lastModifiedBy>Sanja Prodan</cp:lastModifiedBy>
  <cp:lastPrinted>2018-10-24T07:43:00Z</cp:lastPrinted>
  <dcterms:modified xmlns:xsi="http://www.w3.org/2001/XMLSchema-instance" xsi:type="dcterms:W3CDTF">2018-10-24T07:44:00Z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(St-148-2018-6-prethodni postupak +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