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1b0b" w14:paraId="5ea1b0b" w:rsidRDefault="007047F1" w:rsidP="009D152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D152B" w:rsidP="009D152B" w:rsidR="009D152B" w:rsidRPr="009D152B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9D152B">
        <w:rPr>
          <w:rFonts w:cs="Times New Roman" w:eastAsia="Times New Roman"/>
          <w:noProof/>
          <w:lang w:eastAsia="hr-HR"/>
        </w:rPr>
        <w:t>2. St-1623/15-8</w:t>
      </w:r>
    </w:p>
    <w:p w:rsidRDefault="009D152B" w:rsidP="009D152B" w:rsidR="009D152B" w:rsidRPr="009D152B">
      <w:pPr>
        <w:spacing w:after="0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 xml:space="preserve">REPUBLIKA HRVATSKA </w:t>
      </w:r>
    </w:p>
    <w:p w:rsidRDefault="009D152B" w:rsidP="009D152B" w:rsidR="009D152B" w:rsidRPr="009D152B">
      <w:pPr>
        <w:spacing w:after="0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Trgovački sud u Zagrebu</w:t>
      </w:r>
    </w:p>
    <w:p w:rsidRDefault="009D152B" w:rsidP="009D152B" w:rsidR="009D152B" w:rsidRPr="009D152B">
      <w:pPr>
        <w:spacing w:after="0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Stalna služba</w:t>
      </w:r>
    </w:p>
    <w:p w:rsidRDefault="009D152B" w:rsidP="009D152B" w:rsidR="009D152B" w:rsidRPr="009D152B">
      <w:pPr>
        <w:spacing w:after="0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Karlovac, Ljudevita Šestića 4</w:t>
      </w: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U  I M E   R E P U B L I K E    H R V A T S K E</w:t>
      </w: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R J E Š E N J E</w:t>
      </w: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ab/>
        <w:t xml:space="preserve">Trgovački sud u Zagrebu,  Stalna služba,  po sucu pojedincu Suzani Ivanović, u skraćenom stečajnom postupku pokrenutim nad dužnikom </w:t>
      </w:r>
      <w:r w:rsidRPr="009D152B">
        <w:rPr>
          <w:rFonts w:cs="Times New Roman" w:eastAsia="Times New Roman"/>
          <w:lang w:eastAsia="hr-HR" w:val="en-GB"/>
        </w:rPr>
        <w:t>MODNI STIL ZMD d.o.o. Zagreb, Križnog puta 79, OIB:62466516161</w:t>
      </w:r>
      <w:r w:rsidRPr="009D152B">
        <w:rPr>
          <w:rFonts w:cs="Times New Roman" w:eastAsia="Times New Roman"/>
          <w:lang w:eastAsia="hr-HR"/>
        </w:rPr>
        <w:t>, dana 23. veljače 2016.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9D152B">
        <w:rPr>
          <w:rFonts w:cs="Times New Roman" w:eastAsia="Times New Roman"/>
          <w:lang w:eastAsia="hr-HR"/>
        </w:rPr>
        <w:t>e</w:t>
      </w: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 xml:space="preserve">I.     Otvara se stečajni postupak nad dužnikom </w:t>
      </w:r>
      <w:r w:rsidRPr="009D152B">
        <w:rPr>
          <w:rFonts w:cs="Times New Roman" w:eastAsia="Times New Roman"/>
          <w:lang w:eastAsia="hr-HR" w:val="en-GB"/>
        </w:rPr>
        <w:t>MODNI STIL ZMD d.o.o. Zagreb, Križnog puta 79, OIB:62466516161</w:t>
      </w:r>
      <w:r w:rsidRPr="009D152B">
        <w:rPr>
          <w:rFonts w:cs="Times New Roman" w:eastAsia="Times New Roman"/>
          <w:lang w:eastAsia="hr-HR"/>
        </w:rPr>
        <w:t>. Stečajni postupak otvoren je dana 25. veljače 2016. u 13,27 sati, kada je ovo rješenje objavljeno na mrežnoj stranici e-Oglasna ploča ovog suda.</w:t>
      </w:r>
    </w:p>
    <w:p w:rsidRDefault="009D152B" w:rsidP="009D152B" w:rsidR="009D152B" w:rsidRPr="009D152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II.      Za stečajnog upravitelja imenuje se Nikola Remenar iz Velike Gorice, Dubrovačka 14, OIB:48313195864.</w:t>
      </w:r>
    </w:p>
    <w:p w:rsidRDefault="009D152B" w:rsidP="009D152B" w:rsidR="009D152B" w:rsidRPr="009D152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9D152B">
        <w:rPr>
          <w:rFonts w:cs="Times New Roman" w:eastAsia="Times New Roman"/>
          <w:lang w:eastAsia="hr-HR"/>
        </w:rPr>
        <w:t>III.   Zaključuje se stečajni postupak nad dužnikom</w:t>
      </w:r>
      <w:r w:rsidRPr="009D152B">
        <w:rPr>
          <w:rFonts w:cs="Times New Roman" w:eastAsia="Times New Roman"/>
          <w:lang w:eastAsia="hr-HR" w:val="en-GB"/>
        </w:rPr>
        <w:t xml:space="preserve"> MODNI STIL ZMD d.o.o. Zagreb, Križnog puta 79, OIB:62466516161.</w:t>
      </w:r>
    </w:p>
    <w:p w:rsidRDefault="009D152B" w:rsidP="009D152B" w:rsidR="009D152B" w:rsidRPr="009D152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Obrazloženje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ab/>
        <w:t>Zaključkom od 30.11.2015.g. pozvane su osobe ovlaštene za zastupanje dužnika po zakonu, dostaviti javnobilježnički ovjerovljen popis imovine i obveza dužnika na propisanom obrascu, sukladno čl. 430., 13., 17. i 117. SZ. Zaključak je dostavljen e-oglasnom pločom suda dana 30.11.2015.g., međutim po istom nije postupljeno.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Oglasom od 30.11.2015.g.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U Karlovcu, 25. veljače 2016.</w:t>
      </w: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 xml:space="preserve">      SUDAC:</w:t>
      </w:r>
    </w:p>
    <w:p w:rsidRDefault="009D152B" w:rsidP="002227B9" w:rsidR="00EC4C4E" w:rsidRPr="009D152B">
      <w:pPr>
        <w:spacing w:after="0"/>
        <w:jc w:val="right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Suzana Ivanović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Uputa o pravnom lijeku: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D152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9D152B">
        <w:rPr>
          <w:rFonts w:cs="Times New Roman" w:eastAsia="Times New Roman"/>
          <w:i/>
          <w:lang w:eastAsia="hr-HR"/>
        </w:rPr>
        <w:t xml:space="preserve">.  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DNA: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1.) Podnositelju zahtjeva: FINA-i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2.) Dužnik i zakonski zastupnik dužnika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3.) Ministarstvo pravosuđa po ŽDO Zagreb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5.) Mrežna stranica e-Oglasne ploče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6.) Porezna uprava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  <w:r w:rsidRPr="009D152B">
        <w:rPr>
          <w:rFonts w:cs="Times New Roman" w:eastAsia="Times New Roman"/>
          <w:lang w:eastAsia="hr-HR"/>
        </w:rPr>
        <w:t>7.) Stečajnom upravitelju</w:t>
      </w:r>
    </w:p>
    <w:p w:rsidRDefault="009D152B" w:rsidP="009D152B" w:rsidR="009D152B" w:rsidRPr="009D1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9D152B" w:rsidP="009D152B" w:rsidR="009D152B" w:rsidRPr="009D152B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9D152B" w:rsidP="009D152B" w:rsidR="009D152B" w:rsidRPr="009D152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9D152B" w:rsidP="009D152B" w:rsidR="009D152B" w:rsidRPr="009D152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9D152B" w:rsidP="009D152B" w:rsidR="009D152B" w:rsidRPr="009D152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9D152B" w:rsidP="009D152B" w:rsidR="009D152B" w:rsidRPr="009D152B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9D152B" w:rsidP="009D152B" w:rsidR="009D152B" w:rsidRPr="009D152B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7B9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7F1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52B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C4E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81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St-1623/2015-8</izvorni_sadrzaj>
    <derivirana_varijabla naziv="DomainObject.Oznaka_1">St-1623/2015-8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St-1623/2015</izvorni_sadrzaj>
    <derivirana_varijabla naziv="DomainObject.Predmet.OznakaBroj_1">St-1623/2015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MODNI STIL ZMD d.o.o.</izvorni_sadrzaj>
    <derivirana_varijabla naziv="DomainObject.Predmet.ProtustrankaFormated_1">  MODNI STIL ZMD d.o.o.</derivirana_varijabla>
  </DomainObject.Predmet.ProtustrankaFormated>
  <DomainObject.Predmet.ProtustrankaFormatedOIB>
    <izvorni_sadrzaj>  MODNI STIL ZMD d.o.o., OIB 62466516161</izvorni_sadrzaj>
    <derivirana_varijabla naziv="DomainObject.Predmet.ProtustrankaFormatedOIB_1">  MODNI STIL ZMD d.o.o., OIB 62466516161</derivirana_varijabla>
  </DomainObject.Predmet.ProtustrankaFormatedOIB>
  <DomainObject.Predmet.ProtustrankaFormatedWithAdress>
    <izvorni_sadrzaj> MODNI STIL ZMD d.o.o., Križnog puta 79, 10000 Zagreb</izvorni_sadrzaj>
    <derivirana_varijabla naziv="DomainObject.Predmet.ProtustrankaFormatedWithAdress_1"> MODNI STIL ZMD d.o.o., Križnog puta 79, 10000 Zagreb</derivirana_varijabla>
  </DomainObject.Predmet.ProtustrankaFormatedWithAdress>
  <DomainObject.Predmet.ProtustrankaFormatedWithAdressOIB>
    <izvorni_sadrzaj> MODNI STIL ZMD d.o.o., OIB 62466516161, Križnog puta 79, 10000 Zagreb</izvorni_sadrzaj>
    <derivirana_varijabla naziv="DomainObject.Predmet.ProtustrankaFormatedWithAdressOIB_1"> MODNI STIL ZMD d.o.o., OIB 62466516161, Križnog puta 79, 10000 Zagreb</derivirana_varijabla>
  </DomainObject.Predmet.ProtustrankaFormatedWithAdressOIB>
  <DomainObject.Predmet.ProtustrankaWithAdress>
    <izvorni_sadrzaj>MODNI STIL ZMD d.o.o. Križnog puta 79, 10000 Zagreb</izvorni_sadrzaj>
    <derivirana_varijabla naziv="DomainObject.Predmet.ProtustrankaWithAdress_1">MODNI STIL ZMD d.o.o. Križnog puta 79, 10000 Zagreb</derivirana_varijabla>
  </DomainObject.Predmet.ProtustrankaWithAdress>
  <DomainObject.Predmet.ProtustrankaWithAdressOIB>
    <izvorni_sadrzaj>MODNI STIL ZMD d.o.o., OIB 62466516161, Križnog puta 79, 10000 Zagreb</izvorni_sadrzaj>
    <derivirana_varijabla naziv="DomainObject.Predmet.ProtustrankaWithAdressOIB_1">MODNI STIL ZMD d.o.o., OIB 62466516161, Križnog puta 79, 10000 Zagreb</derivirana_varijabla>
  </DomainObject.Predmet.ProtustrankaWithAdressOIB>
  <DomainObject.Predmet.ProtustrankaNazivFormated>
    <izvorni_sadrzaj>MODNI STIL ZMD d.o.o.</izvorni_sadrzaj>
    <derivirana_varijabla naziv="DomainObject.Predmet.ProtustrankaNazivFormated_1">MODNI STIL ZMD d.o.o.</derivirana_varijabla>
  </DomainObject.Predmet.ProtustrankaNazivFormated>
  <DomainObject.Predmet.ProtustrankaNazivFormatedOIB>
    <izvorni_sadrzaj>MODNI STIL ZMD d.o.o., OIB 62466516161</izvorni_sadrzaj>
    <derivirana_varijabla naziv="DomainObject.Predmet.ProtustrankaNazivFormatedOIB_1">MODNI STIL ZMD d.o.o., OIB 62466516161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MODNI STIL ZMD d.o.o.</item>
    </izvorni_sadrzaj>
    <derivirana_varijabla naziv="DomainObject.Predmet.ProtuStrankaListFormated_1">
      <item>MODNI STIL ZMD d.o.o.</item>
    </derivirana_varijabla>
  </DomainObject.Predmet.ProtuStrankaListFormated>
  <DomainObject.Predmet.ProtuStrankaListFormatedOIB>
    <izvorni_sadrzaj>
      <item>MODNI STIL ZMD d.o.o., OIB 62466516161</item>
    </izvorni_sadrzaj>
    <derivirana_varijabla naziv="DomainObject.Predmet.ProtuStrankaListFormatedOIB_1">
      <item>MODNI STIL ZMD d.o.o., OIB 62466516161</item>
    </derivirana_varijabla>
  </DomainObject.Predmet.ProtuStrankaListFormatedOIB>
  <DomainObject.Predmet.ProtuStrankaListFormatedWithAdress>
    <izvorni_sadrzaj>
      <item>MODNI STIL ZMD d.o.o., Križnog puta 79, 10000 Zagreb</item>
    </izvorni_sadrzaj>
    <derivirana_varijabla naziv="DomainObject.Predmet.ProtuStrankaListFormatedWithAdress_1">
      <item>MODNI STIL ZMD d.o.o., Križnog puta 79, 10000 Zagreb</item>
    </derivirana_varijabla>
  </DomainObject.Predmet.ProtuStrankaListFormatedWithAdress>
  <DomainObject.Predmet.ProtuStrankaListFormatedWithAdressOIB>
    <izvorni_sadrzaj>
      <item>MODNI STIL ZMD d.o.o., OIB 62466516161, Križnog puta 79, 10000 Zagreb</item>
    </izvorni_sadrzaj>
    <derivirana_varijabla naziv="DomainObject.Predmet.ProtuStrankaListFormatedWithAdressOIB_1">
      <item>MODNI STIL ZMD d.o.o., OIB 62466516161, Križnog puta 79, 10000 Zagreb</item>
    </derivirana_varijabla>
  </DomainObject.Predmet.ProtuStrankaListFormatedWithAdressOIB>
  <DomainObject.Predmet.ProtuStrankaListNazivFormated>
    <izvorni_sadrzaj>
      <item>MODNI STIL ZMD d.o.o.</item>
    </izvorni_sadrzaj>
    <derivirana_varijabla naziv="DomainObject.Predmet.ProtuStrankaListNazivFormated_1">
      <item>MODNI STIL ZMD d.o.o.</item>
    </derivirana_varijabla>
  </DomainObject.Predmet.ProtuStrankaListNazivFormated>
  <DomainObject.Predmet.ProtuStrankaListNazivFormatedOIB>
    <izvorni_sadrzaj>
      <item>MODNI STIL ZMD d.o.o., OIB 62466516161</item>
    </izvorni_sadrzaj>
    <derivirana_varijabla naziv="DomainObject.Predmet.ProtuStrankaListNazivFormatedOIB_1">
      <item>MODNI STIL ZMD d.o.o., OIB 62466516161</item>
    </derivirana_varijabla>
  </DomainObject.Predmet.ProtuStrankaListNazivFormatedOIB>
  <DomainObject.Predmet.OstaliListFormated>
    <izvorni_sadrzaj>
      <item>Gordana Validžić</item>
    </izvorni_sadrzaj>
    <derivirana_varijabla naziv="DomainObject.Predmet.OstaliListFormated_1">
      <item>Gordana Validžić</item>
    </derivirana_varijabla>
  </DomainObject.Predmet.OstaliListFormated>
  <DomainObject.Predmet.OstaliListFormatedOIB>
    <izvorni_sadrzaj>
      <item>Gordana Validžić, OIB 28417574844</item>
    </izvorni_sadrzaj>
    <derivirana_varijabla naziv="DomainObject.Predmet.OstaliListFormatedOIB_1">
      <item>Gordana Validžić, OIB 28417574844</item>
    </derivirana_varijabla>
  </DomainObject.Predmet.OstaliListFormatedOIB>
  <DomainObject.Predmet.OstaliListFormatedWithAdress>
    <izvorni_sadrzaj>
      <item>Gordana Validžić, NIKOLE PAVIĆA 30., 10000 Zagreb</item>
    </izvorni_sadrzaj>
    <derivirana_varijabla naziv="DomainObject.Predmet.OstaliListFormatedWithAdress_1">
      <item>Gordana Validžić, NIKOLE PAVIĆA 30., 10000 Zagreb</item>
    </derivirana_varijabla>
  </DomainObject.Predmet.OstaliListFormatedWithAdress>
  <DomainObject.Predmet.OstaliListFormatedWithAdressOIB>
    <izvorni_sadrzaj>
      <item>Gordana Validžić, OIB 28417574844, NIKOLE PAVIĆA 30., 10000 Zagreb</item>
    </izvorni_sadrzaj>
    <derivirana_varijabla naziv="DomainObject.Predmet.OstaliListFormatedWithAdressOIB_1">
      <item>Gordana Validžić, OIB 28417574844, NIKOLE PAVIĆA 30., 10000 Zagreb</item>
    </derivirana_varijabla>
  </DomainObject.Predmet.OstaliListFormatedWithAdressOIB>
  <DomainObject.Predmet.OstaliListNazivFormated>
    <izvorni_sadrzaj>
      <item>Gordana Validžić</item>
    </izvorni_sadrzaj>
    <derivirana_varijabla naziv="DomainObject.Predmet.OstaliListNazivFormated_1">
      <item>Gordana Validžić</item>
    </derivirana_varijabla>
  </DomainObject.Predmet.OstaliListNazivFormated>
  <DomainObject.Predmet.OstaliListNazivFormatedOIB>
    <izvorni_sadrzaj>
      <item>Gordana Validžić, OIB 28417574844</item>
    </izvorni_sadrzaj>
    <derivirana_varijabla naziv="DomainObject.Predmet.OstaliListNazivFormatedOIB_1">
      <item>Gordana Validžić, OIB 28417574844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St-1623/2015-8</izvorni_sadrzaj>
    <derivirana_varijabla naziv="DomainObject.PoslovniBrojDokumenta_1">St-1623/2015-8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MODNI STIL ZMD d.o.o.</izvorni_sadrzaj>
    <derivirana_varijabla naziv="DomainObject.Predmet.ProtustrankaIDrugi_1">MODNI STIL ZMD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MODNI STIL ZMD d.o.o., OIB 62466516161, Križnog puta 79, 10000 Zagreb</izvorni_sadrzaj>
    <derivirana_varijabla naziv="DomainObject.Predmet.ProtustrankaIDrugiAdressOIB_1">MODNI STIL ZMD d.o.o., OIB 62466516161, Križnog puta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MODNI STIL ZMD d.o.o.</item>
      <item>Gordana Validžić</item>
    </izvorni_sadrzaj>
    <derivirana_varijabla naziv="DomainObject.Predmet.SudioniciListNaziv_1">
      <item>FINA Regionalni centar Zagreb</item>
      <item>MODNI STIL ZMD d.o.o.</item>
      <item>Gordana Validžić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MODNI STIL ZMD d.o.o., OIB 62466516161, Križnog puta 79,10000 Zagreb</item>
      <item>Gordana Validžić, OIB 28417574844, NIKOLE PAVIĆA 30.,10000 Zagreb</item>
    </izvorni_sadrzaj>
    <derivirana_varijabla naziv="DomainObject.Predmet.SudioniciListAdressOIB_1">
      <item>FINA Regionalni centar Zagreb, OIB 85821130368, Trg svibanjskih žrtava 1995. 1,10000 Zagreb</item>
      <item>MODNI STIL ZMD d.o.o., OIB 62466516161, Križnog puta 79,10000 Zagreb</item>
      <item>Gordana Validžić, OIB 28417574844, NIKOLE PAVIĆA 30.,10000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A3201-C735-41DF-B3D8-66EC5E967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2145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2016-02-25T12:28:00Z</cp:lastPrinted>
  <dcterms:modified xmlns:xsi="http://www.w3.org/2001/XMLSchema-instance" xsi:type="dcterms:W3CDTF">2016-02-25T12:29:00Z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St-1623/2015-8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