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c177" w14:paraId="b6bc177" w:rsidRDefault="002042B3" w:rsidP="002042B3" w:rsidR="002042B3" w:rsidRPr="002042B3">
      <w:pPr>
        <w:pStyle w:val="Naslov3"/>
        <w:numPr>
          <w:ilvl w:val="0"/>
          <w:numId w:val="0"/>
        </w:num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049A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2042B3" w:rsidP="00A87222" w:rsidR="00A872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ind w:firstLine="720"/>
        <w:rPr>
          <w:b/>
        </w:rPr>
      </w:pP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042B3" w:rsidP="002042B3" w:rsidR="002042B3" w:rsidRPr="000807F9">
      <w:pPr>
        <w:spacing w:after="0"/>
        <w:rPr>
          <w:b/>
        </w:rPr>
      </w:pPr>
      <w:r>
        <w:t>TRGOVAČKI SUD U VARAŽDINU</w:t>
      </w:r>
    </w:p>
    <w:p w:rsidRDefault="002042B3" w:rsidP="002042B3" w:rsidR="002042B3">
      <w:pPr>
        <w:spacing w:after="0"/>
      </w:pPr>
      <w:r>
        <w:t xml:space="preserve">                 Braće Radića 2</w:t>
      </w:r>
    </w:p>
    <w:p w:rsidRDefault="00A87222" w:rsidP="00A87222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</w:t>
      </w:r>
    </w:p>
    <w:p w:rsidRDefault="00E071D3" w:rsidP="00A87222" w:rsidR="00E071D3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A87222" w:rsidR="00A8722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A87222" w:rsidP="00A87222" w:rsidR="00A87222">
      <w:pPr>
        <w:spacing w:after="0"/>
        <w:rPr>
          <w:rFonts w:cs="Times New Roman"/>
        </w:rPr>
      </w:pPr>
    </w:p>
    <w:p w:rsidRDefault="00B73610" w:rsidP="00B73610" w:rsidR="00A87222" w:rsidRPr="00F764D6">
      <w:pPr>
        <w:spacing w:after="0"/>
        <w:ind w:firstLine="720"/>
        <w:jc w:val="both"/>
      </w:pPr>
      <w:r>
        <w:rPr>
          <w:rFonts w:cs="Times New Roman"/>
        </w:rPr>
        <w:t xml:space="preserve"> </w:t>
      </w:r>
      <w:r w:rsidR="00F764D6" w:rsidRPr="00213B7B">
        <w:rPr>
          <w:rFonts w:cs="Times New Roman"/>
        </w:rPr>
        <w:t xml:space="preserve">Trgovački sud u Varaždinu, po stečajnom sucu Iris Hatvalić Nemec, u stečajnom </w:t>
      </w:r>
      <w:r w:rsidR="00F764D6" w:rsidRPr="00F764D6">
        <w:rPr>
          <w:rFonts w:cs="Times New Roman"/>
        </w:rPr>
        <w:t>postupku nad stečajnim dužnikom ARISTOTEL d.o.o. u stečaju, Varaždin, Ulica Josipa Kozarca 16, OIB: 18247391562, zastupanom po stečajnom upravitelju Tomislavu Đuričinu iz Varaždina</w:t>
      </w:r>
      <w:r w:rsidRPr="00F764D6">
        <w:t xml:space="preserve">, dana </w:t>
      </w:r>
      <w:r w:rsidR="009A391A">
        <w:t>8</w:t>
      </w:r>
      <w:r w:rsidR="00623E85">
        <w:t>.</w:t>
      </w:r>
      <w:r w:rsidR="008A3DED" w:rsidRPr="00F764D6">
        <w:t xml:space="preserve"> ožujka 2017</w:t>
      </w:r>
      <w:r w:rsidRPr="00F764D6">
        <w:t>.</w:t>
      </w:r>
    </w:p>
    <w:p w:rsidRDefault="00B73610" w:rsidP="00B73610" w:rsidR="00B73610">
      <w:pPr>
        <w:spacing w:after="0"/>
        <w:ind w:firstLine="720"/>
        <w:jc w:val="both"/>
      </w:pP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>
      <w:pPr>
        <w:spacing w:after="0"/>
        <w:jc w:val="center"/>
        <w:rPr>
          <w:rFonts w:cs="Times New Roman"/>
        </w:rPr>
      </w:pPr>
    </w:p>
    <w:p w:rsidRDefault="00E071D3" w:rsidP="00FB75DD" w:rsidR="002042B3" w:rsidRPr="00FB75DD">
      <w:pPr>
        <w:spacing w:after="0"/>
        <w:ind w:firstLine="708"/>
        <w:jc w:val="both"/>
      </w:pPr>
      <w:r w:rsidRPr="00FB75DD">
        <w:t>1</w:t>
      </w:r>
      <w:r w:rsidR="002042B3" w:rsidRPr="00FB75DD">
        <w:t xml:space="preserve">. U ovome stečajnom predmetu saziva se skupština vjerovnika kod ovoga suda u Varaždinu, B. Radića 2, soba 230/II, za </w:t>
      </w:r>
      <w:r w:rsidR="00B73610" w:rsidRPr="00FB75DD">
        <w:t xml:space="preserve"> </w:t>
      </w:r>
      <w:r w:rsidR="00623E85" w:rsidRPr="00FB75DD">
        <w:rPr>
          <w:b/>
        </w:rPr>
        <w:t>5. travnja</w:t>
      </w:r>
      <w:r w:rsidRPr="00FB75DD">
        <w:rPr>
          <w:b/>
        </w:rPr>
        <w:t xml:space="preserve"> 2017</w:t>
      </w:r>
      <w:r w:rsidR="00B73610" w:rsidRPr="00FB75DD">
        <w:rPr>
          <w:b/>
        </w:rPr>
        <w:t>.</w:t>
      </w:r>
      <w:r w:rsidR="002042B3" w:rsidRPr="00FB75DD">
        <w:rPr>
          <w:b/>
        </w:rPr>
        <w:t xml:space="preserve"> u </w:t>
      </w:r>
      <w:r w:rsidR="00521F9C" w:rsidRPr="00FB75DD">
        <w:rPr>
          <w:b/>
        </w:rPr>
        <w:t>1</w:t>
      </w:r>
      <w:r w:rsidR="00623E85" w:rsidRPr="00FB75DD">
        <w:rPr>
          <w:b/>
        </w:rPr>
        <w:t>2</w:t>
      </w:r>
      <w:r w:rsidR="00521F9C" w:rsidRPr="00FB75DD">
        <w:rPr>
          <w:b/>
        </w:rPr>
        <w:t>,00</w:t>
      </w:r>
      <w:r w:rsidR="002042B3" w:rsidRPr="00FB75DD">
        <w:rPr>
          <w:b/>
        </w:rPr>
        <w:t xml:space="preserve"> sati</w:t>
      </w:r>
      <w:r w:rsidR="00FB75DD">
        <w:rPr>
          <w:b/>
        </w:rPr>
        <w:t>.</w:t>
      </w:r>
    </w:p>
    <w:p w:rsidRDefault="002042B3" w:rsidP="002042B3" w:rsidR="002042B3" w:rsidRPr="00FB75DD">
      <w:pPr>
        <w:spacing w:after="0"/>
        <w:rPr>
          <w:b/>
        </w:rPr>
      </w:pPr>
    </w:p>
    <w:p w:rsidRDefault="002042B3" w:rsidP="002042B3" w:rsidR="002042B3" w:rsidRPr="00FB75DD">
      <w:pPr>
        <w:spacing w:after="0"/>
        <w:jc w:val="both"/>
      </w:pPr>
      <w:r w:rsidRPr="00FB75DD">
        <w:rPr>
          <w:b/>
        </w:rPr>
        <w:tab/>
      </w:r>
      <w:r w:rsidR="00E071D3" w:rsidRPr="00FB75DD">
        <w:t>2</w:t>
      </w:r>
      <w:r w:rsidRPr="00FB75DD"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B73610" w:rsidP="002042B3" w:rsidR="00B73610">
      <w:pPr>
        <w:spacing w:after="0"/>
        <w:jc w:val="center"/>
        <w:rPr>
          <w:b/>
        </w:rPr>
      </w:pPr>
    </w:p>
    <w:p w:rsidRDefault="009A391A" w:rsidP="00FB75DD" w:rsidR="00623E85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contextualSpacing/>
      </w:pPr>
      <w:r>
        <w:t>I</w:t>
      </w:r>
      <w:r w:rsidR="00623E85">
        <w:t xml:space="preserve">zvješće o sudskim sporovima </w:t>
      </w:r>
    </w:p>
    <w:p w:rsidRDefault="009A391A" w:rsidP="00FB75DD" w:rsidR="00623E85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contextualSpacing/>
      </w:pPr>
      <w:r>
        <w:t>I</w:t>
      </w:r>
      <w:r w:rsidR="00623E85">
        <w:t>zvješće o imovini stečajnog dužnika</w:t>
      </w:r>
    </w:p>
    <w:p w:rsidRDefault="00623E85" w:rsidP="00FB75DD" w:rsidR="00623E85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contextualSpacing/>
      </w:pPr>
      <w:r>
        <w:t>Donošenje odluke vezane uz prijedlog za prodaju pokretnina u vlasništvu stečajnog dužnika prikupljanjem ponuda</w:t>
      </w:r>
    </w:p>
    <w:p w:rsidRDefault="00623E85" w:rsidP="00FB75DD" w:rsidR="00623E85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contextualSpacing/>
      </w:pPr>
      <w:r>
        <w:t>Donošenje odluke vezane uz prijedlog za prodaju nekretnina u vlasništvu stečajnog dužnika za koje nije evidentirana zabrana otuđenja</w:t>
      </w:r>
    </w:p>
    <w:p w:rsidRDefault="00623E85" w:rsidP="00FB75DD" w:rsidR="00623E85" w:rsidRPr="00484E79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contextualSpacing/>
      </w:pPr>
      <w:r>
        <w:t>Razno</w:t>
      </w:r>
    </w:p>
    <w:p w:rsidRDefault="00E071D3" w:rsidP="00623E85" w:rsidR="00E071D3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B73610" w:rsidP="002042B3" w:rsidR="00B73610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9A391A">
        <w:t>8</w:t>
      </w:r>
      <w:r w:rsidR="008A3DED">
        <w:t xml:space="preserve">. </w:t>
      </w:r>
      <w:r w:rsidR="009A391A">
        <w:t>ožujka 2017.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A87222" w:rsidP="00E071D3" w:rsidR="00E071D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>Iris Hatvalić Nemec</w:t>
      </w:r>
      <w:r w:rsidR="009A391A">
        <w:rPr>
          <w:rFonts w:cs="Times New Roman"/>
        </w:rPr>
        <w:t xml:space="preserve">, v.r. </w:t>
      </w:r>
    </w:p>
    <w:p w:rsidRDefault="009A391A" w:rsidP="00E071D3" w:rsidR="009A391A">
      <w:pPr>
        <w:spacing w:after="0"/>
        <w:rPr>
          <w:rFonts w:cs="Times New Roman"/>
        </w:rPr>
      </w:pPr>
    </w:p>
    <w:p w:rsidRDefault="009A391A" w:rsidP="009A391A" w:rsidR="009A391A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A87222" w:rsidP="00E071D3" w:rsidR="00A87222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B75DD" w:rsidP="00FB75DD" w:rsidR="00FB75DD">
      <w:pPr>
        <w:spacing w:after="0"/>
        <w:rPr>
          <w:rFonts w:cs="Times New Roman"/>
        </w:rPr>
      </w:pP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FB75DD">
        <w:t>Tomislav Đuričin, Dravska Poljana 1, Varaždin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580866" w:rsidR="001B4212" w:rsidRPr="00E071D3">
      <w:headerReference w:type="default" r:id="rId13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49A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F764D6">
      <w:t>481/15-49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1B4212"/>
    <w:rsid w:val="002042B3"/>
    <w:rsid w:val="004C176F"/>
    <w:rsid w:val="00521F9C"/>
    <w:rsid w:val="00580866"/>
    <w:rsid w:val="00623E85"/>
    <w:rsid w:val="00792FB7"/>
    <w:rsid w:val="008A3DED"/>
    <w:rsid w:val="008F049A"/>
    <w:rsid w:val="009461B6"/>
    <w:rsid w:val="009A391A"/>
    <w:rsid w:val="00A87222"/>
    <w:rsid w:val="00B73610"/>
    <w:rsid w:val="00BC68B2"/>
    <w:rsid w:val="00C02CE0"/>
    <w:rsid w:val="00C32ABA"/>
    <w:rsid w:val="00D5318F"/>
    <w:rsid w:val="00E071D3"/>
    <w:rsid w:val="00F061DB"/>
    <w:rsid w:val="00F632CB"/>
    <w:rsid w:val="00F764D6"/>
    <w:rsid w:val="00FB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0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4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4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4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4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0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4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4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4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4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St-406/16, prijedlog za otv. FINA 11.3.2016.</izvorni_sadrzaj>
    <derivirana_varijabla naziv="DomainObject.Predmet.PrimjedbaSuca_1">6 St-406/16, prijedlog za otv. FINA 11.3.2016.</derivirana_varijabla>
  </DomainObject.Predmet.PrimjedbaSuca>
  <DomainObject.Predmet.ProtustrankaFormated>
    <izvorni_sadrzaj>  ARISTOTEL d.o.o. za trgovinu i usluge u stečaju zastupanog po punomoćniku Antun Mišanović, razrješen odlukom skupštine vjerovnika od 28.7.16; Tomislav Đuričin</izvorni_sadrzaj>
    <derivirana_varijabla naziv="DomainObject.Predmet.ProtustrankaFormated_1">  ARISTOTEL d.o.o. za trgovinu i usluge u stečaju zastupanog po punomoćniku Antun Mišanović, razrješen odlukom skupštine vjerovnika od 28.7.16; Tomislav Đuričin</derivirana_varijabla>
  </DomainObject.Predmet.ProtustrankaFormated>
  <DomainObject.Predmet.ProtustrankaFormatedOIB>
    <izvorni_sadrzaj>  ARISTOTEL d.o.o. za trgovinu i usluge u stečaju, OIB 18247391562 zastupanog po punomoćniku Antun Mišanović, razrješen odlukom skupštine vjerovnika od 28.7.16; Tomislav Đuričin</izvorni_sadrzaj>
    <derivirana_varijabla naziv="DomainObject.Predmet.ProtustrankaFormatedOIB_1">  ARISTOTEL d.o.o. za trgovinu i usluge u stečaju, OIB 18247391562 zastupanog po punomoćniku Antun Mišanović, razrješen odlukom skupštine vjerovnika od 28.7.16; Tomislav Đuričin</derivirana_varijabla>
  </DomainObject.Predmet.ProtustrankaFormatedOIB>
  <DomainObject.Predmet.ProtustrankaFormatedWithAdress>
    <izvorni_sadrzaj> ARISTOTEL d.o.o. za trgovinu i usluge u stečaju, Josipa Kozarca 16, 42000 Varaždin zastupanog po punomoćniku Antun Mišanović, razrješen odlukom skupštine vjerovnika od 28.7.16; Tomislav Đuričin</izvorni_sadrzaj>
    <derivirana_varijabla naziv="DomainObject.Predmet.ProtustrankaFormatedWithAdress_1"> ARISTOTEL d.o.o. za trgovinu i usluge u stečaju, Josipa Kozarca 16, 42000 Varaždin zastupanog po punomoćniku Antun Mišanović, razrješen odlukom skupštine vjerovnika od 28.7.16; Tomislav Đuričin</derivirana_varijabla>
  </DomainObject.Predmet.ProtustrankaFormatedWithAdress>
  <DomainObject.Predmet.ProtustrankaFormatedWithAdressOIB>
    <izvorni_sadrzaj> ARISTOTEL d.o.o. za trgovinu i usluge u stečaju, OIB 18247391562, Josipa Kozarca 16, 42000 Varaždin zastupanog po punomoćniku Antun Mišanović, razrješen odlukom skupštine vjerovnika od 28.7.16; Tomislav Đuričin</izvorni_sadrzaj>
    <derivirana_varijabla naziv="DomainObject.Predmet.ProtustrankaFormatedWithAdressOIB_1"> ARISTOTEL d.o.o. za trgovinu i usluge u stečaju, OIB 18247391562, Josipa Kozarca 16, 42000 Varaždin zastupanog po punomoćniku Antun Mišanović, razrješen odlukom skupštine vjerovnika od 28.7.16; Tomislav Đuričin</derivirana_varijabla>
  </DomainObject.Predmet.ProtustrankaFormatedWithAdressOIB>
  <DomainObject.Predmet.ProtustrankaWithAdress>
    <izvorni_sadrzaj>ARISTOTEL d.o.o. za trgovinu i usluge u stečaju Josipa Kozarca 16, 42000 Varaždin</izvorni_sadrzaj>
    <derivirana_varijabla naziv="DomainObject.Predmet.ProtustrankaWithAdress_1">ARISTOTEL d.o.o. za trgovinu i usluge u stečaju Josipa Kozarca 16, 42000 Varaždin</derivirana_varijabla>
  </DomainObject.Predmet.ProtustrankaWithAdress>
  <DomainObject.Predmet.ProtustrankaWithAdressOIB>
    <izvorni_sadrzaj>ARISTOTEL d.o.o. za trgovinu i usluge u stečaju, OIB 18247391562, Josipa Kozarca 16, 42000 Varaždin</izvorni_sadrzaj>
    <derivirana_varijabla naziv="DomainObject.Predmet.ProtustrankaWithAdressOIB_1">ARISTOTEL d.o.o. za trgovinu i usluge u stečaju, OIB 18247391562, Josipa Kozarca 16, 42000 Varaždin</derivirana_varijabla>
  </DomainObject.Predmet.ProtustrankaWithAdressOIB>
  <DomainObject.Predmet.ProtustrankaNazivFormated>
    <izvorni_sadrzaj>ARISTOTEL d.o.o. za trgovinu i usluge u stečaju</izvorni_sadrzaj>
    <derivirana_varijabla naziv="DomainObject.Predmet.ProtustrankaNazivFormated_1">ARISTOTEL d.o.o. za trgovinu i usluge u stečaju</derivirana_varijabla>
  </DomainObject.Predmet.ProtustrankaNazivFormated>
  <DomainObject.Predmet.ProtustrankaNazivFormatedOIB>
    <izvorni_sadrzaj>ARISTOTEL d.o.o. za trgovinu i usluge u stečaju, OIB 18247391562</izvorni_sadrzaj>
    <derivirana_varijabla naziv="DomainObject.Predmet.ProtustrankaNazivFormatedOIB_1">ARISTOTEL d.o.o. za trgovinu i usluge u stečaju, OIB 18247391562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52634238587 zastupanog po punomoćniku Županijsko državno odvjetništvo u Varaždinu</izvorni_sadrzaj>
    <derivirana_varijabla naziv="DomainObject.Predmet.StrankaFormatedOIB_1">  Porezna uprava Područni ured sjeverna Hrvatska, OIB 52634238587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52634238587, Graberje 1, 42000 Varaždin zastupanog po punomoćniku Županijsko državno odvjetništvo u Varaždinu</izvorni_sadrzaj>
    <derivirana_varijabla naziv="DomainObject.Predmet.StrankaFormatedWithAdressOIB_1"> Porezna uprava Područni ured sjeverna Hrvatska, OIB 52634238587,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52634238587, Graberje 1,42000 Varaždin</izvorni_sadrzaj>
    <derivirana_varijabla naziv="DomainObject.Predmet.StrankaWithAdressOIB_1">Porezna uprava Područni ured sjeverna Hrvatska, OIB 52634238587,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52634238587</izvorni_sadrzaj>
    <derivirana_varijabla naziv="DomainObject.Predmet.StrankaNazivFormatedOIB_1">Porezna uprava Područni ured sjeverna Hrvatska, OIB 52634238587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1263218.56</izvorni_sadrzaj>
    <derivirana_varijabla naziv="DomainObject.Predmet.TrenutnaVrijednost_1">1263218.56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52634238587 zastupanog po punomoćniku Županijsko državno odvjetništvo u Varaždinu</item>
    </izvorni_sadrzaj>
    <derivirana_varijabla naziv="DomainObject.Predmet.StrankaListFormatedOIB_1">
      <item>Porezna uprava Područni ured sjeverna Hrvatska, OIB 52634238587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52634238587,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52634238587,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52634238587</item>
    </izvorni_sadrzaj>
    <derivirana_varijabla naziv="DomainObject.Predmet.StrankaListNazivFormatedOIB_1">
      <item>Porezna uprava Područni ured sjeverna Hrvatska, OIB 52634238587</item>
    </derivirana_varijabla>
  </DomainObject.Predmet.StrankaListNazivFormatedOIB>
  <DomainObject.Predmet.ProtuStrankaListFormated>
    <izvorni_sadrzaj>
      <item>ARISTOTEL d.o.o. za trgovinu i usluge u stečaju zastupanog po punomoćniku Antun Mišanović, razrješen odlukom skupštine vjerovnika od 28.7.16; Tomislav Đuričin</item>
    </izvorni_sadrzaj>
    <derivirana_varijabla naziv="DomainObject.Predmet.ProtuStrankaListFormated_1">
      <item>ARISTOTEL d.o.o. za trgovinu i usluge u stečaju zastupanog po punomoćniku Antun Mišanović, razrješen odlukom skupštine vjerovnika od 28.7.16; Tomislav Đuričin</item>
    </derivirana_varijabla>
  </DomainObject.Predmet.ProtuStrankaListFormated>
  <DomainObject.Predmet.ProtuStrankaListFormatedOIB>
    <izvorni_sadrzaj>
      <item>ARISTOTEL d.o.o. za trgovinu i usluge u stečaju, OIB 18247391562 zastupanog po punomoćniku Antun Mišanović, razrješen odlukom skupštine vjerovnika od 28.7.16; Tomislav Đuričin</item>
    </izvorni_sadrzaj>
    <derivirana_varijabla naziv="DomainObject.Predmet.ProtuStrankaListFormatedOIB_1">
      <item>ARISTOTEL d.o.o. za trgovinu i usluge u stečaju, OIB 18247391562 zastupanog po punomoćniku Antun Mišanović, razrješen odlukom skupštine vjerovnika od 28.7.16; Tomislav Đuričin</item>
    </derivirana_varijabla>
  </DomainObject.Predmet.ProtuStrankaListFormatedOIB>
  <DomainObject.Predmet.ProtuStrankaListFormatedWithAdress>
    <izvorni_sadrzaj>
      <item>ARISTOTEL d.o.o. za trgovinu i usluge u stečaju, Josipa Kozarca 16, 42000 Varaždin zastupanog po punomoćniku Antun Mišanović, razrješen odlukom skupštine vjerovnika od 28.7.16; Tomislav Đuričin</item>
    </izvorni_sadrzaj>
    <derivirana_varijabla naziv="DomainObject.Predmet.ProtuStrankaListFormatedWithAdress_1">
      <item>ARISTOTEL d.o.o. za trgovinu i usluge u stečaju, Josipa Kozarca 16, 42000 Varaždin zastupanog po punomoćniku Antun Mišanović, razrješen odlukom skupštine vjerovnika od 28.7.16; Tomislav Đuričin</item>
    </derivirana_varijabla>
  </DomainObject.Predmet.ProtuStrankaListFormatedWithAdress>
  <DomainObject.Predmet.ProtuStrankaListFormatedWithAdressOIB>
    <izvorni_sadrzaj>
      <item>ARISTOTEL d.o.o. za trgovinu i usluge u stečaju, OIB 18247391562, Josipa Kozarca 16, 42000 Varaždin zastupanog po punomoćniku Antun Mišanović, razrješen odlukom skupštine vjerovnika od 28.7.16; Tomislav Đuričin</item>
    </izvorni_sadrzaj>
    <derivirana_varijabla naziv="DomainObject.Predmet.ProtuStrankaListFormatedWithAdressOIB_1">
      <item>ARISTOTEL d.o.o. za trgovinu i usluge u stečaju, OIB 18247391562, Josipa Kozarca 16, 42000 Varaždin zastupanog po punomoćniku Antun Mišanović, razrješen odlukom skupštine vjerovnika od 28.7.16; Tomislav Đuričin</item>
    </derivirana_varijabla>
  </DomainObject.Predmet.ProtuStrankaListFormatedWithAdressOIB>
  <DomainObject.Predmet.ProtuStrankaListNazivFormated>
    <izvorni_sadrzaj>
      <item>ARISTOTEL d.o.o. za trgovinu i usluge u stečaju</item>
    </izvorni_sadrzaj>
    <derivirana_varijabla naziv="DomainObject.Predmet.ProtuStrankaListNazivFormated_1">
      <item>ARISTOTEL d.o.o. za trgovinu i usluge u stečaju</item>
    </derivirana_varijabla>
  </DomainObject.Predmet.ProtuStrankaListNazivFormated>
  <DomainObject.Predmet.ProtuStrankaListNazivFormatedOIB>
    <izvorni_sadrzaj>
      <item>ARISTOTEL d.o.o. za trgovinu i usluge u stečaju, OIB 18247391562</item>
    </izvorni_sadrzaj>
    <derivirana_varijabla naziv="DomainObject.Predmet.ProtuStrankaListNazivFormatedOIB_1">
      <item>ARISTOTEL d.o.o. za trgovinu i usluge u stečaju, OIB 18247391562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  <item>Antun Mišanović, razrješen odlukom skupštine vjerovnika od 28.7.16 punomoćnik sudionika u postupku ARISTOTEL d.o.o. za trgovinu i usluge u stečaju</item>
      <item>Jasmin Kanazir</item>
      <item>Tomislav Đuričin punomoćnik sudionika u postupku ARISTOTEL d.o.o. za trgovinu i usluge u stečaju</item>
      <item>Grad Velika Gorica</item>
      <item>Zrinko Zrilić, odvjetnik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  <item>Antun Mišanović, razrješen odlukom skupštine vjerovnika od 28.7.16 punomoćnik sudionika u postupku ARISTOTEL d.o.o. za trgovinu i usluge u stečaju</item>
      <item>Jasmin Kanazir</item>
      <item>Tomislav Đuričin punomoćnik sudionika u postupku ARISTOTEL d.o.o. za trgovinu i usluge u stečaju</item>
      <item>Grad Velika Gorica</item>
      <item>Zrinko Zrilić, odvjetnik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 punomoćnik sudionika u postupku ARISTOTEL d.o.o. za trgovinu i usluge u stečaju</item>
      <item>Jasmin Kanazir, OIB 18836673677</item>
      <item>Tomislav Đuričin, OIB 01733609458 punomoćnik sudionika u postupku ARISTOTEL d.o.o. za trgovinu i usluge u stečaju</item>
      <item>Grad Velika Gorica, OIB 75834963344</item>
      <item>Zrinko Zrilić, odvjetnik, OIB 35449511845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 punomoćnik sudionika u postupku ARISTOTEL d.o.o. za trgovinu i usluge u stečaju</item>
      <item>Jasmin Kanazir, OIB 18836673677</item>
      <item>Tomislav Đuričin, OIB 01733609458 punomoćnik sudionika u postupku ARISTOTEL d.o.o. za trgovinu i usluge u stečaju</item>
      <item>Grad Velika Gorica, OIB 75834963344</item>
      <item>Zrinko Zrilić, odvjetnik, OIB 35449511845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  <item>Antun Mišanović, razrješen odlukom skupštine vjerovnika od 28.7.16, Braće Radića 24, 42000 Varaždin punomoćnik sudionika u postupku ARISTOTEL d.o.o. za trgovinu i usluge u stečaju</item>
      <item>Jasmin Kanazir, M.Dizdara 2c, 44000 Sisak</item>
      <item>Tomislav Đuričin, Dravska Poljana 1, 42000 Varaždin punomoćnik sudionika u postupku ARISTOTEL d.o.o. za trgovinu i usluge u stečaju</item>
      <item>Grad Velika Gorica, Trg kralja Tomislava 34, 10410 Velika Gorica</item>
      <item>Zrinko Zrilić, odvjetnik, Ulica Davorina Trstenjaka 25, 23000 Zadar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  <item>Antun Mišanović, razrješen odlukom skupštine vjerovnika od 28.7.16, Braće Radića 24, 42000 Varaždin punomoćnik sudionika u postupku ARISTOTEL d.o.o. za trgovinu i usluge u stečaju</item>
      <item>Jasmin Kanazir, M.Dizdara 2c, 44000 Sisak</item>
      <item>Tomislav Đuričin, Dravska Poljana 1, 42000 Varaždin punomoćnik sudionika u postupku ARISTOTEL d.o.o. za trgovinu i usluge u stečaju</item>
      <item>Grad Velika Gorica, Trg kralja Tomislava 34, 10410 Velika Gorica</item>
      <item>Zrinko Zrilić, odvjetnik, Ulica Davorina Trstenjaka 25, 23000 Zadar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  <item>Antun Mišanović, razrješen odlukom skupštine vjerovnika od 28.7.16, OIB 50827538620, Braće Radića 24, 42000 Varaždin punomoćnik sudionika u postupku ARISTOTEL d.o.o. za trgovinu i usluge u stečaju</item>
      <item>Jasmin Kanazir, OIB 18836673677, M.Dizdara 2c, 44000 Sisak</item>
      <item>Tomislav Đuričin, OIB 01733609458, Dravska Poljana 1, 42000 Varaždin punomoćnik sudionika u postupku ARISTOTEL d.o.o. za trgovinu i usluge u stečaju</item>
      <item>Grad Velika Gorica, OIB 75834963344, Trg kralja Tomislava 34, 10410 Velika Gorica</item>
      <item>Zrinko Zrilić, odvjetnik, OIB 35449511845, Ulica Davorina Trstenjaka 25, 23000 Zadar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  <item>Antun Mišanović, razrješen odlukom skupštine vjerovnika od 28.7.16, OIB 50827538620, Braće Radića 24, 42000 Varaždin punomoćnik sudionika u postupku ARISTOTEL d.o.o. za trgovinu i usluge u stečaju</item>
      <item>Jasmin Kanazir, OIB 18836673677, M.Dizdara 2c, 44000 Sisak</item>
      <item>Tomislav Đuričin, OIB 01733609458, Dravska Poljana 1, 42000 Varaždin punomoćnik sudionika u postupku ARISTOTEL d.o.o. za trgovinu i usluge u stečaju</item>
      <item>Grad Velika Gorica, OIB 75834963344, Trg kralja Tomislava 34, 10410 Velika Gorica</item>
      <item>Zrinko Zrilić, odvjetnik, OIB 35449511845, Ulica Davorina Trstenjaka 25, 23000 Zadar</item>
    </derivirana_varijabla>
  </DomainObject.Predmet.OstaliListFormatedWithAdressOIB>
  <DomainObject.Predmet.OstaliListNazivFormated>
    <izvorni_sadrzaj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</izvorni_sadrzaj>
    <derivirana_varijabla naziv="DomainObject.Predmet.OstaliListNazivFormated_1"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</derivirana_varijabla>
  </DomainObject.Predmet.OstaliListNazivFormated>
  <DomainObject.Predmet.OstaliListNazivFormatedOIB>
    <izvorni_sadrzaj>
      <item>Županijsko državno odvjetništvo u Varaždinu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</item>
      <item>Jasmin Kanazir, OIB 18836673677</item>
      <item>Tomislav Đuričin, OIB 01733609458</item>
      <item>Grad Velika Gorica, OIB 75834963344</item>
      <item>Zrinko Zrilić, odvjetnik, OIB 35449511845</item>
    </izvorni_sadrzaj>
    <derivirana_varijabla naziv="DomainObject.Predmet.OstaliListNazivFormatedOIB_1">
      <item>Županijsko državno odvjetništvo u Varaždinu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</item>
      <item>Jasmin Kanazir, OIB 18836673677</item>
      <item>Tomislav Đuričin, OIB 01733609458</item>
      <item>Grad Velika Gorica, OIB 75834963344</item>
      <item>Zrinko Zrilić, odvjetnik, OIB 35449511845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ARISTOTEL d.o.o. za trgovinu i usluge u stečaju</izvorni_sadrzaj>
    <derivirana_varijabla naziv="DomainObject.Predmet.ProtustrankaIDrugi_1">ARISTOTEL d.o.o. za trgovinu i usluge u stečaju</derivirana_varijabla>
  </DomainObject.Predmet.ProtustrankaIDrugi>
  <DomainObject.Predmet.StrankaIDrugiAdressOIB>
    <izvorni_sadrzaj>Porezna uprava Područni ured sjeverna Hrvatska, OIB 52634238587, Graberje 1, 42000 Varaždin</izvorni_sadrzaj>
    <derivirana_varijabla naziv="DomainObject.Predmet.StrankaIDrugiAdressOIB_1">Porezna uprava Područni ured sjeverna Hrvatska, OIB 52634238587, Graberje 1, 42000 Varaždin</derivirana_varijabla>
  </DomainObject.Predmet.StrankaIDrugiAdressOIB>
  <DomainObject.Predmet.ProtustrankaIDrugiAdressOIB>
    <izvorni_sadrzaj>ARISTOTEL d.o.o. za trgovinu i usluge u stečaju, OIB 18247391562, Josipa Kozarca 16, 42000 Varaždin</izvorni_sadrzaj>
    <derivirana_varijabla naziv="DomainObject.Predmet.ProtustrankaIDrugiAdressOIB_1">ARISTOTEL d.o.o. za trgovinu i usluge u stečaju, OIB 18247391562, Josipa Kozarca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ARISTOTEL d.o.o. za trgovinu i usluge u stečaju</item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</izvorni_sadrzaj>
    <derivirana_varijabla naziv="DomainObject.Predmet.SudioniciListNaziv_1">
      <item>Porezna uprava Područni ured sjeverna Hrvatska</item>
      <item>ARISTOTEL d.o.o. za trgovinu i usluge u stečaju</item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</derivirana_varijabla>
  </DomainObject.Predmet.SudioniciListNaziv>
  <DomainObject.Predmet.SudioniciListAdressOIB>
    <izvorni_sadrzaj>
      <item>Porezna uprava Područni ured sjeverna Hrvatska, OIB 52634238587, Graberje 1,42000 Varaždin</item>
      <item>ARISTOTEL d.o.o. za trgovinu i usluge u stečaju,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  <item>Antun Mišanović, razrješen odlukom skupštine vjerovnika od 28.7.16, OIB 50827538620, Braće Radića 24,42000 Varaždin</item>
      <item>Jasmin Kanazir, OIB 18836673677, M.Dizdara 2c,44000 Sisak</item>
      <item>Tomislav Đuričin, OIB 01733609458, Dravska Poljana 1,42000 Varaždin</item>
      <item>Grad Velika Gorica, OIB 75834963344, Trg kralja Tomislava 34,10410 Velika Gorica</item>
      <item>Zrinko Zrilić, odvjetnik, OIB 35449511845, Ulica Davorina Trstenjaka 25,23000 Zadar</item>
    </izvorni_sadrzaj>
    <derivirana_varijabla naziv="DomainObject.Predmet.SudioniciListAdressOIB_1">
      <item>Porezna uprava Područni ured sjeverna Hrvatska, OIB 52634238587, Graberje 1,42000 Varaždin</item>
      <item>ARISTOTEL d.o.o. za trgovinu i usluge u stečaju,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  <item>Antun Mišanović, razrješen odlukom skupštine vjerovnika od 28.7.16, OIB 50827538620, Braće Radića 24,42000 Varaždin</item>
      <item>Jasmin Kanazir, OIB 18836673677, M.Dizdara 2c,44000 Sisak</item>
      <item>Tomislav Đuričin, OIB 01733609458, Dravska Poljana 1,42000 Varaždin</item>
      <item>Grad Velika Gorica, OIB 75834963344, Trg kralja Tomislava 34,10410 Velika Gorica</item>
      <item>Zrinko Zrilić, odvjetnik, OIB 35449511845, Ulica Davorina Trstenjaka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18247391562</item>
      <item>, OIB null</item>
      <item>, OIB null</item>
      <item>, OIB null</item>
      <item>, OIB 95224798251</item>
      <item>, OIB null</item>
      <item>, OIB 50827538620</item>
      <item>, OIB 18836673677</item>
      <item>, OIB 01733609458</item>
      <item>, OIB 75834963344</item>
      <item>, OIB 35449511845</item>
    </izvorni_sadrzaj>
    <derivirana_varijabla naziv="DomainObject.Predmet.SudioniciListNazivOIB_1">
      <item>, OIB 52634238587</item>
      <item>, OIB 18247391562</item>
      <item>, OIB null</item>
      <item>, OIB null</item>
      <item>, OIB null</item>
      <item>, OIB 95224798251</item>
      <item>, OIB null</item>
      <item>, OIB 50827538620</item>
      <item>, OIB 18836673677</item>
      <item>, OIB 01733609458</item>
      <item>, OIB 75834963344</item>
      <item>, OIB 35449511845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1115</properties:Characters>
  <properties:Lines>52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2017-03-08T08:00:00Z</dcterms:created>
  <dc:creator>Tihana Martinez</dc:creator>
  <cp:lastModifiedBy>Tihana Martinez</cp:lastModifiedBy>
  <cp:lastPrinted>2017-03-08T07:59:00Z</cp:lastPrinted>
  <dcterms:modified xmlns:xsi="http://www.w3.org/2001/XMLSchema-instance" xsi:type="dcterms:W3CDTF">2017-03-08T08:01:00Z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