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cf24" w14:paraId="ba8cf24" w:rsidRDefault="00C316C6" w:rsidP="00451D75" w:rsidR="00451D75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="00451D75"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451D75">
        <w:rPr>
          <w:b/>
        </w:rPr>
        <w:t xml:space="preserve">  Broj:7/St-421/2017-13</w:t>
      </w:r>
    </w:p>
    <w:p w:rsidRDefault="00451D75" w:rsidP="00451D75" w:rsidR="00451D75">
      <w:pPr>
        <w:jc w:val="both"/>
        <w:rPr>
          <w:b/>
        </w:rPr>
      </w:pPr>
    </w:p>
    <w:p w:rsidRDefault="00451D75" w:rsidP="00451D75" w:rsidR="00451D75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451D75" w:rsidP="00451D75" w:rsidR="00451D75">
      <w:pPr>
        <w:jc w:val="both"/>
        <w:rPr>
          <w:b/>
        </w:rPr>
      </w:pPr>
      <w:r>
        <w:rPr>
          <w:b/>
        </w:rPr>
        <w:t>TRGOVAČKI SUD U OSIJEKU</w:t>
      </w:r>
    </w:p>
    <w:p w:rsidRDefault="00451D75" w:rsidP="00451D75" w:rsidR="00451D75">
      <w:pPr>
        <w:jc w:val="both"/>
        <w:rPr>
          <w:b/>
        </w:rPr>
      </w:pPr>
      <w:r>
        <w:rPr>
          <w:b/>
        </w:rPr>
        <w:t>STALNA SLUŽBA  U SLAVONSKOM BRODU</w:t>
      </w:r>
    </w:p>
    <w:p w:rsidRDefault="00451D75" w:rsidP="00451D75" w:rsidR="00451D75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451D75" w:rsidP="00451D75" w:rsidR="00451D75">
      <w:pPr>
        <w:jc w:val="both"/>
        <w:rPr>
          <w:b/>
        </w:rPr>
      </w:pPr>
      <w:r>
        <w:rPr>
          <w:b/>
        </w:rPr>
        <w:t>SLAVONSKI BROD</w:t>
      </w:r>
    </w:p>
    <w:p w:rsidRDefault="00451D75" w:rsidP="00451D75" w:rsidR="00451D75">
      <w:pPr>
        <w:jc w:val="center"/>
        <w:rPr>
          <w:b/>
        </w:rPr>
      </w:pPr>
      <w:r>
        <w:rPr>
          <w:b/>
        </w:rPr>
        <w:t>Z A K L J U Č A K</w:t>
      </w:r>
    </w:p>
    <w:p w:rsidRDefault="00451D75" w:rsidP="00451D75" w:rsidR="00451D75">
      <w:pPr>
        <w:jc w:val="both"/>
      </w:pPr>
    </w:p>
    <w:p w:rsidRDefault="00451D75" w:rsidP="00451D75" w:rsidR="00451D75">
      <w:pPr>
        <w:jc w:val="both"/>
      </w:pPr>
      <w:r>
        <w:t xml:space="preserve"> </w:t>
      </w:r>
      <w:r>
        <w:tab/>
      </w:r>
      <w:r>
        <w:tab/>
        <w:t xml:space="preserve"> TRGOVAČKI SUD U OSIJEKU, STALNA SLUŽBA U SLAVONSKOM BRODU, po stečajnoj sutkinji Mirni Vujčić postupajući po </w:t>
      </w:r>
      <w:r w:rsidR="00C316C6">
        <w:t>prijedlogu</w:t>
      </w:r>
      <w:r>
        <w:t xml:space="preserve"> Financijske Agencije Regionalnog centra Osijek, Podružnice Slavonski Brod, za </w:t>
      </w:r>
      <w:r w:rsidR="00C316C6">
        <w:t xml:space="preserve">otvaranjem stečajnog postupka nad </w:t>
      </w:r>
      <w:r>
        <w:t xml:space="preserve">stečajnim dužnikom BATINIĆ j.d.o.o. za ugostiteljstvo, </w:t>
      </w:r>
      <w:proofErr w:type="spellStart"/>
      <w:r>
        <w:t>Slobodnica</w:t>
      </w:r>
      <w:proofErr w:type="spellEnd"/>
      <w:r>
        <w:t>, Trg Svetog Ma</w:t>
      </w:r>
      <w:r w:rsidR="00E72B98">
        <w:t>rka 16, OIB: 83862438374, dana 06</w:t>
      </w:r>
      <w:r>
        <w:t xml:space="preserve">. </w:t>
      </w:r>
      <w:r w:rsidR="00E72B98">
        <w:t>srpnja</w:t>
      </w:r>
      <w:r>
        <w:t xml:space="preserve"> 2017. godine</w:t>
      </w:r>
    </w:p>
    <w:p w:rsidRDefault="00451D75" w:rsidP="00451D75" w:rsidR="00451D75">
      <w:pPr>
        <w:jc w:val="center"/>
      </w:pPr>
    </w:p>
    <w:p w:rsidRDefault="00451D75" w:rsidP="00451D75" w:rsidR="00451D75">
      <w:pPr>
        <w:jc w:val="center"/>
      </w:pPr>
      <w:r>
        <w:t>z a k l j u č i o     j e</w:t>
      </w:r>
    </w:p>
    <w:p w:rsidRDefault="00C316C6" w:rsidP="00C316C6" w:rsidR="00C316C6">
      <w:pPr>
        <w:jc w:val="both"/>
      </w:pPr>
    </w:p>
    <w:p w:rsidRDefault="00C316C6" w:rsidP="00C316C6" w:rsidR="00B946B0" w:rsidRPr="00B946B0">
      <w:pPr>
        <w:jc w:val="both"/>
        <w:rPr>
          <w:b/>
        </w:rPr>
      </w:pPr>
      <w:r>
        <w:t xml:space="preserve">                        Poziva se predlagatelj Financijska Agencija, Regionalni centar Osijek, Podružnica Slavonski Brod, u roku od osam dana po isteku osmog dana od dana objave ovog zaključka na mrežnoj stranici e-Oglasna ploča sudova dostaviti podatak o ukupnom iznosu duga evidentiranog na temelju neizvršenih osnova za plaćanje dužnika BATINIĆ j.d.o.o. za ugostiteljstvo, </w:t>
      </w:r>
      <w:proofErr w:type="spellStart"/>
      <w:r>
        <w:t>Slobodnica</w:t>
      </w:r>
      <w:proofErr w:type="spellEnd"/>
      <w:r>
        <w:t xml:space="preserve">, Trg Svetog Marka 16, OIB: 83862438374  i to kako na dan podnošenja prijedloga za </w:t>
      </w:r>
      <w:r w:rsidR="002D7ED8">
        <w:t xml:space="preserve">otvaranje </w:t>
      </w:r>
      <w:r>
        <w:t>stečajnog postupka,</w:t>
      </w:r>
      <w:r w:rsidR="002D7ED8">
        <w:t xml:space="preserve"> tj. na dan 17. ožujka 2017.</w:t>
      </w:r>
      <w:r>
        <w:t xml:space="preserve"> tako i na dan postupanja po </w:t>
      </w:r>
      <w:r w:rsidR="002D7ED8">
        <w:t>ovom zaključku, a s obzirom da razlozi</w:t>
      </w:r>
      <w:r>
        <w:t xml:space="preserve"> za otvaranje stečajnog postupka propisane odredbom čl. </w:t>
      </w:r>
      <w:r w:rsidR="002D7ED8">
        <w:t>12</w:t>
      </w:r>
      <w:r>
        <w:t xml:space="preserve">. Stečajnog zakona ( NN 71/15 ) moraju postojati i u trenutku odlučivanja o </w:t>
      </w:r>
      <w:r w:rsidR="002D7ED8">
        <w:t>prijedlogu</w:t>
      </w:r>
      <w:r>
        <w:t xml:space="preserve"> za </w:t>
      </w:r>
      <w:r w:rsidR="002D7ED8">
        <w:t>otvaranje</w:t>
      </w:r>
      <w:r w:rsidR="00E72B98">
        <w:t xml:space="preserve"> stečajnog postupka,a iz razloga što iz navoda članice uprave dužnika tijekom postupka </w:t>
      </w:r>
      <w:r w:rsidRPr="00E72B98">
        <w:t xml:space="preserve"> </w:t>
      </w:r>
      <w:r w:rsidR="00E72B98">
        <w:t>proizlazi da se dužnik u međuvremenu deblokirao.</w:t>
      </w:r>
    </w:p>
    <w:p w:rsidRDefault="00C316C6" w:rsidP="00C316C6" w:rsidR="00C316C6">
      <w:pPr>
        <w:jc w:val="both"/>
      </w:pPr>
      <w:r>
        <w:t xml:space="preserve">  </w:t>
      </w:r>
      <w:r>
        <w:tab/>
      </w:r>
      <w:r>
        <w:tab/>
        <w:t xml:space="preserve"> </w:t>
      </w:r>
    </w:p>
    <w:p w:rsidRDefault="00E72B98" w:rsidP="00C316C6" w:rsidR="00C316C6">
      <w:pPr>
        <w:jc w:val="center"/>
      </w:pPr>
      <w:r>
        <w:t>U Slavonskom Brodu, 06</w:t>
      </w:r>
      <w:r w:rsidR="00C316C6">
        <w:t xml:space="preserve">. </w:t>
      </w:r>
      <w:r>
        <w:t>srpnja</w:t>
      </w:r>
      <w:r w:rsidR="00C316C6">
        <w:t xml:space="preserve"> 2017. godine</w:t>
      </w:r>
    </w:p>
    <w:p w:rsidRDefault="003F346C" w:rsidP="00C316C6" w:rsidR="003F346C">
      <w:pPr>
        <w:jc w:val="center"/>
      </w:pPr>
    </w:p>
    <w:p w:rsidRDefault="00C316C6" w:rsidP="00C316C6" w:rsidR="00C316C6">
      <w:pPr>
        <w:jc w:val="center"/>
      </w:pPr>
    </w:p>
    <w:p w:rsidRDefault="00C316C6" w:rsidP="00C316C6" w:rsidR="00C316C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E72B98">
        <w:t xml:space="preserve">             </w:t>
      </w:r>
      <w:r>
        <w:t xml:space="preserve">   Stečajna sutkinja</w:t>
      </w:r>
    </w:p>
    <w:p w:rsidRDefault="00C316C6" w:rsidP="00C316C6" w:rsidR="00C316C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E72B98">
        <w:t xml:space="preserve">            </w:t>
      </w:r>
      <w:r>
        <w:t xml:space="preserve"> Mirna Vujčić</w:t>
      </w:r>
    </w:p>
    <w:p w:rsidRDefault="00C316C6" w:rsidP="00C316C6" w:rsidR="00C316C6">
      <w:pPr>
        <w:ind w:firstLine="720" w:left="3600"/>
        <w:jc w:val="both"/>
      </w:pPr>
      <w:r>
        <w:t xml:space="preserve">   </w:t>
      </w:r>
    </w:p>
    <w:p w:rsidRDefault="00C316C6" w:rsidP="00C316C6" w:rsidR="00C316C6">
      <w:pPr>
        <w:ind w:firstLine="720" w:left="3600"/>
        <w:jc w:val="both"/>
      </w:pPr>
      <w:r>
        <w:t xml:space="preserve">   </w:t>
      </w:r>
    </w:p>
    <w:p w:rsidRDefault="00C316C6" w:rsidP="00C316C6" w:rsidR="00C316C6">
      <w:pPr>
        <w:jc w:val="both"/>
      </w:pPr>
      <w:r>
        <w:rPr>
          <w:b/>
          <w:sz w:val="20"/>
          <w:szCs w:val="20"/>
        </w:rPr>
        <w:t>POUKA O PRAVNOM LIJEKU:</w:t>
      </w:r>
    </w:p>
    <w:p w:rsidRDefault="00C316C6" w:rsidP="00C316C6" w:rsidR="00C316C6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(čl.19.st7. Stečajnog zakona).</w:t>
      </w:r>
    </w:p>
    <w:p w:rsidRDefault="00C316C6" w:rsidP="00C316C6" w:rsidR="00C316C6">
      <w:pPr>
        <w:jc w:val="both"/>
      </w:pPr>
      <w:r>
        <w:t xml:space="preserve">                                                                      </w:t>
      </w:r>
    </w:p>
    <w:p w:rsidRDefault="00C316C6" w:rsidP="00C316C6" w:rsidR="00C316C6">
      <w:pPr>
        <w:jc w:val="both"/>
      </w:pPr>
    </w:p>
    <w:p w:rsidRDefault="00C316C6" w:rsidP="00C316C6" w:rsidR="00C316C6">
      <w:pPr>
        <w:jc w:val="both"/>
      </w:pPr>
      <w:r>
        <w:t>DNA:</w:t>
      </w:r>
    </w:p>
    <w:p w:rsidRDefault="00C316C6" w:rsidP="00C316C6" w:rsidR="00C316C6">
      <w:pPr>
        <w:jc w:val="both"/>
      </w:pPr>
      <w:r>
        <w:t>- Objaviti na mrežnoj stranici e-Oglasna ploča sudova</w:t>
      </w:r>
    </w:p>
    <w:p w:rsidRDefault="00C316C6" w:rsidP="00C316C6" w:rsidR="00C316C6">
      <w:pPr>
        <w:jc w:val="both"/>
      </w:pPr>
      <w:r>
        <w:t>- FINI izravno</w:t>
      </w:r>
    </w:p>
    <w:p w:rsidRDefault="00DB052E" w:rsidP="00C316C6" w:rsidR="00DB052E">
      <w:pPr>
        <w:jc w:val="both"/>
      </w:pPr>
    </w:p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9053D"/>
    <w:multiLevelType w:val="hybridMultilevel"/>
    <w:tmpl w:val="463034E8"/>
    <w:lvl w:tplc="746CDA4C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0DB917EE"/>
    <w:multiLevelType w:val="hybridMultilevel"/>
    <w:tmpl w:val="C566678A"/>
    <w:lvl w:tplc="93DA928E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4B2D35A3"/>
    <w:multiLevelType w:val="hybridMultilevel"/>
    <w:tmpl w:val="37CE50D2"/>
    <w:lvl w:tplc="7FE883A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1D75"/>
    <w:rsid w:val="0007783A"/>
    <w:rsid w:val="002D7ED8"/>
    <w:rsid w:val="003F346C"/>
    <w:rsid w:val="00451D75"/>
    <w:rsid w:val="00B946B0"/>
    <w:rsid w:val="00C316C6"/>
    <w:rsid w:val="00DB052E"/>
    <w:rsid w:val="00DF5C1F"/>
    <w:rsid w:val="00E72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1D7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51D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1D7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16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5C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C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C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C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C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1D7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51D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1D7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16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5C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C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C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C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C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1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21138.27</izvorni_sadrzaj>
    <derivirana_varijabla naziv="DomainObject.Predmet.InicijalnaVrijednost_1">21138.27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St-421/2017</izvorni_sadrzaj>
    <derivirana_varijabla naziv="DomainObject.Predmet.OznakaBroj_1">St-421/2017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čk. 110 st.1  SZ</izvorni_sadrzaj>
    <derivirana_varijabla naziv="DomainObject.Predmet.PrimjedbaSuca_1">čk. 110 st.1  SZ</derivirana_varijabla>
  </DomainObject.Predmet.PrimjedbaSuca>
  <DomainObject.Predmet.ProtustrankaFormated>
    <izvorni_sadrzaj>  BATINIĆ j.d.o.o. za ugostiteljstvo</izvorni_sadrzaj>
    <derivirana_varijabla naziv="DomainObject.Predmet.ProtustrankaFormated_1">  BATINIĆ j.d.o.o. za ugostiteljstvo</derivirana_varijabla>
  </DomainObject.Predmet.ProtustrankaFormated>
  <DomainObject.Predmet.ProtustrankaFormatedOIB>
    <izvorni_sadrzaj>  BATINIĆ j.d.o.o. za ugostiteljstvo, OIB 83862438374</izvorni_sadrzaj>
    <derivirana_varijabla naziv="DomainObject.Predmet.ProtustrankaFormatedOIB_1">  BATINIĆ j.d.o.o. za ugostiteljstvo, OIB 83862438374</derivirana_varijabla>
  </DomainObject.Predmet.ProtustrankaFormatedOIB>
  <DomainObject.Predmet.ProtustrankaFormatedWithAdress>
    <izvorni_sadrzaj> BATINIĆ j.d.o.o. za ugostiteljstvo, Trg Svetog Marka 16, 35252 Slobodnica</izvorni_sadrzaj>
    <derivirana_varijabla naziv="DomainObject.Predmet.ProtustrankaFormatedWithAdress_1"> BATINIĆ j.d.o.o. za ugostiteljstvo, Trg Svetog Marka 16, 35252 Slobodnica</derivirana_varijabla>
  </DomainObject.Predmet.ProtustrankaFormatedWithAdress>
  <DomainObject.Predmet.ProtustrankaFormatedWithAdressOIB>
    <izvorni_sadrzaj> BATINIĆ j.d.o.o. za ugostiteljstvo, OIB 83862438374, Trg Svetog Marka 16, 35252 Slobodnica</izvorni_sadrzaj>
    <derivirana_varijabla naziv="DomainObject.Predmet.ProtustrankaFormatedWithAdressOIB_1"> BATINIĆ j.d.o.o. za ugostiteljstvo, OIB 83862438374, Trg Svetog Marka 16, 35252 Slobodnica</derivirana_varijabla>
  </DomainObject.Predmet.ProtustrankaFormatedWithAdressOIB>
  <DomainObject.Predmet.ProtustrankaWithAdress>
    <izvorni_sadrzaj>BATINIĆ j.d.o.o. za ugostiteljstvo Trg Svetog Marka 16, 35252 Slobodnica</izvorni_sadrzaj>
    <derivirana_varijabla naziv="DomainObject.Predmet.ProtustrankaWithAdress_1">BATINIĆ j.d.o.o. za ugostiteljstvo Trg Svetog Marka 16, 35252 Slobodnica</derivirana_varijabla>
  </DomainObject.Predmet.ProtustrankaWithAdress>
  <DomainObject.Predmet.ProtustrankaWithAdressOIB>
    <izvorni_sadrzaj>BATINIĆ j.d.o.o. za ugostiteljstvo, OIB 83862438374, Trg Svetog Marka 16, 35252 Slobodnica</izvorni_sadrzaj>
    <derivirana_varijabla naziv="DomainObject.Predmet.ProtustrankaWithAdressOIB_1">BATINIĆ j.d.o.o. za ugostiteljstvo, OIB 83862438374, Trg Svetog Marka 16, 35252 Slobodnica</derivirana_varijabla>
  </DomainObject.Predmet.ProtustrankaWithAdressOIB>
  <DomainObject.Predmet.ProtustrankaNazivFormated>
    <izvorni_sadrzaj>BATINIĆ j.d.o.o. za ugostiteljstvo</izvorni_sadrzaj>
    <derivirana_varijabla naziv="DomainObject.Predmet.ProtustrankaNazivFormated_1">BATINIĆ j.d.o.o. za ugostiteljstvo</derivirana_varijabla>
  </DomainObject.Predmet.ProtustrankaNazivFormated>
  <DomainObject.Predmet.ProtustrankaNazivFormatedOIB>
    <izvorni_sadrzaj>BATINIĆ j.d.o.o. za ugostiteljstvo, OIB 83862438374</izvorni_sadrzaj>
    <derivirana_varijabla naziv="DomainObject.Predmet.ProtustrankaNazivFormatedOIB_1">BATINIĆ j.d.o.o. za ugostiteljstvo, OIB 83862438374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BATINIĆ j.d.o.o. za ugostiteljstvo</item>
    </izvorni_sadrzaj>
    <derivirana_varijabla naziv="DomainObject.Predmet.ProtuStrankaListFormated_1">
      <item>BATINIĆ j.d.o.o. za ugostiteljstvo</item>
    </derivirana_varijabla>
  </DomainObject.Predmet.ProtuStrankaListFormated>
  <DomainObject.Predmet.ProtuStrankaListFormatedOIB>
    <izvorni_sadrzaj>
      <item>BATINIĆ j.d.o.o. za ugostiteljstvo, OIB 83862438374</item>
    </izvorni_sadrzaj>
    <derivirana_varijabla naziv="DomainObject.Predmet.ProtuStrankaListFormatedOIB_1">
      <item>BATINIĆ j.d.o.o. za ugostiteljstvo, OIB 83862438374</item>
    </derivirana_varijabla>
  </DomainObject.Predmet.ProtuStrankaListFormatedOIB>
  <DomainObject.Predmet.ProtuStrankaListFormatedWithAdress>
    <izvorni_sadrzaj>
      <item>BATINIĆ j.d.o.o. za ugostiteljstvo, Trg Svetog Marka 16, 35252 Slobodnica</item>
    </izvorni_sadrzaj>
    <derivirana_varijabla naziv="DomainObject.Predmet.ProtuStrankaListFormatedWithAdress_1">
      <item>BATINIĆ j.d.o.o. za ugostiteljstvo, Trg Svetog Marka 16, 35252 Slobodnica</item>
    </derivirana_varijabla>
  </DomainObject.Predmet.ProtuStrankaListFormatedWithAdress>
  <DomainObject.Predmet.ProtuStrankaListFormatedWithAdressOIB>
    <izvorni_sadrzaj>
      <item>BATINIĆ j.d.o.o. za ugostiteljstvo, OIB 83862438374, Trg Svetog Marka 16, 35252 Slobodnica</item>
    </izvorni_sadrzaj>
    <derivirana_varijabla naziv="DomainObject.Predmet.ProtuStrankaListFormatedWithAdressOIB_1">
      <item>BATINIĆ j.d.o.o. za ugostiteljstvo, OIB 83862438374, Trg Svetog Marka 16, 35252 Slobodnica</item>
    </derivirana_varijabla>
  </DomainObject.Predmet.ProtuStrankaListFormatedWithAdressOIB>
  <DomainObject.Predmet.ProtuStrankaListNazivFormated>
    <izvorni_sadrzaj>
      <item>BATINIĆ j.d.o.o. za ugostiteljstvo</item>
    </izvorni_sadrzaj>
    <derivirana_varijabla naziv="DomainObject.Predmet.ProtuStrankaListNazivFormated_1">
      <item>BATINIĆ j.d.o.o. za ugostiteljstvo</item>
    </derivirana_varijabla>
  </DomainObject.Predmet.ProtuStrankaListNazivFormated>
  <DomainObject.Predmet.ProtuStrankaListNazivFormatedOIB>
    <izvorni_sadrzaj>
      <item>BATINIĆ j.d.o.o. za ugostiteljstvo, OIB 83862438374</item>
    </izvorni_sadrzaj>
    <derivirana_varijabla naziv="DomainObject.Predmet.ProtuStrankaListNazivFormatedOIB_1">
      <item>BATINIĆ j.d.o.o. za ugostiteljstvo, OIB 83862438374</item>
    </derivirana_varijabla>
  </DomainObject.Predmet.ProtuStrankaListNazivFormatedOIB>
  <DomainObject.Predmet.OstaliListFormated>
    <izvorni_sadrzaj>
      <item>MARINA BATINIĆ</item>
    </izvorni_sadrzaj>
    <derivirana_varijabla naziv="DomainObject.Predmet.OstaliListFormated_1">
      <item>MARINA BATINIĆ</item>
    </derivirana_varijabla>
  </DomainObject.Predmet.OstaliListFormated>
  <DomainObject.Predmet.OstaliListFormatedOIB>
    <izvorni_sadrzaj>
      <item>MARINA BATINIĆ</item>
    </izvorni_sadrzaj>
    <derivirana_varijabla naziv="DomainObject.Predmet.OstaliListFormatedOIB_1">
      <item>MARINA BATINIĆ</item>
    </derivirana_varijabla>
  </DomainObject.Predmet.OstaliListFormatedOIB>
  <DomainObject.Predmet.OstaliListFormatedWithAdress>
    <izvorni_sadrzaj>
      <item>MARINA BATINIĆ</item>
    </izvorni_sadrzaj>
    <derivirana_varijabla naziv="DomainObject.Predmet.OstaliListFormatedWithAdress_1">
      <item>MARINA BATINIĆ</item>
    </derivirana_varijabla>
  </DomainObject.Predmet.OstaliListFormatedWithAdress>
  <DomainObject.Predmet.OstaliListFormatedWithAdressOIB>
    <izvorni_sadrzaj>
      <item>MARINA BATINIĆ</item>
    </izvorni_sadrzaj>
    <derivirana_varijabla naziv="DomainObject.Predmet.OstaliListFormatedWithAdressOIB_1">
      <item>MARINA BATINIĆ</item>
    </derivirana_varijabla>
  </DomainObject.Predmet.OstaliListFormatedWithAdressOIB>
  <DomainObject.Predmet.OstaliListNazivFormated>
    <izvorni_sadrzaj>
      <item>MARINA BATINIĆ</item>
    </izvorni_sadrzaj>
    <derivirana_varijabla naziv="DomainObject.Predmet.OstaliListNazivFormated_1">
      <item>MARINA BATINIĆ</item>
    </derivirana_varijabla>
  </DomainObject.Predmet.OstaliListNazivFormated>
  <DomainObject.Predmet.OstaliListNazivFormatedOIB>
    <izvorni_sadrzaj>
      <item>MARINA BATINIĆ</item>
    </izvorni_sadrzaj>
    <derivirana_varijabla naziv="DomainObject.Predmet.OstaliListNazivFormatedOIB_1">
      <item>MARINA BATINIĆ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BATINIĆ j.d.o.o. za ugostiteljstvo</izvorni_sadrzaj>
    <derivirana_varijabla naziv="DomainObject.Predmet.ProtustrankaIDrugi_1">BATINIĆ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BATINIĆ j.d.o.o. za ugostiteljstvo, OIB 83862438374, Trg Svetog Marka 16, 35252 Slobodnica</izvorni_sadrzaj>
    <derivirana_varijabla naziv="DomainObject.Predmet.ProtustrankaIDrugiAdressOIB_1">BATINIĆ j.d.o.o. za ugostiteljstvo, OIB 83862438374, Trg Svetog Marka 16,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BATINIĆ j.d.o.o. za ugostiteljstvo</item>
      <item>MARINA BATINIĆ</item>
    </izvorni_sadrzaj>
    <derivirana_varijabla naziv="DomainObject.Predmet.SudioniciListNaziv_1">
      <item>Financijska agencija</item>
      <item>BATINIĆ j.d.o.o. za ugostiteljstvo</item>
      <item>MARINA BATINIĆ</item>
    </derivirana_varijabla>
  </DomainObject.Predmet.SudioniciListNaziv>
  <DomainObject.Predmet.SudioniciListAdressOIB>
    <izvorni_sadrzaj>
      <item>Financijska agencija, OIB 85821130368, Ulica grada Vukovara 70,10000 Zagreb</item>
      <item>BATINIĆ j.d.o.o. za ugostiteljstvo, OIB 83862438374, Trg Svetog Marka 16,35252 Slobodnica</item>
      <item>MARINA BATINIĆ</item>
    </izvorni_sadrzaj>
    <derivirana_varijabla naziv="DomainObject.Predmet.SudioniciListAdressOIB_1">
      <item>Financijska agencija, OIB 85821130368, Ulica grada Vukovara 70,10000 Zagreb</item>
      <item>BATINIĆ j.d.o.o. za ugostiteljstvo, OIB 83862438374, Trg Svetog Marka 16,35252 Slobodnica</item>
      <item>MARINA BATINIĆ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83862438374</item>
      <item>, OIB null</item>
    </izvorni_sadrzaj>
    <derivirana_varijabla naziv="DomainObject.Predmet.SudioniciListNazivOIB_1">
      <item>, OIB 85821130368</item>
      <item>, OIB 83862438374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251</properties:Words>
  <properties:Characters>1398</properties:Characters>
  <properties:Lines>42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2017-06-28T12:08:00Z</dcterms:created>
  <dc:creator>wsadmin</dc:creator>
  <cp:lastModifiedBy>wsadmin</cp:lastModifiedBy>
  <cp:lastPrinted>2017-07-06T09:31:00Z</cp:lastPrinted>
  <dcterms:modified xmlns:xsi="http://www.w3.org/2001/XMLSchema-instance" xsi:type="dcterms:W3CDTF">2017-07-06T09:34:00Z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