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3a87" w14:paraId="0453a87" w:rsidRDefault="00303D1C" w:rsidP="00C81384" w:rsidR="00F93039" w:rsidRPr="00D5494A">
      <w:pPr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 w:rsidRPr="00D5494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4510"/>
            <wp:effectExtent b="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C15" w:rsidP="009A7C15" w:rsidR="009A7C15" w:rsidRPr="00D5494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9A7C15" w:rsidP="009A7C15" w:rsidR="009A7C15" w:rsidRPr="00D5494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9A7C15" w:rsidP="009A7C15" w:rsidR="009A7C15" w:rsidRPr="00D5494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Zagreb, Petrinjska 8</w:t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628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D5494A">
        <w:rPr>
          <w:rFonts w:hAnsi="Times New Roman" w:ascii="Times New Roman"/>
          <w:color w:val="auto"/>
          <w:sz w:val="24"/>
          <w:szCs w:val="24"/>
          <w:lang w:val="hr-HR"/>
        </w:rPr>
        <w:t>37</w:t>
      </w:r>
      <w:proofErr w:type="spellEnd"/>
    </w:p>
    <w:p w:rsidRDefault="009A7C15" w:rsidP="009A7C15" w:rsidR="009A7C15" w:rsidRPr="00D5494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15" w:rsidP="009A7C15" w:rsidR="009A7C15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9A7C15" w:rsidP="009A7C15" w:rsidR="009A7C15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9A7C15" w:rsidP="009A7C15" w:rsidR="009A7C15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A7C15" w:rsidP="009A7C15" w:rsidR="009A7C15" w:rsidRPr="00D5494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stečajnom postupku nad dužnikom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APUS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ZAŠTITA d. o. o. u stečaju, Zagreb, Oranice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125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04849873470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56EFE" w:rsidP="00356EFE" w:rsidR="00356EFE" w:rsidRPr="00D5494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D5494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5494A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D5494A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A7C15" w:rsidP="00F54DAC" w:rsidR="00C81384" w:rsidRPr="00D5494A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1. Ispravlja se zaključak ovog suda broj St-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628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36</w:t>
      </w:r>
      <w:proofErr w:type="spellEnd"/>
      <w:r w:rsidR="001D5B59"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1D5B59" w:rsidRPr="00D5494A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1D5B59"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 w:rsidR="001D5B59" w:rsidRPr="00D5494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1D5B59" w:rsidRPr="00D5494A">
        <w:rPr>
          <w:rFonts w:hAnsi="Times New Roman" w:ascii="Times New Roman"/>
          <w:color w:val="auto"/>
          <w:sz w:val="24"/>
          <w:szCs w:val="24"/>
          <w:lang w:val="hr-HR"/>
        </w:rPr>
        <w:t>. u točki 3. izreke zaključka</w:t>
      </w:r>
      <w:r w:rsidR="008500CF" w:rsidRPr="00D5494A">
        <w:rPr>
          <w:rFonts w:hAnsi="Times New Roman" w:ascii="Times New Roman"/>
          <w:color w:val="auto"/>
          <w:sz w:val="24"/>
          <w:szCs w:val="24"/>
          <w:lang w:val="hr-HR"/>
        </w:rPr>
        <w:t>, tako da ista glasi</w:t>
      </w:r>
    </w:p>
    <w:p w:rsidRDefault="0018151A" w:rsidP="00F54DAC" w:rsidR="0018151A" w:rsidRPr="00D5494A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"3. Određuje se prodaja nekretnina stečajnog dužnika prvom usmenom javnom dražbom koja će se održati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45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sati, kod ovog suda, Petrinjska 8, soba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/II."</w:t>
      </w:r>
    </w:p>
    <w:p w:rsidRDefault="008500CF" w:rsidP="00F54DAC" w:rsidR="00C81384" w:rsidRPr="00D5494A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2. U ostalom dijelu </w:t>
      </w:r>
      <w:r w:rsidR="0018151A" w:rsidRPr="00D5494A">
        <w:rPr>
          <w:rFonts w:hAnsi="Times New Roman" w:ascii="Times New Roman"/>
          <w:color w:val="auto"/>
          <w:sz w:val="24"/>
          <w:szCs w:val="24"/>
          <w:lang w:val="hr-HR"/>
        </w:rPr>
        <w:t>zaključak ostaje nepromijenjen.</w:t>
      </w:r>
    </w:p>
    <w:p w:rsidRDefault="0001306B" w:rsidP="0001306B" w:rsidR="0001306B" w:rsidRPr="00D5494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D5494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00CF" w:rsidP="00F0421C" w:rsidR="00F54DAC" w:rsidRPr="00D5494A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proofErr w:type="spellStart"/>
      <w:r w:rsidRPr="00D5494A">
        <w:rPr>
          <w:rFonts w:hAnsi="Times New Roman" w:ascii="Times New Roman"/>
          <w:color w:val="auto"/>
          <w:sz w:val="24"/>
          <w:szCs w:val="24"/>
        </w:rPr>
        <w:t>Uslijed</w:t>
      </w:r>
      <w:proofErr w:type="spellEnd"/>
      <w:r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D5494A">
        <w:rPr>
          <w:rFonts w:hAnsi="Times New Roman" w:ascii="Times New Roman"/>
          <w:color w:val="auto"/>
          <w:sz w:val="24"/>
          <w:szCs w:val="24"/>
        </w:rPr>
        <w:t>greške</w:t>
      </w:r>
      <w:proofErr w:type="spellEnd"/>
      <w:r w:rsidR="00F54DAC" w:rsidRPr="00D5494A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F54DAC" w:rsidRPr="00D5494A">
        <w:rPr>
          <w:rFonts w:hAnsi="Times New Roman" w:ascii="Times New Roman"/>
          <w:color w:val="auto"/>
          <w:sz w:val="24"/>
          <w:szCs w:val="24"/>
        </w:rPr>
        <w:t>pisanju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zaključku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od</w:t>
      </w:r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14. </w:t>
      </w:r>
      <w:proofErr w:type="spellStart"/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veljače</w:t>
      </w:r>
      <w:proofErr w:type="spellEnd"/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2017.,</w:t>
      </w:r>
      <w:r w:rsidR="00F54DAC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54DAC" w:rsidRPr="00D5494A">
        <w:rPr>
          <w:rFonts w:hAnsi="Times New Roman" w:ascii="Times New Roman"/>
          <w:color w:val="auto"/>
          <w:sz w:val="24"/>
          <w:szCs w:val="24"/>
        </w:rPr>
        <w:t>pogrešno</w:t>
      </w:r>
      <w:proofErr w:type="spellEnd"/>
      <w:r w:rsidR="00F54DAC" w:rsidRPr="00D5494A"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 w:rsidR="00F54DAC" w:rsidRPr="00D5494A">
        <w:rPr>
          <w:rFonts w:hAnsi="Times New Roman" w:ascii="Times New Roman"/>
          <w:color w:val="auto"/>
          <w:sz w:val="24"/>
          <w:szCs w:val="24"/>
        </w:rPr>
        <w:t>naveden</w:t>
      </w:r>
      <w:proofErr w:type="spellEnd"/>
      <w:r w:rsidR="00F54DAC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F54DAC" w:rsidRPr="00D5494A">
        <w:rPr>
          <w:rFonts w:hAnsi="Times New Roman" w:ascii="Times New Roman"/>
          <w:color w:val="auto"/>
          <w:sz w:val="24"/>
          <w:szCs w:val="24"/>
        </w:rPr>
        <w:t>dan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održavanja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usmene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javne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dražbe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31. </w:t>
      </w:r>
      <w:proofErr w:type="spellStart"/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ožujak</w:t>
      </w:r>
      <w:proofErr w:type="spellEnd"/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2017. </w:t>
      </w:r>
      <w:proofErr w:type="spellStart"/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iako</w:t>
      </w:r>
      <w:proofErr w:type="spellEnd"/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treba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ispravno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</w:rPr>
        <w:t>stajati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21. </w:t>
      </w:r>
      <w:proofErr w:type="spellStart"/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ožujak</w:t>
      </w:r>
      <w:proofErr w:type="spellEnd"/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2017. </w:t>
      </w:r>
      <w:proofErr w:type="gramStart"/>
      <w:r w:rsidR="00D5494A" w:rsidRPr="00D5494A">
        <w:rPr>
          <w:rFonts w:hAnsi="Times New Roman" w:ascii="Times New Roman"/>
          <w:color w:val="auto"/>
          <w:sz w:val="24"/>
          <w:szCs w:val="24"/>
        </w:rPr>
        <w:t>u</w:t>
      </w:r>
      <w:proofErr w:type="gramEnd"/>
      <w:r w:rsidR="00D5494A" w:rsidRPr="00D5494A">
        <w:rPr>
          <w:rFonts w:hAnsi="Times New Roman" w:ascii="Times New Roman"/>
          <w:color w:val="auto"/>
          <w:sz w:val="24"/>
          <w:szCs w:val="24"/>
        </w:rPr>
        <w:t xml:space="preserve"> 10,45 sati.</w:t>
      </w:r>
    </w:p>
    <w:p w:rsidRDefault="00F0421C" w:rsidP="00F0421C" w:rsidR="00F0421C" w:rsidRPr="00D5494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Čim je greška uočena, valjalo je istu ispraviti temeljem odredbe čl. 342 Zakona o parničnom postupku</w:t>
      </w:r>
      <w:r w:rsidR="00F16286"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u svezi s čl. 6 Stečajnog zakona i </w:t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riješiti kao u izreci rješenja.</w:t>
      </w:r>
    </w:p>
    <w:p w:rsidRDefault="0001306B" w:rsidP="00C81384" w:rsidR="0001306B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</w:t>
      </w:r>
      <w:proofErr w:type="spellStart"/>
      <w:r w:rsidR="00D5494A" w:rsidRPr="00D5494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D5494A" w:rsidRPr="00D5494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D5494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D5494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</w:rPr>
        <w:t>SUDAC</w:t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D5494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D5494A">
        <w:rPr>
          <w:rFonts w:hAnsi="Times New Roman" w:ascii="Times New Roman"/>
          <w:color w:val="auto"/>
          <w:sz w:val="24"/>
          <w:szCs w:val="24"/>
        </w:rPr>
        <w:t>Vesna</w:t>
      </w:r>
      <w:r w:rsidRPr="00D5494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5494A">
        <w:rPr>
          <w:rFonts w:hAnsi="Times New Roman" w:ascii="Times New Roman"/>
          <w:color w:val="auto"/>
          <w:sz w:val="24"/>
          <w:szCs w:val="24"/>
        </w:rPr>
        <w:t>Malenica</w:t>
      </w:r>
      <w:r w:rsidR="00710FB1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710FB1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01306B" w:rsidP="0001306B" w:rsidR="0001306B" w:rsidRPr="00D5494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10FB1" w:rsidP="00AB7A2F" w:rsidR="00710FB1" w:rsidRPr="00710FB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10FB1" w:rsidP="00995CE9" w:rsidR="00710FB1" w:rsidRPr="00710FB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10FB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5494A" w:rsidP="00D5494A" w:rsidR="00D5494A" w:rsidRPr="00710F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D5494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4F7A74" w:rsidR="00FA2933" w:rsidRPr="00D5494A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51A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B59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1C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6C8A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A74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1801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CC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065"/>
    <w:rsid w:val="00710F43"/>
    <w:rsid w:val="00710FB1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387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0CF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257D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A7C1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494A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0976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21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86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DAC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039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3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3D1C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1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FB1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FB1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FB1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FB1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3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3D1C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1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FB1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FB1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FB1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FB1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</izvorni_sadrzaj>
    <derivirana_varijabla naziv="DomainObject.Predmet.StrankaFormated_1">  Goran Mitrović</derivirana_varijabla>
  </DomainObject.Predmet.StrankaFormated>
  <DomainObject.Predmet.StrankaFormatedOIB>
    <izvorni_sadrzaj>  Goran Mitrović, OIB 64811238752</izvorni_sadrzaj>
    <derivirana_varijabla naziv="DomainObject.Predmet.StrankaFormatedOIB_1">  Goran Mitrović, OIB 64811238752</derivirana_varijabla>
  </DomainObject.Predmet.StrankaFormatedOIB>
  <DomainObject.Predmet.StrankaFormatedWithAdress>
    <izvorni_sadrzaj> Goran Mitrović, Starogradska 37, 10412 Lukavec</izvorni_sadrzaj>
    <derivirana_varijabla naziv="DomainObject.Predmet.StrankaFormatedWithAdress_1"> Goran Mitrović, Starogradska 37, 10412 Lukavec</derivirana_varijabla>
  </DomainObject.Predmet.StrankaFormatedWithAdress>
  <DomainObject.Predmet.StrankaFormatedWithAdressOIB>
    <izvorni_sadrzaj> Goran Mitrović, OIB 64811238752, Starogradska 37, 10412 Lukavec</izvorni_sadrzaj>
    <derivirana_varijabla naziv="DomainObject.Predmet.StrankaFormatedWithAdressOIB_1"> Goran Mitrović, OIB 64811238752, Starogradska 37, 10412 Lukavec</derivirana_varijabla>
  </DomainObject.Predmet.StrankaFormatedWithAdressOIB>
  <DomainObject.Predmet.StrankaWithAdress>
    <izvorni_sadrzaj>Goran Mitrović Starogradska 37,10412 Lukavec</izvorni_sadrzaj>
    <derivirana_varijabla naziv="DomainObject.Predmet.StrankaWithAdress_1">Goran Mitrović Starogradska 37,10412 Lukavec</derivirana_varijabla>
  </DomainObject.Predmet.StrankaWithAdress>
  <DomainObject.Predmet.StrankaWithAdressOIB>
    <izvorni_sadrzaj>Goran Mitrović, OIB 64811238752, Starogradska 37,10412 Lukavec</izvorni_sadrzaj>
    <derivirana_varijabla naziv="DomainObject.Predmet.StrankaWithAdressOIB_1">Goran Mitrović, OIB 64811238752, Starogradska 37,10412 Lukavec</derivirana_varijabla>
  </DomainObject.Predmet.StrankaWithAdressOIB>
  <DomainObject.Predmet.StrankaNazivFormated>
    <izvorni_sadrzaj>Goran Mitrović</izvorni_sadrzaj>
    <derivirana_varijabla naziv="DomainObject.Predmet.StrankaNazivFormated_1">Goran Mitrović</derivirana_varijabla>
  </DomainObject.Predmet.StrankaNazivFormated>
  <DomainObject.Predmet.StrankaNazivFormatedOIB>
    <izvorni_sadrzaj>Goran Mitrović, OIB 64811238752</izvorni_sadrzaj>
    <derivirana_varijabla naziv="DomainObject.Predmet.StrankaNazivFormatedOIB_1">Goran Mitrović, OIB 64811238752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</izvorni_sadrzaj>
    <derivirana_varijabla naziv="DomainObject.Predmet.StrankaListFormated_1">
      <item>Goran Mitrović</item>
    </derivirana_varijabla>
  </DomainObject.Predmet.StrankaListFormated>
  <DomainObject.Predmet.StrankaListFormatedOIB>
    <izvorni_sadrzaj>
      <item>Goran Mitrović, OIB 64811238752</item>
    </izvorni_sadrzaj>
    <derivirana_varijabla naziv="DomainObject.Predmet.StrankaListFormatedOIB_1">
      <item>Goran Mitrović, OIB 64811238752</item>
    </derivirana_varijabla>
  </DomainObject.Predmet.StrankaListFormatedOIB>
  <DomainObject.Predmet.StrankaListFormatedWithAdress>
    <izvorni_sadrzaj>
      <item>Goran Mitrović, Starogradska 37, 10412 Lukavec</item>
    </izvorni_sadrzaj>
    <derivirana_varijabla naziv="DomainObject.Predmet.StrankaListFormatedWithAdress_1">
      <item>Goran Mitrović, Starogradska 37, 10412 Lukavec</item>
    </derivirana_varijabla>
  </DomainObject.Predmet.StrankaListFormatedWithAdress>
  <DomainObject.Predmet.StrankaListFormatedWithAdressOIB>
    <izvorni_sadrzaj>
      <item>Goran Mitrović, OIB 64811238752, Starogradska 37, 10412 Lukavec</item>
    </izvorni_sadrzaj>
    <derivirana_varijabla naziv="DomainObject.Predmet.StrankaListFormatedWithAdressOIB_1">
      <item>Goran Mitrović, OIB 64811238752, Starogradska 37, 10412 Lukavec</item>
    </derivirana_varijabla>
  </DomainObject.Predmet.StrankaListFormatedWithAdressOIB>
  <DomainObject.Predmet.StrankaListNazivFormated>
    <izvorni_sadrzaj>
      <item>Goran Mitrović</item>
    </izvorni_sadrzaj>
    <derivirana_varijabla naziv="DomainObject.Predmet.StrankaListNazivFormated_1">
      <item>Goran Mitrović</item>
    </derivirana_varijabla>
  </DomainObject.Predmet.StrankaListNazivFormated>
  <DomainObject.Predmet.StrankaListNazivFormatedOIB>
    <izvorni_sadrzaj>
      <item>Goran Mitrović, OIB 64811238752</item>
    </izvorni_sadrzaj>
    <derivirana_varijabla naziv="DomainObject.Predmet.StrankaListNazivFormatedOIB_1">
      <item>Goran Mitrović, OIB 64811238752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</izvorni_sadrzaj>
    <derivirana_varijabla naziv="DomainObject.Predmet.StrankaIDrugi_1">Goran Mitrović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</izvorni_sadrzaj>
    <derivirana_varijabla naziv="DomainObject.Predmet.StrankaIDrugiAdressOIB_1">Goran Mitrović, OIB 64811238752, Starogradska 37, 10412 Lukavec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963</properties:Characters>
  <properties:Lines>36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2017-02-15T07:45:00Z</dcterms:created>
  <dc:creator>malenicav</dc:creator>
  <cp:lastModifiedBy>Kristina Švajger</cp:lastModifiedBy>
  <cp:lastPrinted>2017-02-15T07:53:00Z</cp:lastPrinted>
  <dcterms:modified xmlns:xsi="http://www.w3.org/2001/XMLSchema-instance" xsi:type="dcterms:W3CDTF">2017-02-15T07:53:00Z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