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d52a" w14:paraId="651d52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9B09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B09E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9B09E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9B09E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9B09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9B09E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9B09E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9B09E8">
        <w:rPr>
          <w:rFonts w:hAnsi="Times New Roman" w:ascii="Times New Roman"/>
          <w:sz w:val="24"/>
          <w:szCs w:val="24"/>
          <w:lang w:val="hr-HR"/>
        </w:rPr>
        <w:t>Gorana</w:t>
      </w:r>
      <w:r w:rsidRPr="009B09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9B09E8">
        <w:rPr>
          <w:rFonts w:hAnsi="Times New Roman" w:ascii="Times New Roman"/>
          <w:sz w:val="24"/>
          <w:szCs w:val="24"/>
          <w:lang w:val="hr-HR"/>
        </w:rPr>
        <w:t>Radanovića</w:t>
      </w:r>
      <w:r w:rsidRPr="009B09E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9B09E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B09E8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9B09E8" w:rsidRPr="009B09E8">
        <w:rPr>
          <w:rFonts w:hAnsi="Times New Roman" w:ascii="Times New Roman"/>
          <w:sz w:val="24"/>
          <w:szCs w:val="24"/>
          <w:lang w:val="hr-HR"/>
        </w:rPr>
        <w:t>MEZUPORAT d.o.o., Komiža (Grad Komiža), Škor 0, OIB: 19877970442,  MBS: 060232321</w:t>
      </w:r>
      <w:r w:rsidRPr="009B09E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9B09E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9B09E8">
        <w:rPr>
          <w:rFonts w:hAnsi="Times New Roman" w:ascii="Times New Roman"/>
          <w:sz w:val="24"/>
          <w:szCs w:val="24"/>
          <w:lang w:val="hr-HR"/>
        </w:rPr>
        <w:t>1</w:t>
      </w:r>
      <w:r w:rsidR="00E6626F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9B09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9B09E8">
        <w:rPr>
          <w:rFonts w:hAnsi="Times New Roman" w:ascii="Times New Roman"/>
          <w:sz w:val="24"/>
          <w:szCs w:val="24"/>
          <w:lang w:val="hr-HR"/>
        </w:rPr>
        <w:t>lipnja</w:t>
      </w:r>
      <w:r w:rsidRPr="009B09E8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B09E8" w:rsidRPr="009B09E8">
        <w:rPr>
          <w:rFonts w:hAnsi="Times New Roman" w:ascii="Times New Roman"/>
          <w:sz w:val="24"/>
          <w:szCs w:val="24"/>
          <w:lang w:val="hr-HR"/>
        </w:rPr>
        <w:t>MEZUPORAT d.o.o., Komiža (Grad Komiža), Škor 0, OIB: 19877970442,  MBS: 060232321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9B09E8">
        <w:rPr>
          <w:rFonts w:hAnsi="Times New Roman" w:ascii="Times New Roman"/>
          <w:sz w:val="24"/>
          <w:szCs w:val="24"/>
          <w:lang w:val="hr-HR"/>
        </w:rPr>
        <w:t>13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9B09E8" w:rsidRPr="009B09E8">
        <w:rPr>
          <w:rFonts w:hAnsi="Times New Roman" w:ascii="Times New Roman"/>
          <w:sz w:val="24"/>
          <w:szCs w:val="24"/>
          <w:lang w:val="hr-HR"/>
        </w:rPr>
        <w:t>MEZUPORAT d.o.o., Komiža (Grad Komiža), Škor 0, OIB: 19877970442,  MBS: 060232321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9B09E8">
        <w:rPr>
          <w:rFonts w:hAnsi="Times New Roman" w:ascii="Times New Roman"/>
          <w:sz w:val="24"/>
          <w:szCs w:val="24"/>
          <w:lang w:val="hr-HR"/>
        </w:rPr>
        <w:t>653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9B09E8">
        <w:rPr>
          <w:rFonts w:hAnsi="Times New Roman" w:ascii="Times New Roman"/>
          <w:sz w:val="24"/>
          <w:szCs w:val="24"/>
          <w:lang w:val="hr-HR"/>
        </w:rPr>
        <w:t>93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9B09E8">
        <w:rPr>
          <w:rFonts w:hAnsi="Times New Roman" w:ascii="Times New Roman"/>
          <w:sz w:val="24"/>
          <w:szCs w:val="24"/>
          <w:lang w:val="hr-HR"/>
        </w:rPr>
        <w:t>202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9B09E8">
        <w:rPr>
          <w:rFonts w:hAnsi="Times New Roman" w:ascii="Times New Roman"/>
          <w:sz w:val="24"/>
          <w:szCs w:val="24"/>
          <w:lang w:val="hr-HR"/>
        </w:rPr>
        <w:t>90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682CFA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8123F6">
        <w:rPr>
          <w:rFonts w:hAnsi="Times New Roman" w:ascii="Times New Roman"/>
          <w:sz w:val="24"/>
          <w:szCs w:val="24"/>
          <w:lang w:val="hr-HR"/>
        </w:rPr>
        <w:t>05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9B09E8">
        <w:rPr>
          <w:rFonts w:hAnsi="Times New Roman" w:ascii="Times New Roman"/>
          <w:sz w:val="24"/>
          <w:szCs w:val="24"/>
          <w:lang w:val="hr-HR"/>
        </w:rPr>
        <w:t>375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9B09E8">
        <w:rPr>
          <w:rFonts w:hAnsi="Times New Roman" w:ascii="Times New Roman"/>
          <w:sz w:val="24"/>
          <w:szCs w:val="24"/>
          <w:lang w:val="hr-HR"/>
        </w:rPr>
        <w:t>477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9B09E8">
        <w:rPr>
          <w:rFonts w:hAnsi="Times New Roman" w:ascii="Times New Roman"/>
          <w:sz w:val="24"/>
          <w:szCs w:val="24"/>
          <w:lang w:val="hr-HR"/>
        </w:rPr>
        <w:t>3</w:t>
      </w:r>
      <w:r w:rsidR="008123F6">
        <w:rPr>
          <w:rFonts w:hAnsi="Times New Roman" w:ascii="Times New Roman"/>
          <w:sz w:val="24"/>
          <w:szCs w:val="24"/>
          <w:lang w:val="hr-HR"/>
        </w:rPr>
        <w:t>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9B09E8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9B09E8">
        <w:rPr>
          <w:rFonts w:hAnsi="Times New Roman" w:ascii="Times New Roman"/>
          <w:sz w:val="24"/>
          <w:szCs w:val="24"/>
          <w:lang w:val="hr-HR"/>
        </w:rPr>
        <w:t>cijskih izvješća dužnika za 2013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E6626F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37B96" w:rsidRPr="00E37B9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9B09E8">
          <w:rPr>
            <w:rFonts w:hAnsi="Times New Roman" w:ascii="Times New Roman"/>
            <w:sz w:val="24"/>
            <w:szCs w:val="24"/>
          </w:rPr>
          <w:t>2092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9B09E8">
      <w:rPr>
        <w:rFonts w:hAnsi="Times New Roman" w:ascii="Times New Roman"/>
        <w:sz w:val="24"/>
        <w:szCs w:val="24"/>
        <w:lang w:val="hr-HR"/>
      </w:rPr>
      <w:t>2092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37B96"/>
    <w:rsid w:val="00E632A6"/>
    <w:rsid w:val="00E6626F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St-2092/2015</izvorni_sadrzaj>
    <derivirana_varijabla naziv="DomainObject.Predmet.OznakaBroj_1">St-2092/2015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MEZUPORAT d.o.o. za usluge</izvorni_sadrzaj>
    <derivirana_varijabla naziv="DomainObject.Predmet.ProtustrankaFormated_1">  MEZUPORAT d.o.o. za usluge</derivirana_varijabla>
  </DomainObject.Predmet.ProtustrankaFormated>
  <DomainObject.Predmet.ProtustrankaFormatedOIB>
    <izvorni_sadrzaj>  MEZUPORAT d.o.o. za usluge, OIB 19877970442</izvorni_sadrzaj>
    <derivirana_varijabla naziv="DomainObject.Predmet.ProtustrankaFormatedOIB_1">  MEZUPORAT d.o.o. za usluge, OIB 19877970442</derivirana_varijabla>
  </DomainObject.Predmet.ProtustrankaFormatedOIB>
  <DomainObject.Predmet.ProtustrankaFormatedWithAdress>
    <izvorni_sadrzaj> MEZUPORAT d.o.o. za usluge, Škor 0, 21485 Komiža</izvorni_sadrzaj>
    <derivirana_varijabla naziv="DomainObject.Predmet.ProtustrankaFormatedWithAdress_1"> MEZUPORAT d.o.o. za usluge, Škor 0, 21485 Komiža</derivirana_varijabla>
  </DomainObject.Predmet.ProtustrankaFormatedWithAdress>
  <DomainObject.Predmet.ProtustrankaFormatedWithAdressOIB>
    <izvorni_sadrzaj> MEZUPORAT d.o.o. za usluge, OIB 19877970442, Škor 0, 21485 Komiža</izvorni_sadrzaj>
    <derivirana_varijabla naziv="DomainObject.Predmet.ProtustrankaFormatedWithAdressOIB_1"> MEZUPORAT d.o.o. za usluge, OIB 19877970442, Škor 0, 21485 Komiža</derivirana_varijabla>
  </DomainObject.Predmet.ProtustrankaFormatedWithAdressOIB>
  <DomainObject.Predmet.ProtustrankaWithAdress>
    <izvorni_sadrzaj>MEZUPORAT d.o.o. za usluge Škor 0, 21485 Komiža</izvorni_sadrzaj>
    <derivirana_varijabla naziv="DomainObject.Predmet.ProtustrankaWithAdress_1">MEZUPORAT d.o.o. za usluge Škor 0, 21485 Komiža</derivirana_varijabla>
  </DomainObject.Predmet.ProtustrankaWithAdress>
  <DomainObject.Predmet.ProtustrankaWithAdressOIB>
    <izvorni_sadrzaj>MEZUPORAT d.o.o. za usluge, OIB 19877970442, Škor 0, 21485 Komiža</izvorni_sadrzaj>
    <derivirana_varijabla naziv="DomainObject.Predmet.ProtustrankaWithAdressOIB_1">MEZUPORAT d.o.o. za usluge, OIB 19877970442, Škor 0, 21485 Komiža</derivirana_varijabla>
  </DomainObject.Predmet.ProtustrankaWithAdressOIB>
  <DomainObject.Predmet.ProtustrankaNazivFormated>
    <izvorni_sadrzaj>MEZUPORAT d.o.o. za usluge</izvorni_sadrzaj>
    <derivirana_varijabla naziv="DomainObject.Predmet.ProtustrankaNazivFormated_1">MEZUPORAT d.o.o. za usluge</derivirana_varijabla>
  </DomainObject.Predmet.ProtustrankaNazivFormated>
  <DomainObject.Predmet.ProtustrankaNazivFormatedOIB>
    <izvorni_sadrzaj>MEZUPORAT d.o.o. za usluge, OIB 19877970442</izvorni_sadrzaj>
    <derivirana_varijabla naziv="DomainObject.Predmet.ProtustrankaNazivFormatedOIB_1">MEZUPORAT d.o.o. za usluge, OIB 19877970442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93202.90</izvorni_sadrzaj>
    <derivirana_varijabla naziv="DomainObject.Predmet.TrenutnaVrijednost_1">93202.90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MEZUPORAT d.o.o. za usluge</item>
    </izvorni_sadrzaj>
    <derivirana_varijabla naziv="DomainObject.Predmet.ProtuStrankaListFormated_1">
      <item>MEZUPORAT d.o.o. za usluge</item>
    </derivirana_varijabla>
  </DomainObject.Predmet.ProtuStrankaListFormated>
  <DomainObject.Predmet.ProtuStrankaListFormatedOIB>
    <izvorni_sadrzaj>
      <item>MEZUPORAT d.o.o. za usluge, OIB 19877970442</item>
    </izvorni_sadrzaj>
    <derivirana_varijabla naziv="DomainObject.Predmet.ProtuStrankaListFormatedOIB_1">
      <item>MEZUPORAT d.o.o. za usluge, OIB 19877970442</item>
    </derivirana_varijabla>
  </DomainObject.Predmet.ProtuStrankaListFormatedOIB>
  <DomainObject.Predmet.ProtuStrankaListFormatedWithAdress>
    <izvorni_sadrzaj>
      <item>MEZUPORAT d.o.o. za usluge, Škor 0, 21485 Komiža</item>
    </izvorni_sadrzaj>
    <derivirana_varijabla naziv="DomainObject.Predmet.ProtuStrankaListFormatedWithAdress_1">
      <item>MEZUPORAT d.o.o. za usluge, Škor 0, 21485 Komiža</item>
    </derivirana_varijabla>
  </DomainObject.Predmet.ProtuStrankaListFormatedWithAdress>
  <DomainObject.Predmet.ProtuStrankaListFormatedWithAdressOIB>
    <izvorni_sadrzaj>
      <item>MEZUPORAT d.o.o. za usluge, OIB 19877970442, Škor 0, 21485 Komiža</item>
    </izvorni_sadrzaj>
    <derivirana_varijabla naziv="DomainObject.Predmet.ProtuStrankaListFormatedWithAdressOIB_1">
      <item>MEZUPORAT d.o.o. za usluge, OIB 19877970442, Škor 0, 21485 Komiža</item>
    </derivirana_varijabla>
  </DomainObject.Predmet.ProtuStrankaListFormatedWithAdressOIB>
  <DomainObject.Predmet.ProtuStrankaListNazivFormated>
    <izvorni_sadrzaj>
      <item>MEZUPORAT d.o.o. za usluge</item>
    </izvorni_sadrzaj>
    <derivirana_varijabla naziv="DomainObject.Predmet.ProtuStrankaListNazivFormated_1">
      <item>MEZUPORAT d.o.o. za usluge</item>
    </derivirana_varijabla>
  </DomainObject.Predmet.ProtuStrankaListNazivFormated>
  <DomainObject.Predmet.ProtuStrankaListNazivFormatedOIB>
    <izvorni_sadrzaj>
      <item>MEZUPORAT d.o.o. za usluge, OIB 19877970442</item>
    </izvorni_sadrzaj>
    <derivirana_varijabla naziv="DomainObject.Predmet.ProtuStrankaListNazivFormatedOIB_1">
      <item>MEZUPORAT d.o.o. za usluge, OIB 19877970442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MEZUPORAT d.o.o. za usluge</izvorni_sadrzaj>
    <derivirana_varijabla naziv="DomainObject.Predmet.ProtustrankaIDrugi_1">MEZUPORAT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MEZUPORAT d.o.o. za usluge, OIB 19877970442, Škor 0, 21485 Komiža</izvorni_sadrzaj>
    <derivirana_varijabla naziv="DomainObject.Predmet.ProtustrankaIDrugiAdressOIB_1">MEZUPORAT d.o.o. za usluge, OIB 19877970442, Škor 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MEZUPORAT d.o.o. za usluge</item>
      <item>FINANCIJSKA AGENCIJA, RC SPLIT</item>
    </izvorni_sadrzaj>
    <derivirana_varijabla naziv="DomainObject.Predmet.SudioniciListNaziv_1">
      <item>MEZUPORAT d.o.o. za usluge</item>
      <item>FINANCIJSKA AGENCIJA, RC SPLIT</item>
    </derivirana_varijabla>
  </DomainObject.Predmet.SudioniciListNaziv>
  <DomainObject.Predmet.SudioniciListAdressOIB>
    <izvorni_sadrzaj>
      <item>MEZUPORAT d.o.o. za usluge, OIB 19877970442, Škor 0,21485 Komiža</item>
      <item>FINANCIJSKA AGENCIJA, RC SPLIT, OIB 85821130368, Mažuranićevo šetalište 24 b,21000 Split</item>
    </izvorni_sadrzaj>
    <derivirana_varijabla naziv="DomainObject.Predmet.SudioniciListAdressOIB_1">
      <item>MEZUPORAT d.o.o. za usluge, OIB 19877970442, Škor 0,21485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19877970442</item>
      <item>, OIB 85821130368</item>
    </izvorni_sadrzaj>
    <derivirana_varijabla naziv="DomainObject.Predmet.SudioniciListNazivOIB_1">
      <item>, OIB 19877970442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4064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2016-06-14T10:58:00Z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2016-06-17T10:28:00Z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