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3e01a" w14:paraId="ed3e01a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930EED">
        <w:rPr>
          <w:rFonts w:hAnsi="Times New Roman" w:ascii="Times New Roman"/>
        </w:rPr>
        <w:t xml:space="preserve">               </w:t>
      </w:r>
      <w:r w:rsidR="00C577A0">
        <w:rPr>
          <w:rFonts w:hAnsi="Times New Roman" w:ascii="Times New Roman"/>
        </w:rPr>
        <w:t xml:space="preserve">   </w:t>
      </w:r>
      <w:r w:rsidRPr="001A1A01">
        <w:rPr>
          <w:rFonts w:hAnsi="Times New Roman" w:ascii="Times New Roman"/>
        </w:rPr>
        <w:t xml:space="preserve"> 3  St-</w:t>
      </w:r>
      <w:r w:rsidR="00774B21">
        <w:rPr>
          <w:rFonts w:hAnsi="Times New Roman" w:ascii="Times New Roman"/>
        </w:rPr>
        <w:t>6785</w:t>
      </w:r>
      <w:r w:rsidR="00EC1FC2">
        <w:rPr>
          <w:rFonts w:hAnsi="Times New Roman" w:ascii="Times New Roman"/>
        </w:rPr>
        <w:t>/16</w:t>
      </w:r>
      <w:r w:rsidR="003E518A">
        <w:rPr>
          <w:rFonts w:hAnsi="Times New Roman" w:ascii="Times New Roman"/>
        </w:rPr>
        <w:t>-</w:t>
      </w:r>
      <w:r w:rsidR="006F1B32">
        <w:rPr>
          <w:rFonts w:hAnsi="Times New Roman" w:ascii="Times New Roman"/>
        </w:rPr>
        <w:t>25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6F1B32" w:rsidRPr="006F1B32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774B21" w:rsidRPr="00774B21">
        <w:rPr>
          <w:rFonts w:hAnsi="Times New Roman" w:ascii="Times New Roman"/>
        </w:rPr>
        <w:t>JADRAN-NAUTIKA d.o.o., Zagreb, Koturaška 51, OIB: 03158131579</w:t>
      </w:r>
      <w:r w:rsidRPr="00733BA9">
        <w:rPr>
          <w:rFonts w:hAnsi="Times New Roman" w:ascii="Times New Roman"/>
        </w:rPr>
        <w:t xml:space="preserve">, </w:t>
      </w:r>
      <w:r w:rsidR="00774B21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  <w:r w:rsidR="00774B21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="00822E5B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774B21" w:rsidRPr="00774B21">
        <w:rPr>
          <w:rFonts w:hAnsi="Times New Roman" w:ascii="Times New Roman"/>
        </w:rPr>
        <w:t>Dinka Trumbić, iz Splita, Lovretska 10, OIB: 43468134790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774B21">
        <w:rPr>
          <w:rFonts w:hAnsi="Times New Roman" w:ascii="Times New Roman"/>
        </w:rPr>
        <w:t>5</w:t>
      </w:r>
      <w:r w:rsidR="00F32434">
        <w:rPr>
          <w:rFonts w:hAnsi="Times New Roman" w:ascii="Times New Roman"/>
        </w:rPr>
        <w:t>.000,00 kn bruto</w:t>
      </w:r>
      <w:r w:rsidR="00774B21">
        <w:rPr>
          <w:rFonts w:hAnsi="Times New Roman" w:ascii="Times New Roman"/>
        </w:rPr>
        <w:t>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913898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>iz</w:t>
      </w:r>
      <w:r w:rsidR="00FA497F">
        <w:rPr>
          <w:rFonts w:hAnsi="Times New Roman" w:ascii="Times New Roman"/>
        </w:rPr>
        <w:t xml:space="preserve"> uplaćenog</w:t>
      </w:r>
      <w:r w:rsidR="0096633C">
        <w:rPr>
          <w:rFonts w:hAnsi="Times New Roman" w:ascii="Times New Roman"/>
        </w:rPr>
        <w:t xml:space="preserve"> </w:t>
      </w:r>
      <w:r w:rsidR="00FA497F">
        <w:rPr>
          <w:rFonts w:hAnsi="Times New Roman" w:ascii="Times New Roman"/>
        </w:rPr>
        <w:t>predujma</w:t>
      </w:r>
      <w:r w:rsidR="00BE5077">
        <w:rPr>
          <w:rFonts w:hAnsi="Times New Roman" w:ascii="Times New Roman"/>
        </w:rPr>
        <w:t xml:space="preserve"> za namirenje troškova stečajnog postupka</w:t>
      </w:r>
      <w:r w:rsidR="0096633C">
        <w:rPr>
          <w:rFonts w:hAnsi="Times New Roman" w:ascii="Times New Roman"/>
        </w:rPr>
        <w:t xml:space="preserve"> izvrši isplatu iznosa </w:t>
      </w:r>
      <w:r w:rsidR="00F32434">
        <w:rPr>
          <w:rFonts w:hAnsi="Times New Roman" w:ascii="Times New Roman"/>
        </w:rPr>
        <w:t xml:space="preserve">navedenog pod točkom 1. </w:t>
      </w:r>
      <w:r w:rsidR="0096633C">
        <w:rPr>
          <w:rFonts w:hAnsi="Times New Roman" w:ascii="Times New Roman"/>
        </w:rPr>
        <w:t xml:space="preserve">stečajnom upravitelju </w:t>
      </w:r>
      <w:r w:rsidR="00774B21" w:rsidRPr="00774B21">
        <w:rPr>
          <w:rFonts w:hAnsi="Times New Roman" w:ascii="Times New Roman"/>
        </w:rPr>
        <w:t>Dinka Trumbić, iz Splita, Lovretska 10, OIB: 43468134790</w:t>
      </w:r>
      <w:r w:rsidR="0091389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na račun stečajnog upravitelja koji se vodi kod </w:t>
      </w:r>
      <w:r w:rsidR="00774B21">
        <w:rPr>
          <w:rFonts w:hAnsi="Times New Roman" w:ascii="Times New Roman"/>
        </w:rPr>
        <w:t xml:space="preserve">Zagrebačka banka d.d., </w:t>
      </w:r>
      <w:r w:rsidR="00E65224">
        <w:rPr>
          <w:rFonts w:hAnsi="Times New Roman" w:ascii="Times New Roman"/>
        </w:rPr>
        <w:t xml:space="preserve"> </w:t>
      </w:r>
      <w:r w:rsidR="00E65224" w:rsidRPr="00E65224">
        <w:rPr>
          <w:rFonts w:hAnsi="Times New Roman" w:ascii="Times New Roman"/>
        </w:rPr>
        <w:t>IBAN:HR</w:t>
      </w:r>
      <w:r w:rsidR="00774B21">
        <w:rPr>
          <w:rFonts w:hAnsi="Times New Roman" w:ascii="Times New Roman"/>
        </w:rPr>
        <w:t>7723600003116358530.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775031">
        <w:rPr>
          <w:rFonts w:hAnsi="Times New Roman" w:ascii="Times New Roman"/>
        </w:rPr>
        <w:t>5277</w:t>
      </w:r>
      <w:r w:rsidR="00972DB2">
        <w:rPr>
          <w:rFonts w:hAnsi="Times New Roman" w:ascii="Times New Roman"/>
        </w:rPr>
        <w:t>/1</w:t>
      </w:r>
      <w:r w:rsidR="00775031">
        <w:rPr>
          <w:rFonts w:hAnsi="Times New Roman" w:ascii="Times New Roman"/>
        </w:rPr>
        <w:t>5</w:t>
      </w:r>
      <w:r w:rsidR="00D4568B">
        <w:rPr>
          <w:rFonts w:hAnsi="Times New Roman" w:ascii="Times New Roman"/>
        </w:rPr>
        <w:t xml:space="preserve"> od </w:t>
      </w:r>
      <w:r w:rsidR="00775031">
        <w:rPr>
          <w:rFonts w:hAnsi="Times New Roman" w:ascii="Times New Roman"/>
        </w:rPr>
        <w:t>10</w:t>
      </w:r>
      <w:r w:rsidR="00F32434">
        <w:rPr>
          <w:rFonts w:hAnsi="Times New Roman" w:ascii="Times New Roman"/>
        </w:rPr>
        <w:t xml:space="preserve">. </w:t>
      </w:r>
      <w:r w:rsidR="00775031">
        <w:rPr>
          <w:rFonts w:hAnsi="Times New Roman" w:ascii="Times New Roman"/>
        </w:rPr>
        <w:t>listopada</w:t>
      </w:r>
      <w:r w:rsidR="00972DB2">
        <w:rPr>
          <w:rFonts w:hAnsi="Times New Roman" w:ascii="Times New Roman"/>
        </w:rPr>
        <w:t xml:space="preserve"> 201</w:t>
      </w:r>
      <w:r w:rsidR="00775031">
        <w:rPr>
          <w:rFonts w:hAnsi="Times New Roman" w:ascii="Times New Roman"/>
        </w:rPr>
        <w:t>6</w:t>
      </w:r>
      <w:r w:rsidR="00972DB2">
        <w:rPr>
          <w:rFonts w:hAnsi="Times New Roman" w:ascii="Times New Roman"/>
        </w:rPr>
        <w:t xml:space="preserve">., pokrenut je prethodni postupak radi utvrđivanja pretpostavki za otvaranje stečajnog postupka nad dužnikom </w:t>
      </w:r>
      <w:r w:rsidR="00774B21" w:rsidRPr="00774B21">
        <w:rPr>
          <w:rFonts w:hAnsi="Times New Roman" w:ascii="Times New Roman"/>
        </w:rPr>
        <w:t>JADRAN-NAUTIKA d.o.o., Zagreb, Koturaška 51, OIB: 03158131579</w:t>
      </w:r>
      <w:r w:rsidR="00EC62D4">
        <w:rPr>
          <w:rFonts w:hAnsi="Times New Roman" w:ascii="Times New Roman"/>
        </w:rPr>
        <w:t>,</w:t>
      </w:r>
      <w:r w:rsidR="00DE417B">
        <w:rPr>
          <w:rFonts w:hAnsi="Times New Roman" w:ascii="Times New Roman"/>
        </w:rPr>
        <w:t xml:space="preserve"> koji je nastavljen pod brojem St-6785/16, </w:t>
      </w:r>
      <w:r w:rsidR="00F32434">
        <w:rPr>
          <w:rFonts w:hAnsi="Times New Roman" w:ascii="Times New Roman"/>
        </w:rPr>
        <w:t xml:space="preserve">a rješenjem od </w:t>
      </w:r>
      <w:r w:rsidR="00EC62D4">
        <w:rPr>
          <w:rFonts w:hAnsi="Times New Roman" w:ascii="Times New Roman"/>
        </w:rPr>
        <w:t>19</w:t>
      </w:r>
      <w:r w:rsidR="003E518A">
        <w:rPr>
          <w:rFonts w:hAnsi="Times New Roman" w:ascii="Times New Roman"/>
        </w:rPr>
        <w:t>. s</w:t>
      </w:r>
      <w:r w:rsidR="00DE417B">
        <w:rPr>
          <w:rFonts w:hAnsi="Times New Roman" w:ascii="Times New Roman"/>
        </w:rPr>
        <w:t>vibnja</w:t>
      </w:r>
      <w:r w:rsidR="00D4568B">
        <w:rPr>
          <w:rFonts w:hAnsi="Times New Roman" w:ascii="Times New Roman"/>
        </w:rPr>
        <w:t xml:space="preserve"> 201</w:t>
      </w:r>
      <w:r w:rsidR="00DE417B">
        <w:rPr>
          <w:rFonts w:hAnsi="Times New Roman" w:ascii="Times New Roman"/>
        </w:rPr>
        <w:t>7</w:t>
      </w:r>
      <w:r w:rsidR="00D4568B">
        <w:rPr>
          <w:rFonts w:hAnsi="Times New Roman" w:ascii="Times New Roman"/>
        </w:rPr>
        <w:t xml:space="preserve">., dužniku je imenovan privremeni stečajni upravitelj </w:t>
      </w:r>
      <w:r w:rsidR="00774B21" w:rsidRPr="00774B21">
        <w:rPr>
          <w:rFonts w:hAnsi="Times New Roman" w:ascii="Times New Roman"/>
        </w:rPr>
        <w:t>Dinka Trumbić, iz Splita, Lovretska 10, OIB: 43468134790</w:t>
      </w:r>
      <w:r w:rsidR="00D4568B">
        <w:rPr>
          <w:rFonts w:hAnsi="Times New Roman" w:ascii="Times New Roman"/>
        </w:rPr>
        <w:t>.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DE417B">
        <w:rPr>
          <w:rFonts w:hAnsi="Times New Roman" w:ascii="Times New Roman"/>
        </w:rPr>
        <w:t>24</w:t>
      </w:r>
      <w:r w:rsidR="00F32434">
        <w:rPr>
          <w:rFonts w:hAnsi="Times New Roman" w:ascii="Times New Roman"/>
        </w:rPr>
        <w:t>.</w:t>
      </w:r>
      <w:r w:rsidR="00D5262E">
        <w:rPr>
          <w:rFonts w:hAnsi="Times New Roman" w:ascii="Times New Roman"/>
        </w:rPr>
        <w:t xml:space="preserve"> </w:t>
      </w:r>
      <w:r w:rsidR="00DE417B">
        <w:rPr>
          <w:rFonts w:hAnsi="Times New Roman" w:ascii="Times New Roman"/>
        </w:rPr>
        <w:t>kolovoza</w:t>
      </w:r>
      <w:r w:rsidR="008401EB">
        <w:rPr>
          <w:rFonts w:hAnsi="Times New Roman" w:ascii="Times New Roman"/>
        </w:rPr>
        <w:t xml:space="preserve"> 2017.,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774B21" w:rsidRPr="00774B21">
        <w:rPr>
          <w:rFonts w:hAnsi="Times New Roman" w:ascii="Times New Roman"/>
        </w:rPr>
        <w:t xml:space="preserve">Dinka Trumbić </w:t>
      </w:r>
      <w:r w:rsidR="00D5262E">
        <w:rPr>
          <w:rFonts w:hAnsi="Times New Roman" w:ascii="Times New Roman"/>
        </w:rPr>
        <w:t>postavi</w:t>
      </w:r>
      <w:r w:rsidR="00774B21">
        <w:rPr>
          <w:rFonts w:hAnsi="Times New Roman" w:ascii="Times New Roman"/>
        </w:rPr>
        <w:t>la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</w:t>
      </w:r>
      <w:r w:rsidR="00774B21">
        <w:rPr>
          <w:rFonts w:hAnsi="Times New Roman" w:ascii="Times New Roman"/>
        </w:rPr>
        <w:t>joj</w:t>
      </w:r>
      <w:r w:rsidR="00D4568B">
        <w:rPr>
          <w:rFonts w:hAnsi="Times New Roman" w:ascii="Times New Roman"/>
        </w:rPr>
        <w:t xml:space="preserve"> 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</w:t>
      </w:r>
      <w:r w:rsidR="00F32434">
        <w:rPr>
          <w:rFonts w:hAnsi="Times New Roman" w:ascii="Times New Roman"/>
        </w:rPr>
        <w:t>etih u okviru tog postupka</w:t>
      </w:r>
      <w:r w:rsidR="00DE417B">
        <w:rPr>
          <w:rFonts w:hAnsi="Times New Roman" w:ascii="Times New Roman"/>
        </w:rPr>
        <w:t>.</w:t>
      </w:r>
    </w:p>
    <w:p w:rsidRDefault="00DE417B" w:rsidP="00972DB2" w:rsidR="00DE417B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>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E417B">
        <w:rPr>
          <w:rFonts w:hAnsi="Times New Roman" w:ascii="Times New Roman"/>
        </w:rPr>
        <w:t>5</w:t>
      </w:r>
      <w:r w:rsidR="00081CE4">
        <w:rPr>
          <w:rFonts w:hAnsi="Times New Roman" w:ascii="Times New Roman"/>
        </w:rPr>
        <w:t>.000,00 kn bruto</w:t>
      </w:r>
      <w:r w:rsidR="00DE417B">
        <w:rPr>
          <w:rFonts w:hAnsi="Times New Roman" w:ascii="Times New Roman"/>
        </w:rPr>
        <w:t>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DE417B">
        <w:rPr>
          <w:rFonts w:hAnsi="Times New Roman" w:ascii="Times New Roman"/>
        </w:rPr>
        <w:t>.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17ABE">
        <w:rPr>
          <w:rFonts w:hAnsi="Times New Roman" w:ascii="Times New Roman"/>
        </w:rPr>
        <w:t>S</w:t>
      </w:r>
      <w:r w:rsidR="001D312D">
        <w:rPr>
          <w:rFonts w:hAnsi="Times New Roman" w:ascii="Times New Roman"/>
        </w:rPr>
        <w:t>ukladno odredbi čl. 11</w:t>
      </w:r>
      <w:r w:rsidR="00217ABE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</w:t>
      </w:r>
      <w:r w:rsidR="00217ABE">
        <w:rPr>
          <w:rFonts w:hAnsi="Times New Roman" w:ascii="Times New Roman"/>
        </w:rPr>
        <w:t xml:space="preserve">st. 6. </w:t>
      </w:r>
      <w:r w:rsidR="00DE417B" w:rsidRPr="00DE417B">
        <w:rPr>
          <w:rFonts w:hAnsi="Times New Roman" w:ascii="Times New Roman"/>
        </w:rPr>
        <w:t>Stečajnog zakona ("Narod</w:t>
      </w:r>
      <w:r w:rsidR="00DE417B">
        <w:rPr>
          <w:rFonts w:hAnsi="Times New Roman" w:ascii="Times New Roman"/>
        </w:rPr>
        <w:t xml:space="preserve">ne novine" broj 71/15), </w:t>
      </w:r>
      <w:r w:rsidR="00217ABE">
        <w:rPr>
          <w:rFonts w:hAnsi="Times New Roman" w:ascii="Times New Roman"/>
        </w:rPr>
        <w:t xml:space="preserve">a budući su sredstava potrebna za namirenje troškova </w:t>
      </w:r>
      <w:r w:rsidR="00FB4C4E">
        <w:rPr>
          <w:rFonts w:hAnsi="Times New Roman" w:ascii="Times New Roman"/>
        </w:rPr>
        <w:t xml:space="preserve">stečajnog postupka predujmljena, </w:t>
      </w:r>
      <w:r w:rsidR="00E65224">
        <w:rPr>
          <w:rFonts w:hAnsi="Times New Roman" w:ascii="Times New Roman"/>
        </w:rPr>
        <w:t xml:space="preserve">riješeno </w:t>
      </w:r>
      <w:r w:rsidR="00FB4C4E">
        <w:rPr>
          <w:rFonts w:hAnsi="Times New Roman" w:ascii="Times New Roman"/>
        </w:rPr>
        <w:t xml:space="preserve">je </w:t>
      </w:r>
      <w:r w:rsidR="00E65224">
        <w:rPr>
          <w:rFonts w:hAnsi="Times New Roman" w:ascii="Times New Roman"/>
        </w:rPr>
        <w:t xml:space="preserve">kao pod toč.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DE417B">
        <w:rPr>
          <w:rFonts w:hAnsi="Times New Roman" w:ascii="Times New Roman"/>
        </w:rPr>
        <w:t>6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DE417B">
        <w:rPr>
          <w:rFonts w:hAnsi="Times New Roman" w:ascii="Times New Roman"/>
        </w:rPr>
        <w:t>rujna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2E0CF6">
        <w:rPr>
          <w:rFonts w:hAnsi="Times New Roman" w:ascii="Times New Roman"/>
        </w:rPr>
        <w:t>, v.r.</w:t>
      </w:r>
    </w:p>
    <w:p w:rsidRDefault="002E0CF6" w:rsidP="005808FA" w:rsidR="002E0CF6">
      <w:pPr>
        <w:jc w:val="right"/>
        <w:rPr>
          <w:rFonts w:hAnsi="Times New Roman" w:ascii="Times New Roman"/>
        </w:rPr>
      </w:pPr>
    </w:p>
    <w:p w:rsidRDefault="002E0CF6" w:rsidP="005808FA" w:rsidR="002E0CF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E0CF6" w:rsidP="005808FA" w:rsidR="002E0CF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E0CF6" w:rsidP="005808FA" w:rsidR="002E0CF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2DC1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</w:t>
        </w:r>
        <w:r w:rsidR="006F1B32" w:rsidRPr="006F1B32">
          <w:rPr>
            <w:rFonts w:hAnsi="Times New Roman" w:ascii="Times New Roman"/>
          </w:rPr>
          <w:t>St-6785/16-25</w:t>
        </w:r>
      </w:p>
      <w:p w:rsidRDefault="00762DC1" w:rsidR="0060670C">
        <w:pPr>
          <w:pStyle w:val="Zaglavlje"/>
          <w:jc w:val="center"/>
        </w:pPr>
      </w:p>
    </w:sdtContent>
  </w:sdt>
  <w:p w:rsidRDefault="00762DC1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81CE4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17ABE"/>
    <w:rsid w:val="002207BD"/>
    <w:rsid w:val="002246F6"/>
    <w:rsid w:val="0022538C"/>
    <w:rsid w:val="002775D1"/>
    <w:rsid w:val="00277787"/>
    <w:rsid w:val="00277D1E"/>
    <w:rsid w:val="00292270"/>
    <w:rsid w:val="002D485F"/>
    <w:rsid w:val="002D609A"/>
    <w:rsid w:val="002E0CF6"/>
    <w:rsid w:val="003114E0"/>
    <w:rsid w:val="003422B3"/>
    <w:rsid w:val="00362CCF"/>
    <w:rsid w:val="00395F7D"/>
    <w:rsid w:val="003A6A61"/>
    <w:rsid w:val="003A7D08"/>
    <w:rsid w:val="003E518A"/>
    <w:rsid w:val="00421BF8"/>
    <w:rsid w:val="0042534A"/>
    <w:rsid w:val="004363A2"/>
    <w:rsid w:val="00441EAD"/>
    <w:rsid w:val="00445660"/>
    <w:rsid w:val="00447B8E"/>
    <w:rsid w:val="00453A14"/>
    <w:rsid w:val="00456E7D"/>
    <w:rsid w:val="004C0D94"/>
    <w:rsid w:val="004C28B3"/>
    <w:rsid w:val="0050375D"/>
    <w:rsid w:val="00514B96"/>
    <w:rsid w:val="0052756B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17D74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F1B32"/>
    <w:rsid w:val="007050E4"/>
    <w:rsid w:val="007230A2"/>
    <w:rsid w:val="00733BA9"/>
    <w:rsid w:val="0075117E"/>
    <w:rsid w:val="0076181A"/>
    <w:rsid w:val="00762DC1"/>
    <w:rsid w:val="00771B72"/>
    <w:rsid w:val="00774B21"/>
    <w:rsid w:val="00775029"/>
    <w:rsid w:val="00775031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A2687"/>
    <w:rsid w:val="008A6EFC"/>
    <w:rsid w:val="008B284A"/>
    <w:rsid w:val="00902C6B"/>
    <w:rsid w:val="00913898"/>
    <w:rsid w:val="00930EED"/>
    <w:rsid w:val="009449DB"/>
    <w:rsid w:val="00945EF5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70719"/>
    <w:rsid w:val="00A85C1E"/>
    <w:rsid w:val="00A85CC6"/>
    <w:rsid w:val="00A96B27"/>
    <w:rsid w:val="00AC09A6"/>
    <w:rsid w:val="00AC231B"/>
    <w:rsid w:val="00AE1E7E"/>
    <w:rsid w:val="00B028D4"/>
    <w:rsid w:val="00B10043"/>
    <w:rsid w:val="00B12C85"/>
    <w:rsid w:val="00B531B6"/>
    <w:rsid w:val="00BA218D"/>
    <w:rsid w:val="00BA6BEB"/>
    <w:rsid w:val="00BA6D04"/>
    <w:rsid w:val="00BC2305"/>
    <w:rsid w:val="00BE2052"/>
    <w:rsid w:val="00BE4259"/>
    <w:rsid w:val="00BE5077"/>
    <w:rsid w:val="00C327CC"/>
    <w:rsid w:val="00C46D17"/>
    <w:rsid w:val="00C577A0"/>
    <w:rsid w:val="00C57A22"/>
    <w:rsid w:val="00C623C1"/>
    <w:rsid w:val="00C84EE2"/>
    <w:rsid w:val="00C90F88"/>
    <w:rsid w:val="00CF5826"/>
    <w:rsid w:val="00D11867"/>
    <w:rsid w:val="00D21927"/>
    <w:rsid w:val="00D42E48"/>
    <w:rsid w:val="00D4568B"/>
    <w:rsid w:val="00D5262E"/>
    <w:rsid w:val="00D636DC"/>
    <w:rsid w:val="00D755C4"/>
    <w:rsid w:val="00D77CD5"/>
    <w:rsid w:val="00D80590"/>
    <w:rsid w:val="00D82856"/>
    <w:rsid w:val="00D930C1"/>
    <w:rsid w:val="00DA042E"/>
    <w:rsid w:val="00DA56AD"/>
    <w:rsid w:val="00DC5F22"/>
    <w:rsid w:val="00DE417B"/>
    <w:rsid w:val="00E10EBE"/>
    <w:rsid w:val="00E208A7"/>
    <w:rsid w:val="00E35DA4"/>
    <w:rsid w:val="00E56607"/>
    <w:rsid w:val="00E5782A"/>
    <w:rsid w:val="00E64B06"/>
    <w:rsid w:val="00E65224"/>
    <w:rsid w:val="00EC1FC2"/>
    <w:rsid w:val="00EC62D4"/>
    <w:rsid w:val="00EE219B"/>
    <w:rsid w:val="00F115F0"/>
    <w:rsid w:val="00F215B8"/>
    <w:rsid w:val="00F32434"/>
    <w:rsid w:val="00F5697E"/>
    <w:rsid w:val="00F75C06"/>
    <w:rsid w:val="00FA497F"/>
    <w:rsid w:val="00FB4C4E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0C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C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CF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C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C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0C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C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CF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C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C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St-6785/2016-25</izvorni_sadrzaj>
    <derivirana_varijabla naziv="DomainObject.Oznaka_1">St-6785/2016-25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6785</izvorni_sadrzaj>
    <derivirana_varijabla naziv="DomainObject.Predmet.Broj_1">6785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St-6785/2016</izvorni_sadrzaj>
    <derivirana_varijabla naziv="DomainObject.Predmet.OznakaBroj_1">St-6785/2016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JADRAN-NAUTIKA d.o.o. zastupanog po punomoćniku Jelić i Čavlina Zrinščak d.o.o.; Ana Gajski</izvorni_sadrzaj>
    <derivirana_varijabla naziv="DomainObject.Predmet.ProtustrankaFormated_1">  JADRAN-NAUTIKA d.o.o. zastupanog po punomoćniku Jelić i Čavlina Zrinščak d.o.o.; Ana Gajski</derivirana_varijabla>
  </DomainObject.Predmet.ProtustrankaFormated>
  <DomainObject.Predmet.ProtustrankaFormatedOIB>
    <izvorni_sadrzaj>  JADRAN-NAUTIKA d.o.o., OIB 03158131579 zastupanog po punomoćniku Jelić i Čavlina Zrinščak d.o.o.; Ana Gajski</izvorni_sadrzaj>
    <derivirana_varijabla naziv="DomainObject.Predmet.ProtustrankaFormatedOIB_1">  JADRAN-NAUTIKA d.o.o., OIB 03158131579 zastupanog po punomoćniku Jelić i Čavlina Zrinščak d.o.o.; Ana Gajski</derivirana_varijabla>
  </DomainObject.Predmet.ProtustrankaFormatedOIB>
  <DomainObject.Predmet.ProtustrankaFormatedWithAdress>
    <izvorni_sadrzaj> JADRAN-NAUTIKA d.o.o., Koturaška 51, 10000 Zagreb zastupanog po punomoćniku Jelić i Čavlina Zrinščak d.o.o.; Ana Gajski</izvorni_sadrzaj>
    <derivirana_varijabla naziv="DomainObject.Predmet.ProtustrankaFormatedWithAdress_1"> JADRAN-NAUTIKA d.o.o., Koturaška 51, 10000 Zagreb zastupanog po punomoćniku Jelić i Čavlina Zrinščak d.o.o.; Ana Gajski</derivirana_varijabla>
  </DomainObject.Predmet.ProtustrankaFormatedWithAdress>
  <DomainObject.Predmet.ProtustrankaFormatedWithAdressOIB>
    <izvorni_sadrzaj> JADRAN-NAUTIKA d.o.o., OIB 03158131579, Koturaška 51, 10000 Zagreb zastupanog po punomoćniku Jelić i Čavlina Zrinščak d.o.o.; Ana Gajski</izvorni_sadrzaj>
    <derivirana_varijabla naziv="DomainObject.Predmet.ProtustrankaFormatedWithAdressOIB_1"> JADRAN-NAUTIKA d.o.o., OIB 03158131579, Koturaška 51, 10000 Zagreb zastupanog po punomoćniku Jelić i Čavlina Zrinščak d.o.o.; Ana Gajski</derivirana_varijabla>
  </DomainObject.Predmet.ProtustrankaFormatedWithAdressOIB>
  <DomainObject.Predmet.ProtustrankaWithAdress>
    <izvorni_sadrzaj>JADRAN-NAUTIKA d.o.o. Koturaška 51, 10000 Zagreb</izvorni_sadrzaj>
    <derivirana_varijabla naziv="DomainObject.Predmet.ProtustrankaWithAdress_1">JADRAN-NAUTIKA d.o.o. Koturaška 51, 10000 Zagreb</derivirana_varijabla>
  </DomainObject.Predmet.ProtustrankaWithAdress>
  <DomainObject.Predmet.ProtustrankaWithAdressOIB>
    <izvorni_sadrzaj>JADRAN-NAUTIKA d.o.o., OIB 03158131579, Koturaška 51, 10000 Zagreb</izvorni_sadrzaj>
    <derivirana_varijabla naziv="DomainObject.Predmet.ProtustrankaWithAdressOIB_1">JADRAN-NAUTIKA d.o.o., OIB 03158131579, Koturaška 51, 10000 Zagreb</derivirana_varijabla>
  </DomainObject.Predmet.ProtustrankaWithAdressOIB>
  <DomainObject.Predmet.ProtustrankaNazivFormated>
    <izvorni_sadrzaj>JADRAN-NAUTIKA d.o.o.</izvorni_sadrzaj>
    <derivirana_varijabla naziv="DomainObject.Predmet.ProtustrankaNazivFormated_1">JADRAN-NAUTIKA d.o.o.</derivirana_varijabla>
  </DomainObject.Predmet.ProtustrankaNazivFormated>
  <DomainObject.Predmet.ProtustrankaNazivFormatedOIB>
    <izvorni_sadrzaj>JADRAN-NAUTIKA d.o.o., OIB 03158131579</izvorni_sadrzaj>
    <derivirana_varijabla naziv="DomainObject.Predmet.ProtustrankaNazivFormatedOIB_1">JADRAN-NAUTIKA d.o.o., OIB 03158131579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financija, Porezna uprava. područni ured Zagreb zastupanog po punomoćniku Županijsko državno odvjetništvo u Zagrebu</izvorni_sadrzaj>
    <derivirana_varijabla naziv="DomainObject.Predmet.StrankaFormated_1">  FINA Regionalni centar Zagreb; RH Ministarstvo financija, Porezna uprava. područni ured Zagreb zastupanog po punomoćniku Županijsko državno odvjetništvo u Zagrebu</derivirana_varijabla>
  </DomainObject.Predmet.StrankaFormated>
  <DomainObject.Predmet.StrankaFormatedOIB>
    <izvorni_sadrzaj>  FINA Regionalni centar Zagreb, OIB 85821130368; RH Ministarstvo financija, Porezna uprava. područni ured Zagreb, OIB 18683136487 zastupanog po punomoćniku Županijsko državno odvjetništvo u Zagrebu</izvorni_sadrzaj>
    <derivirana_varijabla naziv="DomainObject.Predmet.StrankaFormatedOIB_1">  FINA Regionalni centar Zagreb, OIB 85821130368; RH Ministarstvo financija, Porezna uprava.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RH Ministarstvo financija, Porezna uprava. područni ured Zagreb, Av. Dubrovnik 32, 10000 Zagreb zastupanog po punomoćniku Županijsko državno odvjetništvo u Zagrebu</izvorni_sadrzaj>
    <derivirana_varijabla naziv="DomainObject.Predmet.StrankaFormatedWithAdress_1"> FINA Regionalni centar Zagreb, Trg svibanjskih žrtava 1995. 1, 10000 Zagreb; RH Ministarstvo financija, Porezna uprava. područni ured Zagreb, Av. Dubrovnik 32,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RH Ministarstvo financija, Porezna uprava. područni ured Zagreb, OIB 18683136487, Av. Dubrovnik 32,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RH Ministarstvo financija, Porezna uprava. područni ured Zagreb, OIB 18683136487, Av. Dubrovnik 32,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Zagreb,RH Ministarstvo financija, Porezna uprava. područni ured Zagreb Av. Dubrovnik 32,10000 Zagreb</izvorni_sadrzaj>
    <derivirana_varijabla naziv="DomainObject.Predmet.StrankaWithAdress_1">FINA Regionalni centar Zagreb Trg svibanjskih žrtava 1995. 1,10000 Zagreb,RH Ministarstvo financija, Porezna uprava. područni ured Zagreb Av. Dubrovnik 32,10000 Zagreb</derivirana_varijabla>
  </DomainObject.Predmet.StrankaWithAdress>
  <DomainObject.Predmet.StrankaWithAdressOIB>
    <izvorni_sadrzaj>FINA Regionalni centar Zagreb, OIB 85821130368, Trg svibanjskih žrtava 1995. 1,10000 Zagreb,RH Ministarstvo financija, Porezna uprava. područni ured Zagreb, OIB 18683136487, Av. Dubrovnik 32,10000 Zagreb</izvorni_sadrzaj>
    <derivirana_varijabla naziv="DomainObject.Predmet.StrankaWithAdressOIB_1">FINA Regionalni centar Zagreb, OIB 85821130368, Trg svibanjskih žrtava 1995. 1,10000 Zagreb,RH Ministarstvo financija, Porezna uprava. područni ured Zagreb, OIB 18683136487, Av. Dubrovnik 32,10000 Zagreb</derivirana_varijabla>
  </DomainObject.Predmet.StrankaWithAdressOIB>
  <DomainObject.Predmet.StrankaNazivFormated>
    <izvorni_sadrzaj>FINA Regionalni centar Zagreb,RH Ministarstvo financija, Porezna uprava. područni ured Zagreb</izvorni_sadrzaj>
    <derivirana_varijabla naziv="DomainObject.Predmet.StrankaNazivFormated_1">FINA Regionalni centar Zagreb,RH Ministarstvo financija, Porezna uprava. područni ured Zagreb</derivirana_varijabla>
  </DomainObject.Predmet.StrankaNazivFormated>
  <DomainObject.Predmet.StrankaNazivFormatedOIB>
    <izvorni_sadrzaj>FINA Regionalni centar Zagreb, OIB 85821130368,RH Ministarstvo financija, Porezna uprava. područni ured Zagreb, OIB 18683136487</izvorni_sadrzaj>
    <derivirana_varijabla naziv="DomainObject.Predmet.StrankaNazivFormatedOIB_1">FINA Regionalni centar Zagreb, OIB 85821130368,RH Ministarstvo financija, Porezna uprava.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Ministarstvo financija, Porezna uprava. područni ured Zagreb zastupanog po punomoćniku Županijsko državno odvjetništvo u Zagrebu</item>
    </izvorni_sadrzaj>
    <derivirana_varijabla naziv="DomainObject.Predmet.StrankaListFormated_1">
      <item>FINA Regionalni centar Zagreb</item>
      <item>RH Ministarstvo financija, Porezna uprava.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RH Ministarstvo financija, Porezna uprava.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RH Ministarstvo financija, Porezna uprava.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 Porezna uprava. područni ured Zagreb, Av. Dubrovnik 32,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RH Ministarstvo financija, Porezna uprava. područni ured Zagreb, Av.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 Porezna uprava. područni ured Zagreb, OIB 18683136487, Av. Dubrovnik 32,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RH Ministarstvo financija, Porezna uprava. područni ured Zagreb, OIB 18683136487, Av. Dubrovnik 32,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RH Ministarstvo financija, Porezna uprava. područni ured Zagreb</item>
    </izvorni_sadrzaj>
    <derivirana_varijabla naziv="DomainObject.Predmet.StrankaListNazivFormated_1">
      <item>FINA Regionalni centar Zagreb</item>
      <item>RH Ministarstvo financija, Porezna uprava. područni ured Zagreb</item>
    </derivirana_varijabla>
  </DomainObject.Predmet.StrankaListNazivFormated>
  <DomainObject.Predmet.StrankaListNazivFormatedOIB>
    <izvorni_sadrzaj>
      <item>FINA Regionalni centar Zagreb, OIB 85821130368</item>
      <item>RH Ministarstvo financija, Porezna uprava. područni ured Zagreb, OIB 18683136487</item>
    </izvorni_sadrzaj>
    <derivirana_varijabla naziv="DomainObject.Predmet.StrankaListNazivFormatedOIB_1">
      <item>FINA Regionalni centar Zagreb, OIB 85821130368</item>
      <item>RH Ministarstvo financija, Porezna uprava. područni ured Zagreb, OIB 18683136487</item>
    </derivirana_varijabla>
  </DomainObject.Predmet.StrankaListNazivFormatedOIB>
  <DomainObject.Predmet.ProtuStrankaListFormated>
    <izvorni_sadrzaj>
      <item>JADRAN-NAUTIKA d.o.o. zastupanog po punomoćniku Jelić i Čavlina Zrinščak d.o.o.; Ana Gajski</item>
    </izvorni_sadrzaj>
    <derivirana_varijabla naziv="DomainObject.Predmet.ProtuStrankaListFormated_1">
      <item>JADRAN-NAUTIKA d.o.o. zastupanog po punomoćniku Jelić i Čavlina Zrinščak d.o.o.; Ana Gajski</item>
    </derivirana_varijabla>
  </DomainObject.Predmet.ProtuStrankaListFormated>
  <DomainObject.Predmet.ProtuStrankaListFormatedOIB>
    <izvorni_sadrzaj>
      <item>JADRAN-NAUTIKA d.o.o., OIB 03158131579 zastupanog po punomoćniku Jelić i Čavlina Zrinščak d.o.o.; Ana Gajski</item>
    </izvorni_sadrzaj>
    <derivirana_varijabla naziv="DomainObject.Predmet.ProtuStrankaListFormatedOIB_1">
      <item>JADRAN-NAUTIKA d.o.o., OIB 03158131579 zastupanog po punomoćniku Jelić i Čavlina Zrinščak d.o.o.; Ana Gajski</item>
    </derivirana_varijabla>
  </DomainObject.Predmet.ProtuStrankaListFormatedOIB>
  <DomainObject.Predmet.ProtuStrankaListFormatedWithAdress>
    <izvorni_sadrzaj>
      <item>JADRAN-NAUTIKA d.o.o., Koturaška 51, 10000 Zagreb zastupanog po punomoćniku Jelić i Čavlina Zrinščak d.o.o.; Ana Gajski</item>
    </izvorni_sadrzaj>
    <derivirana_varijabla naziv="DomainObject.Predmet.ProtuStrankaListFormatedWithAdress_1">
      <item>JADRAN-NAUTIKA d.o.o., Koturaška 51, 10000 Zagreb zastupanog po punomoćniku Jelić i Čavlina Zrinščak d.o.o.; Ana Gajski</item>
    </derivirana_varijabla>
  </DomainObject.Predmet.ProtuStrankaListFormatedWithAdress>
  <DomainObject.Predmet.ProtuStrankaListFormatedWithAdressOIB>
    <izvorni_sadrzaj>
      <item>JADRAN-NAUTIKA d.o.o., OIB 03158131579, Koturaška 51, 10000 Zagreb zastupanog po punomoćniku Jelić i Čavlina Zrinščak d.o.o.; Ana Gajski</item>
    </izvorni_sadrzaj>
    <derivirana_varijabla naziv="DomainObject.Predmet.ProtuStrankaListFormatedWithAdressOIB_1">
      <item>JADRAN-NAUTIKA d.o.o., OIB 03158131579, Koturaška 51, 10000 Zagreb zastupanog po punomoćniku Jelić i Čavlina Zrinščak d.o.o.; Ana Gajski</item>
    </derivirana_varijabla>
  </DomainObject.Predmet.ProtuStrankaListFormatedWithAdressOIB>
  <DomainObject.Predmet.ProtuStrankaListNazivFormated>
    <izvorni_sadrzaj>
      <item>JADRAN-NAUTIKA d.o.o.</item>
    </izvorni_sadrzaj>
    <derivirana_varijabla naziv="DomainObject.Predmet.ProtuStrankaListNazivFormated_1">
      <item>JADRAN-NAUTIKA d.o.o.</item>
    </derivirana_varijabla>
  </DomainObject.Predmet.ProtuStrankaListNazivFormated>
  <DomainObject.Predmet.ProtuStrankaListNazivFormatedOIB>
    <izvorni_sadrzaj>
      <item>JADRAN-NAUTIKA d.o.o., OIB 03158131579</item>
    </izvorni_sadrzaj>
    <derivirana_varijabla naziv="DomainObject.Predmet.ProtuStrankaListNazivFormatedOIB_1">
      <item>JADRAN-NAUTIKA d.o.o., OIB 03158131579</item>
    </derivirana_varijabla>
  </DomainObject.Predmet.ProtuStrankaListNazivFormatedOIB>
  <DomainObject.Predmet.OstaliListFormated>
    <izvorni_sadrzaj>
      <item>Ana Gajski punomoćnik sudionika u postupku JADRAN-NAUTIKA d.o.o.</item>
      <item>Jelić i Čavlina Zrinščak d.o.o. punomoćnik sudionika u postupku JADRAN-NAUTIKA d.o.o.</item>
      <item>Županijsko državno odvjetništvo u Zagrebu punomoćnik sudionika u postupku RH Ministarstvo financija, Porezna uprava. područni ured Zagreb</item>
    </izvorni_sadrzaj>
    <derivirana_varijabla naziv="DomainObject.Predmet.OstaliListFormated_1">
      <item>Ana Gajski punomoćnik sudionika u postupku JADRAN-NAUTIKA d.o.o.</item>
      <item>Jelić i Čavlina Zrinščak d.o.o. punomoćnik sudionika u postupku JADRAN-NAUTIKA d.o.o.</item>
      <item>Županijsko državno odvjetništvo u Zagrebu punomoćnik sudionika u postupku RH Ministarstvo financija, Porezna uprava. područni ured Zagreb</item>
    </derivirana_varijabla>
  </DomainObject.Predmet.OstaliListFormated>
  <DomainObject.Predmet.OstaliListFormatedOIB>
    <izvorni_sadrzaj>
      <item>Ana Gajski, OIB 72158516069 punomoćnik sudionika u postupku JADRAN-NAUTIKA d.o.o.</item>
      <item>Jelić i Čavlina Zrinščak d.o.o., OIB 21721282898 punomoćnik sudionika u postupku JADRAN-NAUTIKA d.o.o.</item>
      <item>Županijsko državno odvjetništvo u Zagrebu, OIB 16488001145 punomoćnik sudionika u postupku RH Ministarstvo financija, Porezna uprava. područni ured Zagreb</item>
    </izvorni_sadrzaj>
    <derivirana_varijabla naziv="DomainObject.Predmet.OstaliListFormatedOIB_1">
      <item>Ana Gajski, OIB 72158516069 punomoćnik sudionika u postupku JADRAN-NAUTIKA d.o.o.</item>
      <item>Jelić i Čavlina Zrinščak d.o.o., OIB 21721282898 punomoćnik sudionika u postupku JADRAN-NAUTIKA d.o.o.</item>
      <item>Županijsko državno odvjetništvo u Zagrebu, OIB 16488001145 punomoćnik sudionika u postupku RH Ministarstvo financija, Porezna uprava. područni ured Zagreb</item>
    </derivirana_varijabla>
  </DomainObject.Predmet.OstaliListFormatedOIB>
  <DomainObject.Predmet.OstaliListFormatedWithAdress>
    <izvorni_sadrzaj>
      <item>Ana Gajski, Kružna 16, 10000 Zagreb punomoćnik sudionika u postupku JADRAN-NAUTIKA d.o.o.</item>
      <item>Jelić i Čavlina Zrinščak d.o.o., Katančićeva 3, 10000 Zagreb punomoćnik sudionika u postupku JADRAN-NAUTIKA d.o.o.</item>
      <item>Županijsko državno odvjetništvo u Zagrebu, Savska cesta 41, 10000 Zagreb punomoćnik sudionika u postupku RH Ministarstvo financija, Porezna uprava. područni ured Zagreb</item>
    </izvorni_sadrzaj>
    <derivirana_varijabla naziv="DomainObject.Predmet.OstaliListFormatedWithAdress_1">
      <item>Ana Gajski, Kružna 16, 10000 Zagreb punomoćnik sudionika u postupku JADRAN-NAUTIKA d.o.o.</item>
      <item>Jelić i Čavlina Zrinščak d.o.o., Katančićeva 3, 10000 Zagreb punomoćnik sudionika u postupku JADRAN-NAUTIKA d.o.o.</item>
      <item>Županijsko državno odvjetništvo u Zagrebu, Savska cesta 41, 10000 Zagreb punomoćnik sudionika u postupku RH Ministarstvo financija, Porezna uprava. područni ured Zagreb</item>
    </derivirana_varijabla>
  </DomainObject.Predmet.OstaliListFormatedWithAdress>
  <DomainObject.Predmet.OstaliListFormatedWithAdressOIB>
    <izvorni_sadrzaj>
      <item>Ana Gajski, OIB 72158516069, Kružna 16, 10000 Zagreb punomoćnik sudionika u postupku JADRAN-NAUTIKA d.o.o.</item>
      <item>Jelić i Čavlina Zrinščak d.o.o., OIB 21721282898, Katančićeva 3, 10000 Zagreb punomoćnik sudionika u postupku JADRAN-NAUTIKA d.o.o.</item>
      <item>Županijsko državno odvjetništvo u Zagrebu, OIB 16488001145, Savska cesta 41, 10000 Zagreb punomoćnik sudionika u postupku RH Ministarstvo financija, Porezna uprava. područni ured Zagreb</item>
    </izvorni_sadrzaj>
    <derivirana_varijabla naziv="DomainObject.Predmet.OstaliListFormatedWithAdressOIB_1">
      <item>Ana Gajski, OIB 72158516069, Kružna 16, 10000 Zagreb punomoćnik sudionika u postupku JADRAN-NAUTIKA d.o.o.</item>
      <item>Jelić i Čavlina Zrinščak d.o.o., OIB 21721282898, Katančićeva 3, 10000 Zagreb punomoćnik sudionika u postupku JADRAN-NAUTIKA d.o.o.</item>
      <item>Županijsko državno odvjetništvo u Zagrebu, OIB 16488001145, Savska cesta 41, 10000 Zagreb punomoćnik sudionika u postupku RH Ministarstvo financija, Porezna uprava. područni ured Zagreb</item>
    </derivirana_varijabla>
  </DomainObject.Predmet.OstaliListFormatedWithAdressOIB>
  <DomainObject.Predmet.OstaliListNazivFormated>
    <izvorni_sadrzaj>
      <item>Ana Gajski</item>
      <item>Jelić i Čavlina Zrinščak d.o.o.</item>
      <item>Županijsko državno odvjetništvo u Zagrebu</item>
    </izvorni_sadrzaj>
    <derivirana_varijabla naziv="DomainObject.Predmet.OstaliListNazivFormated_1">
      <item>Ana Gajski</item>
      <item>Jelić i Čavlina Zrinščak d.o.o.</item>
      <item>Županijsko državno odvjetništvo u Zagrebu</item>
    </derivirana_varijabla>
  </DomainObject.Predmet.OstaliListNazivFormated>
  <DomainObject.Predmet.OstaliListNazivFormatedOIB>
    <izvorni_sadrzaj>
      <item>Ana Gajski, OIB 72158516069</item>
      <item>Jelić i Čavlina Zrinščak d.o.o., OIB 21721282898</item>
      <item>Županijsko državno odvjetništvo u Zagrebu, OIB 16488001145</item>
    </izvorni_sadrzaj>
    <derivirana_varijabla naziv="DomainObject.Predmet.OstaliListNazivFormatedOIB_1">
      <item>Ana Gajski, OIB 72158516069</item>
      <item>Jelić i Čavlina Zrinščak d.o.o., OIB 21721282898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>St-6785/2016-25</izvorni_sadrzaj>
    <derivirana_varijabla naziv="DomainObject.PoslovniBrojDokumenta_1">St-6785/2016-25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JADRAN-NAUTIKA d.o.o.</izvorni_sadrzaj>
    <derivirana_varijabla naziv="DomainObject.Predmet.ProtustrankaIDrugi_1">JADRAN-NAUTIKA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JADRAN-NAUTIKA d.o.o., OIB 03158131579, Koturaška 51, 10000 Zagreb</izvorni_sadrzaj>
    <derivirana_varijabla naziv="DomainObject.Predmet.ProtustrankaIDrugiAdressOIB_1">JADRAN-NAUTIKA d.o.o., OIB 03158131579, Koturaška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JADRAN-NAUTIKA d.o.o.</item>
      <item>RH Ministarstvo financija, Porezna uprava. područni ured Zagreb</item>
      <item>Ana Gajski</item>
      <item>Jelić i Čavlina Zrinščak d.o.o.</item>
      <item>Županijsko državno odvjetništvo u Zagrebu</item>
    </izvorni_sadrzaj>
    <derivirana_varijabla naziv="DomainObject.Predmet.SudioniciListNaziv_1">
      <item>FINA Regionalni centar Zagreb</item>
      <item>JADRAN-NAUTIKA d.o.o.</item>
      <item>RH Ministarstvo financija, Porezna uprava. područni ured Zagreb</item>
      <item>Ana Gajski</item>
      <item>Jelić i Čavlina Zrinščak d.o.o.</item>
      <item>Županijsko državno odvjetništvo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JADRAN-NAUTIKA d.o.o., OIB 03158131579, Koturaška 51,10000 Zagreb</item>
      <item>RH Ministarstvo financija, Porezna uprava. područni ured Zagreb, OIB 18683136487, Av. Dubrovnik 32,10000 Zagreb</item>
      <item>Ana Gajski, OIB 72158516069, Kružna 16,10000 Zagreb</item>
      <item>Jelić i Čavlina Zrinščak d.o.o., OIB 21721282898, Katančićeva 3,10000 Zagreb</item>
      <item>Županijsko državno odvjetništvo u Zagrebu, OIB 16488001145, Savska cesta 41,10000 Zagreb</item>
    </izvorni_sadrzaj>
    <derivirana_varijabla naziv="DomainObject.Predmet.SudioniciListAdressOIB_1">
      <item>FINA Regionalni centar Zagreb, OIB 85821130368, Trg svibanjskih žrtava 1995. 1,10000 Zagreb</item>
      <item>JADRAN-NAUTIKA d.o.o., OIB 03158131579, Koturaška 51,10000 Zagreb</item>
      <item>RH Ministarstvo financija, Porezna uprava. područni ured Zagreb, OIB 18683136487, Av. Dubrovnik 32,10000 Zagreb</item>
      <item>Ana Gajski, OIB 72158516069, Kružna 16,10000 Zagreb</item>
      <item>Jelić i Čavlina Zrinščak d.o.o., OIB 21721282898, Katančićeva 3,10000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03158131579</item>
      <item>, OIB 18683136487</item>
      <item>, OIB 72158516069</item>
      <item>, OIB 21721282898</item>
      <item>, OIB 16488001145</item>
    </izvorni_sadrzaj>
    <derivirana_varijabla naziv="DomainObject.Predmet.SudioniciListNazivOIB_1">
      <item>, OIB 85821130368</item>
      <item>, OIB 03158131579</item>
      <item>, OIB 18683136487</item>
      <item>, OIB 72158516069</item>
      <item>, OIB 21721282898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D39DBB-3538-4D6B-A147-CC9E12A861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2589</properties:Characters>
  <properties:Lines>71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2017-09-06T08:04:00Z</dcterms:created>
  <dc:creator>Gordana Grčić</dc:creator>
  <cp:lastModifiedBy>Žana Livaja</cp:lastModifiedBy>
  <cp:lastPrinted>2017-09-06T08:21:00Z</cp:lastPrinted>
  <dcterms:modified xmlns:xsi="http://www.w3.org/2001/XMLSchema-instance" xsi:type="dcterms:W3CDTF">2017-09-06T08:25:00Z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St-6785/2016-25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