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46483" w14:paraId="2b46483" w:rsidRDefault="00903677" w:rsidP="00903677" w:rsidR="00903677" w:rsidRPr="003F0F36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3F0F36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1 St-</w:t>
      </w:r>
      <w:r w:rsidR="002964A5">
        <w:rPr>
          <w:rFonts w:hAnsi="Times New Roman" w:ascii="Times New Roman"/>
          <w:sz w:val="24"/>
          <w:szCs w:val="24"/>
        </w:rPr>
        <w:t>373</w:t>
      </w:r>
      <w:r w:rsidR="002C2297" w:rsidRPr="003F0F36">
        <w:rPr>
          <w:rFonts w:hAnsi="Times New Roman" w:ascii="Times New Roman"/>
          <w:sz w:val="24"/>
          <w:szCs w:val="24"/>
        </w:rPr>
        <w:t>/</w:t>
      </w:r>
      <w:r w:rsidR="002964A5">
        <w:rPr>
          <w:rFonts w:hAnsi="Times New Roman" w:ascii="Times New Roman"/>
          <w:sz w:val="24"/>
          <w:szCs w:val="24"/>
        </w:rPr>
        <w:t>2017</w:t>
      </w:r>
      <w:r w:rsidR="002C2297" w:rsidRPr="003F0F36">
        <w:rPr>
          <w:rFonts w:hAnsi="Times New Roman" w:ascii="Times New Roman"/>
          <w:sz w:val="24"/>
          <w:szCs w:val="24"/>
        </w:rPr>
        <w:t>-</w:t>
      </w:r>
      <w:r w:rsidR="002964A5">
        <w:rPr>
          <w:rFonts w:hAnsi="Times New Roman" w:ascii="Times New Roman"/>
          <w:sz w:val="24"/>
          <w:szCs w:val="24"/>
        </w:rPr>
        <w:t>51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Dr. Franje Tuđmana 35</w:t>
      </w:r>
      <w:r w:rsidR="00903677" w:rsidRPr="003F0F36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903677" w:rsidR="00A06DC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2964A5" w:rsidR="002964A5" w:rsidRPr="00D15758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ab/>
      </w:r>
      <w:r w:rsidR="002964A5" w:rsidRPr="00D15758">
        <w:rPr>
          <w:rFonts w:hAnsi="Times New Roman" w:ascii="Times New Roman"/>
          <w:sz w:val="24"/>
          <w:szCs w:val="24"/>
        </w:rPr>
        <w:t xml:space="preserve">Trgovački sud u Zadru (OIB: 39670464653), po sucu tog suda Ardeni Bajlo, kao stečajnom sucu u stečajnom postupku nad stečajnim dužnikom </w:t>
      </w:r>
      <w:r w:rsidR="00D15758" w:rsidRPr="00D15758">
        <w:rPr>
          <w:rFonts w:hAnsi="Times New Roman" w:ascii="Times New Roman"/>
          <w:sz w:val="24"/>
          <w:szCs w:val="24"/>
        </w:rPr>
        <w:t xml:space="preserve">stečajna masa </w:t>
      </w:r>
      <w:r w:rsidR="002964A5" w:rsidRPr="00D15758">
        <w:rPr>
          <w:rFonts w:hAnsi="Times New Roman" w:ascii="Times New Roman"/>
          <w:bCs/>
          <w:sz w:val="24"/>
          <w:szCs w:val="24"/>
        </w:rPr>
        <w:t xml:space="preserve">HERES OBROVAC d.o.o. </w:t>
      </w:r>
      <w:r w:rsidR="00D15758" w:rsidRPr="00D15758">
        <w:rPr>
          <w:rFonts w:hAnsi="Times New Roman" w:ascii="Times New Roman"/>
          <w:bCs/>
          <w:sz w:val="24"/>
          <w:szCs w:val="24"/>
        </w:rPr>
        <w:t>Šimuni</w:t>
      </w:r>
      <w:r w:rsidR="002964A5" w:rsidRPr="00D15758">
        <w:rPr>
          <w:rFonts w:hAnsi="Times New Roman" w:ascii="Times New Roman"/>
          <w:bCs/>
          <w:sz w:val="24"/>
          <w:szCs w:val="24"/>
        </w:rPr>
        <w:t xml:space="preserve">, </w:t>
      </w:r>
      <w:r w:rsidR="00D15758" w:rsidRPr="00D15758">
        <w:rPr>
          <w:rFonts w:hAnsi="Times New Roman" w:ascii="Times New Roman"/>
          <w:bCs/>
          <w:sz w:val="24"/>
          <w:szCs w:val="24"/>
        </w:rPr>
        <w:t>Kolan, Šimuni 142</w:t>
      </w:r>
      <w:r w:rsidR="00D15758" w:rsidRPr="00D15758">
        <w:rPr>
          <w:rFonts w:hAnsi="Times New Roman" w:ascii="Times New Roman"/>
          <w:sz w:val="24"/>
          <w:szCs w:val="24"/>
        </w:rPr>
        <w:t xml:space="preserve">, </w:t>
      </w:r>
      <w:r w:rsidR="002964A5" w:rsidRPr="00D15758">
        <w:rPr>
          <w:rFonts w:hAnsi="Times New Roman" w:ascii="Times New Roman"/>
          <w:sz w:val="24"/>
          <w:szCs w:val="24"/>
        </w:rPr>
        <w:t xml:space="preserve"> OIB:</w:t>
      </w:r>
      <w:r w:rsidR="00D15758" w:rsidRPr="00D15758">
        <w:rPr>
          <w:rFonts w:hAnsi="Times New Roman" w:ascii="Times New Roman"/>
          <w:sz w:val="24"/>
          <w:szCs w:val="24"/>
        </w:rPr>
        <w:t>82043648399</w:t>
      </w:r>
      <w:r w:rsidR="002964A5" w:rsidRPr="00D15758">
        <w:rPr>
          <w:rFonts w:hAnsi="Times New Roman" w:ascii="Times New Roman"/>
          <w:sz w:val="24"/>
          <w:szCs w:val="24"/>
        </w:rPr>
        <w:t xml:space="preserve"> zastupanom po stečajnom upravitelju</w:t>
      </w:r>
      <w:r w:rsidR="00D15758" w:rsidRPr="00D15758">
        <w:rPr>
          <w:rFonts w:hAnsi="Times New Roman" w:ascii="Times New Roman"/>
          <w:sz w:val="24"/>
          <w:szCs w:val="24"/>
        </w:rPr>
        <w:t xml:space="preserve"> stečajne mase</w:t>
      </w:r>
      <w:r w:rsidR="002964A5" w:rsidRPr="00D15758">
        <w:rPr>
          <w:rFonts w:hAnsi="Times New Roman" w:ascii="Times New Roman"/>
          <w:sz w:val="24"/>
          <w:szCs w:val="24"/>
        </w:rPr>
        <w:t xml:space="preserve"> Milanu Ljubičiću, dana 18. listopada 2017.,   </w:t>
      </w:r>
    </w:p>
    <w:p w:rsidRDefault="00A61202" w:rsidP="00C50052" w:rsidR="00903677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A61202">
        <w:rPr>
          <w:rFonts w:hAnsi="Times New Roman" w:ascii="Times New Roman"/>
          <w:sz w:val="24"/>
          <w:szCs w:val="24"/>
        </w:rPr>
        <w:t xml:space="preserve">  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7A3D96" w:rsidR="007A3D96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I. Utvrđuju se tražbine koje se namiruju kao tražbine </w:t>
      </w:r>
      <w:r w:rsidR="00A61202">
        <w:rPr>
          <w:rFonts w:hAnsi="Times New Roman" w:ascii="Times New Roman"/>
          <w:sz w:val="24"/>
          <w:szCs w:val="24"/>
        </w:rPr>
        <w:t>drugog</w:t>
      </w:r>
      <w:r w:rsidRPr="003F0F36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61202" w:rsidP="00A61202" w:rsidR="00A61202" w:rsidRPr="00A6120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dxa" w:w="8931"/>
        <w:tblInd w:type="dxa" w:w="-318"/>
        <w:tblLayout w:type="fixed"/>
        <w:tblLook w:val="04A0" w:noVBand="1" w:noHBand="0" w:lastColumn="0" w:firstColumn="1" w:lastRow="0" w:firstRow="1"/>
      </w:tblPr>
      <w:tblGrid>
        <w:gridCol w:w="568"/>
        <w:gridCol w:w="2693"/>
        <w:gridCol w:w="1701"/>
        <w:gridCol w:w="2127"/>
        <w:gridCol w:w="1842"/>
      </w:tblGrid>
      <w:tr w:rsidTr="002964A5" w:rsidR="002964A5" w:rsidRPr="00082071">
        <w:trPr>
          <w:trHeight w:val="1939"/>
        </w:trPr>
        <w:tc>
          <w:tcPr>
            <w:tcW w:type="dxa" w:w="568"/>
          </w:tcPr>
          <w:p w:rsidRDefault="002964A5" w:rsidP="004801D8" w:rsidR="002964A5" w:rsidRPr="00082071">
            <w:pPr>
              <w:jc w:val="both"/>
              <w:rPr>
                <w:b/>
                <w:sz w:val="18"/>
                <w:szCs w:val="18"/>
              </w:rPr>
            </w:pPr>
            <w:r w:rsidRPr="00082071">
              <w:rPr>
                <w:b/>
                <w:sz w:val="18"/>
                <w:szCs w:val="18"/>
              </w:rPr>
              <w:t>Redni broj</w:t>
            </w:r>
            <w:r>
              <w:rPr>
                <w:b/>
                <w:sz w:val="18"/>
                <w:szCs w:val="18"/>
              </w:rPr>
              <w:t xml:space="preserve"> prijavljene tražbine</w:t>
            </w:r>
          </w:p>
        </w:tc>
        <w:tc>
          <w:tcPr>
            <w:tcW w:type="dxa" w:w="2693"/>
          </w:tcPr>
          <w:p w:rsidRDefault="002964A5" w:rsidP="004801D8" w:rsidR="002964A5" w:rsidRPr="00082071">
            <w:pPr>
              <w:jc w:val="both"/>
              <w:rPr>
                <w:b/>
                <w:sz w:val="18"/>
                <w:szCs w:val="18"/>
              </w:rPr>
            </w:pPr>
            <w:r w:rsidRPr="00082071">
              <w:rPr>
                <w:b/>
                <w:sz w:val="18"/>
                <w:szCs w:val="18"/>
              </w:rPr>
              <w:t>Ime i prezime/tvrtka ili naziv vjerovnika</w:t>
            </w:r>
          </w:p>
        </w:tc>
        <w:tc>
          <w:tcPr>
            <w:tcW w:type="dxa" w:w="1701"/>
          </w:tcPr>
          <w:p w:rsidRDefault="002964A5" w:rsidP="004801D8" w:rsidR="002964A5" w:rsidRPr="00082071">
            <w:pPr>
              <w:jc w:val="both"/>
              <w:rPr>
                <w:b/>
                <w:sz w:val="18"/>
                <w:szCs w:val="18"/>
              </w:rPr>
            </w:pPr>
            <w:r w:rsidRPr="00082071">
              <w:rPr>
                <w:b/>
                <w:sz w:val="18"/>
                <w:szCs w:val="18"/>
              </w:rPr>
              <w:t xml:space="preserve">OIB </w:t>
            </w:r>
            <w:r>
              <w:rPr>
                <w:b/>
                <w:sz w:val="18"/>
                <w:szCs w:val="18"/>
              </w:rPr>
              <w:t>vjerovnika</w:t>
            </w:r>
          </w:p>
        </w:tc>
        <w:tc>
          <w:tcPr>
            <w:tcW w:type="dxa" w:w="2127"/>
          </w:tcPr>
          <w:p w:rsidRDefault="002964A5" w:rsidP="004801D8" w:rsidR="002964A5" w:rsidRPr="00082071">
            <w:pPr>
              <w:jc w:val="both"/>
              <w:rPr>
                <w:b/>
                <w:sz w:val="18"/>
                <w:szCs w:val="18"/>
              </w:rPr>
            </w:pPr>
            <w:r w:rsidRPr="00082071">
              <w:rPr>
                <w:b/>
                <w:sz w:val="18"/>
                <w:szCs w:val="18"/>
              </w:rPr>
              <w:t>Adresa/sjedište vjerovnika</w:t>
            </w:r>
          </w:p>
        </w:tc>
        <w:tc>
          <w:tcPr>
            <w:tcW w:type="dxa" w:w="1842"/>
          </w:tcPr>
          <w:p w:rsidRDefault="002964A5" w:rsidP="004801D8" w:rsidR="002964A5" w:rsidRPr="00082071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Iznos prizna</w:t>
            </w:r>
            <w:r w:rsidRPr="00082071">
              <w:rPr>
                <w:b/>
                <w:sz w:val="18"/>
                <w:szCs w:val="18"/>
              </w:rPr>
              <w:t>te tražbine (kn)</w:t>
            </w:r>
          </w:p>
        </w:tc>
      </w:tr>
      <w:tr w:rsidTr="002964A5" w:rsidR="002964A5" w:rsidRPr="00082071">
        <w:trPr>
          <w:trHeight w:val="1404"/>
        </w:trPr>
        <w:tc>
          <w:tcPr>
            <w:tcW w:type="dxa" w:w="568"/>
          </w:tcPr>
          <w:p w:rsidRDefault="002964A5" w:rsidP="004801D8" w:rsidR="002964A5" w:rsidRPr="00082071">
            <w:pPr>
              <w:jc w:val="both"/>
              <w:rPr>
                <w:b/>
                <w:sz w:val="18"/>
                <w:szCs w:val="18"/>
              </w:rPr>
            </w:pPr>
            <w:r w:rsidRPr="00082071">
              <w:rPr>
                <w:b/>
                <w:sz w:val="18"/>
                <w:szCs w:val="18"/>
              </w:rPr>
              <w:t>1.</w:t>
            </w:r>
          </w:p>
        </w:tc>
        <w:tc>
          <w:tcPr>
            <w:tcW w:type="dxa" w:w="2693"/>
          </w:tcPr>
          <w:p w:rsidRDefault="002964A5" w:rsidP="004801D8" w:rsidR="002964A5" w:rsidRPr="0008207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Zdenka Krišto, vlasnik Ugostiteljskog obrta BOŽANA</w:t>
            </w:r>
          </w:p>
        </w:tc>
        <w:tc>
          <w:tcPr>
            <w:tcW w:type="dxa" w:w="1701"/>
          </w:tcPr>
          <w:p w:rsidRDefault="002964A5" w:rsidP="004801D8" w:rsidR="002964A5" w:rsidRPr="0008207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45604734124</w:t>
            </w:r>
          </w:p>
        </w:tc>
        <w:tc>
          <w:tcPr>
            <w:tcW w:type="dxa" w:w="2127"/>
          </w:tcPr>
          <w:p w:rsidRDefault="002964A5" w:rsidP="004801D8" w:rsidR="002964A5" w:rsidRPr="0008207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Šetalište kneza Branimira A/Zaton</w:t>
            </w:r>
          </w:p>
        </w:tc>
        <w:tc>
          <w:tcPr>
            <w:tcW w:type="dxa" w:w="1842"/>
          </w:tcPr>
          <w:p w:rsidRDefault="002964A5" w:rsidP="004801D8" w:rsidR="002964A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2.459.820,59</w:t>
            </w:r>
          </w:p>
          <w:p w:rsidRDefault="002964A5" w:rsidP="004801D8" w:rsidR="002964A5" w:rsidRPr="00082071">
            <w:pPr>
              <w:jc w:val="both"/>
              <w:rPr>
                <w:sz w:val="18"/>
                <w:szCs w:val="18"/>
              </w:rPr>
            </w:pPr>
          </w:p>
        </w:tc>
      </w:tr>
      <w:tr w:rsidTr="002964A5" w:rsidR="002964A5" w:rsidRPr="00082071">
        <w:trPr>
          <w:trHeight w:val="1404"/>
        </w:trPr>
        <w:tc>
          <w:tcPr>
            <w:tcW w:type="dxa" w:w="568"/>
          </w:tcPr>
          <w:p w:rsidRDefault="002964A5" w:rsidP="004801D8" w:rsidR="002964A5" w:rsidRPr="00082071">
            <w:pPr>
              <w:jc w:val="both"/>
              <w:rPr>
                <w:b/>
                <w:sz w:val="18"/>
                <w:szCs w:val="18"/>
              </w:rPr>
            </w:pPr>
            <w:r w:rsidRPr="00082071">
              <w:rPr>
                <w:b/>
                <w:sz w:val="18"/>
                <w:szCs w:val="18"/>
              </w:rPr>
              <w:t>2.</w:t>
            </w:r>
          </w:p>
        </w:tc>
        <w:tc>
          <w:tcPr>
            <w:tcW w:type="dxa" w:w="2693"/>
          </w:tcPr>
          <w:p w:rsidRDefault="002964A5" w:rsidP="004801D8" w:rsidR="002964A5" w:rsidRPr="0008207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MF POREZNA UPRAVA PODRUČNI URED ZADAR</w:t>
            </w:r>
          </w:p>
        </w:tc>
        <w:tc>
          <w:tcPr>
            <w:tcW w:type="dxa" w:w="1701"/>
          </w:tcPr>
          <w:p w:rsidRDefault="002964A5" w:rsidP="004801D8" w:rsidR="002964A5" w:rsidRPr="0008207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18683136487</w:t>
            </w:r>
          </w:p>
        </w:tc>
        <w:tc>
          <w:tcPr>
            <w:tcW w:type="dxa" w:w="2127"/>
          </w:tcPr>
          <w:p w:rsidRDefault="002964A5" w:rsidP="004801D8" w:rsidR="002964A5" w:rsidRPr="0008207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Šetalište dr. A. Starčevića 9.</w:t>
            </w:r>
          </w:p>
        </w:tc>
        <w:tc>
          <w:tcPr>
            <w:tcW w:type="dxa" w:w="1842"/>
          </w:tcPr>
          <w:p w:rsidRDefault="002964A5" w:rsidP="004801D8" w:rsidR="002964A5" w:rsidRPr="0008207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1371D5">
              <w:rPr>
                <w:sz w:val="18"/>
                <w:szCs w:val="18"/>
              </w:rPr>
              <w:t>.415.351,31</w:t>
            </w:r>
          </w:p>
        </w:tc>
      </w:tr>
      <w:tr w:rsidTr="002964A5" w:rsidR="002964A5" w:rsidRPr="00082071">
        <w:trPr>
          <w:trHeight w:val="1404"/>
        </w:trPr>
        <w:tc>
          <w:tcPr>
            <w:tcW w:type="dxa" w:w="568"/>
          </w:tcPr>
          <w:p w:rsidRDefault="002964A5" w:rsidP="004801D8" w:rsidR="002964A5" w:rsidRPr="00082071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</w:t>
            </w:r>
          </w:p>
        </w:tc>
        <w:tc>
          <w:tcPr>
            <w:tcW w:type="dxa" w:w="2693"/>
          </w:tcPr>
          <w:p w:rsidRDefault="002964A5" w:rsidP="004801D8" w:rsidR="002964A5" w:rsidRPr="0008207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HRVATSKE ŠUME d.o.o.</w:t>
            </w:r>
          </w:p>
        </w:tc>
        <w:tc>
          <w:tcPr>
            <w:tcW w:type="dxa" w:w="1701"/>
          </w:tcPr>
          <w:p w:rsidRDefault="002964A5" w:rsidP="004801D8" w:rsidR="002964A5" w:rsidRPr="00082071">
            <w:pPr>
              <w:jc w:val="both"/>
              <w:rPr>
                <w:sz w:val="18"/>
                <w:szCs w:val="18"/>
              </w:rPr>
            </w:pPr>
            <w:r w:rsidRPr="00E250F1">
              <w:rPr>
                <w:sz w:val="18"/>
                <w:szCs w:val="18"/>
              </w:rPr>
              <w:t>77999306481</w:t>
            </w:r>
          </w:p>
        </w:tc>
        <w:tc>
          <w:tcPr>
            <w:tcW w:type="dxa" w:w="2127"/>
          </w:tcPr>
          <w:p w:rsidRDefault="002964A5" w:rsidP="004801D8" w:rsidR="002964A5" w:rsidRPr="0008207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Ljudevita Farkaša Vukotinovića 2 Zagreb</w:t>
            </w:r>
          </w:p>
        </w:tc>
        <w:tc>
          <w:tcPr>
            <w:tcW w:type="dxa" w:w="1842"/>
          </w:tcPr>
          <w:p w:rsidRDefault="002964A5" w:rsidP="004801D8" w:rsidR="002964A5" w:rsidRPr="0008207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40.703,28</w:t>
            </w:r>
          </w:p>
        </w:tc>
      </w:tr>
    </w:tbl>
    <w:p w:rsidRDefault="00DE0A15" w:rsidP="00903677" w:rsidR="00DE0A15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865F3" w:rsidP="00C865F3" w:rsidR="003F0F36" w:rsidRPr="003F0F36">
      <w:pPr>
        <w:spacing w:lineRule="atLeast" w:line="240" w:after="0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II. </w:t>
      </w:r>
      <w:r>
        <w:rPr>
          <w:rFonts w:hAnsi="Times New Roman" w:ascii="Times New Roman"/>
          <w:sz w:val="24"/>
          <w:szCs w:val="24"/>
        </w:rPr>
        <w:tab/>
        <w:t>Osporavaju</w:t>
      </w:r>
      <w:r w:rsidRPr="00C865F3">
        <w:rPr>
          <w:rFonts w:hAnsi="Times New Roman" w:ascii="Times New Roman"/>
          <w:sz w:val="24"/>
          <w:szCs w:val="24"/>
        </w:rPr>
        <w:t xml:space="preserve"> se tražbine koje se namiruju kao tražbine drugog višeg isplatnog reda:</w:t>
      </w:r>
    </w:p>
    <w:p w:rsidRDefault="003F0F36" w:rsidP="00903677" w:rsidR="003F0F36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7162A0" w:rsidR="002964A5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</w:t>
      </w:r>
    </w:p>
    <w:tbl>
      <w:tblPr>
        <w:tblStyle w:val="Reetkatablice"/>
        <w:tblW w:type="dxa" w:w="8931"/>
        <w:tblInd w:type="dxa" w:w="-318"/>
        <w:tblLayout w:type="fixed"/>
        <w:tblLook w:val="04A0" w:noVBand="1" w:noHBand="0" w:lastColumn="0" w:firstColumn="1" w:lastRow="0" w:firstRow="1"/>
      </w:tblPr>
      <w:tblGrid>
        <w:gridCol w:w="568"/>
        <w:gridCol w:w="2693"/>
        <w:gridCol w:w="1701"/>
        <w:gridCol w:w="2127"/>
        <w:gridCol w:w="1842"/>
      </w:tblGrid>
      <w:tr w:rsidTr="002964A5" w:rsidR="002964A5" w:rsidRPr="001371D5">
        <w:trPr>
          <w:trHeight w:val="1404"/>
        </w:trPr>
        <w:tc>
          <w:tcPr>
            <w:tcW w:type="dxa" w:w="568"/>
          </w:tcPr>
          <w:p w:rsidRDefault="002964A5" w:rsidP="004801D8" w:rsidR="002964A5" w:rsidRPr="001371D5">
            <w:pPr>
              <w:jc w:val="both"/>
              <w:rPr>
                <w:b/>
              </w:rPr>
            </w:pPr>
            <w:r w:rsidRPr="001371D5">
              <w:rPr>
                <w:b/>
              </w:rPr>
              <w:t>1.</w:t>
            </w:r>
          </w:p>
        </w:tc>
        <w:tc>
          <w:tcPr>
            <w:tcW w:type="dxa" w:w="2693"/>
          </w:tcPr>
          <w:p w:rsidRDefault="002964A5" w:rsidP="004801D8" w:rsidR="002964A5" w:rsidRPr="001371D5">
            <w:pPr>
              <w:jc w:val="both"/>
            </w:pPr>
            <w:r w:rsidRPr="001371D5">
              <w:t>Zdenka Krišto, vlasnik Ugostiteljskog obrta BOŽANA</w:t>
            </w:r>
          </w:p>
        </w:tc>
        <w:tc>
          <w:tcPr>
            <w:tcW w:type="dxa" w:w="1701"/>
          </w:tcPr>
          <w:p w:rsidRDefault="002964A5" w:rsidP="004801D8" w:rsidR="002964A5" w:rsidRPr="001371D5">
            <w:pPr>
              <w:jc w:val="both"/>
            </w:pPr>
            <w:r w:rsidRPr="001371D5">
              <w:t>45604734124</w:t>
            </w:r>
          </w:p>
        </w:tc>
        <w:tc>
          <w:tcPr>
            <w:tcW w:type="dxa" w:w="2127"/>
          </w:tcPr>
          <w:p w:rsidRDefault="002964A5" w:rsidP="004801D8" w:rsidR="002964A5" w:rsidRPr="001371D5">
            <w:pPr>
              <w:jc w:val="both"/>
            </w:pPr>
            <w:r w:rsidRPr="001371D5">
              <w:t>Šetalište kneza Branimira A/Zaton</w:t>
            </w:r>
          </w:p>
        </w:tc>
        <w:tc>
          <w:tcPr>
            <w:tcW w:type="dxa" w:w="1842"/>
          </w:tcPr>
          <w:p w:rsidRDefault="002964A5" w:rsidP="004801D8" w:rsidR="002964A5" w:rsidRPr="001371D5">
            <w:pPr>
              <w:jc w:val="both"/>
            </w:pPr>
            <w:r w:rsidRPr="001371D5">
              <w:t xml:space="preserve"> 8.639,92</w:t>
            </w:r>
          </w:p>
          <w:p w:rsidRDefault="002964A5" w:rsidP="004801D8" w:rsidR="002964A5" w:rsidRPr="001371D5">
            <w:pPr>
              <w:jc w:val="both"/>
            </w:pPr>
          </w:p>
        </w:tc>
      </w:tr>
    </w:tbl>
    <w:p w:rsidRDefault="00C865F3" w:rsidP="007162A0" w:rsidR="00C865F3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60D84" w:rsidP="002964A5" w:rsidR="00F60D84" w:rsidRPr="00F60D84">
      <w:pPr>
        <w:spacing w:lineRule="atLeast" w:line="240" w:after="0"/>
        <w:ind w:firstLine="708"/>
        <w:jc w:val="both"/>
        <w:rPr>
          <w:rFonts w:cs="Arial" w:hAnsi="Arial" w:ascii="Arial"/>
        </w:rPr>
      </w:pPr>
      <w:r>
        <w:rPr>
          <w:rFonts w:hAnsi="Times New Roman" w:ascii="Times New Roman"/>
          <w:sz w:val="24"/>
          <w:szCs w:val="24"/>
        </w:rPr>
        <w:t>III.</w:t>
      </w:r>
      <w:r>
        <w:rPr>
          <w:rFonts w:hAnsi="Times New Roman" w:ascii="Times New Roman"/>
          <w:sz w:val="24"/>
          <w:szCs w:val="24"/>
        </w:rPr>
        <w:tab/>
      </w:r>
      <w:r w:rsidRPr="00F60D84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Stečajni vjerovnik </w:t>
      </w:r>
      <w:r w:rsidR="002964A5">
        <w:rPr>
          <w:rFonts w:eastAsia="Times New Roman" w:hAnsi="Times New Roman" w:ascii="Times New Roman"/>
          <w:sz w:val="24"/>
          <w:szCs w:val="24"/>
          <w:lang w:eastAsia="hr-HR"/>
        </w:rPr>
        <w:t>Zdenka Krišto, vlasnica obrta BOŽANA</w:t>
      </w:r>
      <w:r w:rsidRPr="00F60D84">
        <w:rPr>
          <w:rFonts w:eastAsia="Times New Roman" w:hAnsi="Times New Roman" w:ascii="Times New Roman"/>
          <w:sz w:val="24"/>
          <w:szCs w:val="24"/>
          <w:lang w:eastAsia="hr-HR"/>
        </w:rPr>
        <w:t xml:space="preserve"> upućuje se na parnicu radi utvrđivanja osnovanosti </w:t>
      </w:r>
      <w:r w:rsidR="002964A5">
        <w:rPr>
          <w:rFonts w:eastAsia="Times New Roman" w:hAnsi="Times New Roman" w:ascii="Times New Roman"/>
          <w:sz w:val="24"/>
          <w:szCs w:val="24"/>
          <w:lang w:eastAsia="hr-HR"/>
        </w:rPr>
        <w:t>osporene tražbine, koju je duž</w:t>
      </w:r>
      <w:r w:rsidRPr="00F60D84">
        <w:rPr>
          <w:rFonts w:eastAsia="Times New Roman" w:hAnsi="Times New Roman" w:ascii="Times New Roman"/>
          <w:sz w:val="24"/>
          <w:szCs w:val="24"/>
          <w:lang w:eastAsia="hr-HR"/>
        </w:rPr>
        <w:t>n</w:t>
      </w:r>
      <w:r w:rsidR="002964A5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Pr="00F60D84">
        <w:rPr>
          <w:rFonts w:eastAsia="Times New Roman" w:hAnsi="Times New Roman" w:ascii="Times New Roman"/>
          <w:sz w:val="24"/>
          <w:szCs w:val="24"/>
          <w:lang w:eastAsia="hr-HR"/>
        </w:rPr>
        <w:t xml:space="preserve"> pokrenuti u roku od 8 dana od dana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pravomoćnosti</w:t>
      </w:r>
      <w:r w:rsidRPr="00F60D84">
        <w:rPr>
          <w:rFonts w:eastAsia="Times New Roman" w:hAnsi="Times New Roman" w:ascii="Times New Roman"/>
          <w:sz w:val="24"/>
          <w:szCs w:val="24"/>
          <w:lang w:eastAsia="hr-HR"/>
        </w:rPr>
        <w:t xml:space="preserve"> ovog rješenja.</w:t>
      </w:r>
    </w:p>
    <w:p w:rsidRDefault="00F60D84" w:rsidP="00F60D84" w:rsidR="00F60D84" w:rsidRPr="007260B9">
      <w:pPr>
        <w:spacing w:lineRule="atLeast" w:line="240" w:after="0"/>
        <w:rPr>
          <w:rFonts w:cs="Arial" w:hAnsi="Arial" w:ascii="Arial"/>
          <w:b/>
        </w:rPr>
      </w:pPr>
    </w:p>
    <w:p w:rsidRDefault="003A4EBB" w:rsidP="007162A0" w:rsidR="003A4EB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Obrazloženje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3D725D" w:rsidR="00903677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</w:t>
      </w:r>
      <w:r w:rsidR="002964A5">
        <w:rPr>
          <w:rFonts w:hAnsi="Times New Roman" w:ascii="Times New Roman"/>
          <w:sz w:val="24"/>
          <w:szCs w:val="24"/>
        </w:rPr>
        <w:t xml:space="preserve">stečajnog </w:t>
      </w:r>
      <w:r w:rsidRPr="003F0F36">
        <w:rPr>
          <w:rFonts w:hAnsi="Times New Roman" w:ascii="Times New Roman"/>
          <w:sz w:val="24"/>
          <w:szCs w:val="24"/>
        </w:rPr>
        <w:t xml:space="preserve">dužnika </w:t>
      </w:r>
      <w:r w:rsidR="002964A5">
        <w:rPr>
          <w:rFonts w:hAnsi="Times New Roman" w:ascii="Times New Roman"/>
          <w:sz w:val="24"/>
          <w:szCs w:val="24"/>
        </w:rPr>
        <w:t>Stečajna masa HERES OBROVAC</w:t>
      </w:r>
      <w:r w:rsidR="00AE1A11">
        <w:rPr>
          <w:rFonts w:hAnsi="Times New Roman" w:ascii="Times New Roman"/>
          <w:sz w:val="24"/>
          <w:szCs w:val="24"/>
        </w:rPr>
        <w:t xml:space="preserve"> </w:t>
      </w:r>
      <w:r w:rsidR="00AE1A11" w:rsidRPr="00A61202">
        <w:rPr>
          <w:rFonts w:hAnsi="Times New Roman" w:ascii="Times New Roman"/>
          <w:sz w:val="24"/>
          <w:szCs w:val="24"/>
        </w:rPr>
        <w:t xml:space="preserve">d.o.o., </w:t>
      </w:r>
      <w:r w:rsidR="00D15758">
        <w:rPr>
          <w:rFonts w:hAnsi="Times New Roman" w:ascii="Times New Roman"/>
          <w:sz w:val="24"/>
          <w:szCs w:val="24"/>
        </w:rPr>
        <w:t>Kolan</w:t>
      </w:r>
      <w:r w:rsidR="00AE1A11" w:rsidRPr="00A61202">
        <w:rPr>
          <w:rFonts w:hAnsi="Times New Roman" w:ascii="Times New Roman"/>
          <w:sz w:val="24"/>
          <w:szCs w:val="24"/>
        </w:rPr>
        <w:t xml:space="preserve">, OIB: </w:t>
      </w:r>
      <w:r w:rsidR="00D15758">
        <w:rPr>
          <w:rFonts w:hAnsi="Times New Roman" w:ascii="Times New Roman"/>
          <w:sz w:val="24"/>
          <w:szCs w:val="24"/>
        </w:rPr>
        <w:t>82043648399</w:t>
      </w:r>
      <w:r w:rsidR="00DF44C7" w:rsidRPr="003F0F36">
        <w:rPr>
          <w:rFonts w:hAnsi="Times New Roman" w:ascii="Times New Roman"/>
          <w:sz w:val="24"/>
          <w:szCs w:val="24"/>
        </w:rPr>
        <w:t xml:space="preserve"> </w:t>
      </w:r>
      <w:r w:rsidRPr="003F0F36">
        <w:rPr>
          <w:rFonts w:hAnsi="Times New Roman" w:ascii="Times New Roman"/>
          <w:sz w:val="24"/>
          <w:szCs w:val="24"/>
        </w:rPr>
        <w:t xml:space="preserve">na </w:t>
      </w:r>
      <w:r w:rsidR="00C865F3">
        <w:rPr>
          <w:rFonts w:hAnsi="Times New Roman" w:ascii="Times New Roman"/>
          <w:sz w:val="24"/>
          <w:szCs w:val="24"/>
        </w:rPr>
        <w:t>ispitnom</w:t>
      </w:r>
      <w:r w:rsidRPr="003F0F36">
        <w:rPr>
          <w:rFonts w:hAnsi="Times New Roman" w:ascii="Times New Roman"/>
          <w:sz w:val="24"/>
          <w:szCs w:val="24"/>
        </w:rPr>
        <w:t xml:space="preserve"> ročištu održanom dana </w:t>
      </w:r>
      <w:r w:rsidR="00A61202">
        <w:rPr>
          <w:rFonts w:hAnsi="Times New Roman" w:ascii="Times New Roman"/>
          <w:sz w:val="24"/>
          <w:szCs w:val="24"/>
        </w:rPr>
        <w:t>1</w:t>
      </w:r>
      <w:r w:rsidR="002964A5">
        <w:rPr>
          <w:rFonts w:hAnsi="Times New Roman" w:ascii="Times New Roman"/>
          <w:sz w:val="24"/>
          <w:szCs w:val="24"/>
        </w:rPr>
        <w:t>8</w:t>
      </w:r>
      <w:r w:rsidR="003F0F36" w:rsidRPr="003F0F36">
        <w:rPr>
          <w:rFonts w:hAnsi="Times New Roman" w:ascii="Times New Roman"/>
          <w:sz w:val="24"/>
          <w:szCs w:val="24"/>
        </w:rPr>
        <w:t xml:space="preserve">. </w:t>
      </w:r>
      <w:r w:rsidR="00A61202">
        <w:rPr>
          <w:rFonts w:hAnsi="Times New Roman" w:ascii="Times New Roman"/>
          <w:sz w:val="24"/>
          <w:szCs w:val="24"/>
        </w:rPr>
        <w:t>listopada</w:t>
      </w:r>
      <w:r w:rsidR="003F0F36" w:rsidRPr="003F0F36">
        <w:rPr>
          <w:rFonts w:hAnsi="Times New Roman" w:ascii="Times New Roman"/>
          <w:sz w:val="24"/>
          <w:szCs w:val="24"/>
        </w:rPr>
        <w:t xml:space="preserve"> 2017.</w:t>
      </w:r>
      <w:r w:rsidRPr="003F0F36">
        <w:rPr>
          <w:rFonts w:hAnsi="Times New Roman" w:ascii="Times New Roman"/>
          <w:sz w:val="24"/>
          <w:szCs w:val="24"/>
        </w:rPr>
        <w:t xml:space="preserve"> </w:t>
      </w:r>
      <w:r w:rsidR="0066178F" w:rsidRPr="003F0F36">
        <w:rPr>
          <w:rFonts w:hAnsi="Times New Roman" w:ascii="Times New Roman"/>
          <w:sz w:val="24"/>
          <w:szCs w:val="24"/>
        </w:rPr>
        <w:t>ispitane su tražbine vjerovnika</w:t>
      </w:r>
      <w:r w:rsidR="00A61202">
        <w:rPr>
          <w:rFonts w:hAnsi="Times New Roman" w:ascii="Times New Roman"/>
          <w:sz w:val="24"/>
          <w:szCs w:val="24"/>
        </w:rPr>
        <w:t xml:space="preserve"> iz toč. I.</w:t>
      </w:r>
      <w:r w:rsidR="003F0F36" w:rsidRPr="003F0F36">
        <w:rPr>
          <w:rFonts w:hAnsi="Times New Roman" w:ascii="Times New Roman"/>
          <w:sz w:val="24"/>
          <w:szCs w:val="24"/>
        </w:rPr>
        <w:t xml:space="preserve"> </w:t>
      </w:r>
      <w:r w:rsidR="00C865F3">
        <w:rPr>
          <w:rFonts w:hAnsi="Times New Roman" w:ascii="Times New Roman"/>
          <w:sz w:val="24"/>
          <w:szCs w:val="24"/>
        </w:rPr>
        <w:t xml:space="preserve">i II. </w:t>
      </w:r>
      <w:r w:rsidR="007162A0" w:rsidRPr="003F0F36">
        <w:rPr>
          <w:rFonts w:hAnsi="Times New Roman" w:ascii="Times New Roman"/>
          <w:sz w:val="24"/>
          <w:szCs w:val="24"/>
        </w:rPr>
        <w:t>ovog rješenja.</w:t>
      </w:r>
    </w:p>
    <w:p w:rsidRDefault="00903677" w:rsidP="003D725D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</w:t>
      </w:r>
      <w:r w:rsidR="00E36CD0" w:rsidRPr="003F0F36">
        <w:rPr>
          <w:rFonts w:hAnsi="Times New Roman" w:ascii="Times New Roman"/>
          <w:sz w:val="24"/>
          <w:szCs w:val="24"/>
        </w:rPr>
        <w:t xml:space="preserve">    Stečajni upravitelj </w:t>
      </w:r>
      <w:r w:rsidR="007162A0" w:rsidRPr="003F0F36">
        <w:rPr>
          <w:rFonts w:hAnsi="Times New Roman" w:ascii="Times New Roman"/>
          <w:sz w:val="24"/>
          <w:szCs w:val="24"/>
        </w:rPr>
        <w:t>je priznao tražbine iz točke I.</w:t>
      </w:r>
      <w:r w:rsidR="00C865F3">
        <w:rPr>
          <w:rFonts w:hAnsi="Times New Roman" w:ascii="Times New Roman"/>
          <w:sz w:val="24"/>
          <w:szCs w:val="24"/>
        </w:rPr>
        <w:t xml:space="preserve"> </w:t>
      </w:r>
      <w:r w:rsidR="00E36CD0" w:rsidRPr="003F0F36">
        <w:rPr>
          <w:rFonts w:hAnsi="Times New Roman" w:ascii="Times New Roman"/>
          <w:sz w:val="24"/>
          <w:szCs w:val="24"/>
        </w:rPr>
        <w:t xml:space="preserve">ovog rješenja, a kako </w:t>
      </w:r>
      <w:r w:rsidR="00C865F3">
        <w:rPr>
          <w:rFonts w:hAnsi="Times New Roman" w:ascii="Times New Roman"/>
          <w:sz w:val="24"/>
          <w:szCs w:val="24"/>
        </w:rPr>
        <w:t>tražbine iz točke I. nije osporio niti</w:t>
      </w:r>
      <w:r w:rsidR="00E36CD0" w:rsidRPr="003F0F36">
        <w:rPr>
          <w:rFonts w:hAnsi="Times New Roman" w:ascii="Times New Roman"/>
          <w:sz w:val="24"/>
          <w:szCs w:val="24"/>
        </w:rPr>
        <w:t xml:space="preserve"> jedan vjerovnik, to se iste u smislu čl. </w:t>
      </w:r>
      <w:r w:rsidR="007D011D" w:rsidRPr="003F0F36">
        <w:rPr>
          <w:rFonts w:hAnsi="Times New Roman" w:ascii="Times New Roman"/>
          <w:sz w:val="24"/>
          <w:szCs w:val="24"/>
        </w:rPr>
        <w:t>263.</w:t>
      </w:r>
      <w:r w:rsidR="00195D2F" w:rsidRPr="003F0F36">
        <w:rPr>
          <w:rFonts w:hAnsi="Times New Roman" w:ascii="Times New Roman"/>
          <w:sz w:val="24"/>
          <w:szCs w:val="24"/>
        </w:rPr>
        <w:t xml:space="preserve"> Stečajnog zakona</w:t>
      </w:r>
      <w:r w:rsidR="00E36CD0" w:rsidRPr="003F0F36">
        <w:rPr>
          <w:rFonts w:hAnsi="Times New Roman" w:ascii="Times New Roman"/>
          <w:sz w:val="24"/>
          <w:szCs w:val="24"/>
        </w:rPr>
        <w:t xml:space="preserve">, smatraju utvrđenim. </w:t>
      </w:r>
      <w:r w:rsidR="002964A5">
        <w:rPr>
          <w:rFonts w:hAnsi="Times New Roman" w:ascii="Times New Roman"/>
          <w:sz w:val="24"/>
          <w:szCs w:val="24"/>
        </w:rPr>
        <w:t>Stečajni upravitelj je osporio dio tražbine vjerovnika Zdenke Krišto, vlasnice ugostiteljskog obrta BOŽANA u iznosu od 8.639,92 kune, a kako o</w:t>
      </w:r>
      <w:r w:rsidR="00C865F3">
        <w:rPr>
          <w:rFonts w:hAnsi="Times New Roman" w:ascii="Times New Roman"/>
          <w:sz w:val="24"/>
          <w:szCs w:val="24"/>
        </w:rPr>
        <w:t>sporavanje na ro</w:t>
      </w:r>
      <w:r w:rsidR="002964A5">
        <w:rPr>
          <w:rFonts w:hAnsi="Times New Roman" w:ascii="Times New Roman"/>
          <w:sz w:val="24"/>
          <w:szCs w:val="24"/>
        </w:rPr>
        <w:t xml:space="preserve">čištu nije otklonjeno to se vjerovnica u dijelu osporene tražbine upućuje na parnicu </w:t>
      </w:r>
      <w:r w:rsidR="00C865F3">
        <w:rPr>
          <w:rFonts w:hAnsi="Times New Roman" w:ascii="Times New Roman"/>
          <w:sz w:val="24"/>
          <w:szCs w:val="24"/>
        </w:rPr>
        <w:t xml:space="preserve">a </w:t>
      </w:r>
      <w:r w:rsidR="003B5633">
        <w:rPr>
          <w:rFonts w:eastAsia="Times New Roman" w:hAnsi="Times New Roman" w:ascii="Times New Roman"/>
          <w:sz w:val="24"/>
          <w:szCs w:val="24"/>
          <w:lang w:eastAsia="hr-HR"/>
        </w:rPr>
        <w:t xml:space="preserve">sve u smislu odredbe članka 266. stavak </w:t>
      </w:r>
      <w:r w:rsidR="002964A5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3B5633">
        <w:rPr>
          <w:rFonts w:eastAsia="Times New Roman" w:hAnsi="Times New Roman" w:ascii="Times New Roman"/>
          <w:sz w:val="24"/>
          <w:szCs w:val="24"/>
          <w:lang w:eastAsia="hr-HR"/>
        </w:rPr>
        <w:t>. Stečajnog zakona</w:t>
      </w:r>
      <w:r w:rsidR="00F60D84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E36CD0" w:rsidP="0040284E" w:rsidR="00E36CD0" w:rsidRPr="003F0F3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7260B9" w:rsidR="00E36CD0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U Zadru, dana </w:t>
      </w:r>
      <w:r w:rsidR="002964A5">
        <w:rPr>
          <w:rFonts w:hAnsi="Times New Roman" w:ascii="Times New Roman"/>
          <w:sz w:val="24"/>
          <w:szCs w:val="24"/>
        </w:rPr>
        <w:t>18</w:t>
      </w:r>
      <w:r w:rsidR="003F0F36" w:rsidRPr="003F0F36">
        <w:rPr>
          <w:rFonts w:hAnsi="Times New Roman" w:ascii="Times New Roman"/>
          <w:sz w:val="24"/>
          <w:szCs w:val="24"/>
        </w:rPr>
        <w:t xml:space="preserve">. </w:t>
      </w:r>
      <w:r w:rsidR="00A61202">
        <w:rPr>
          <w:rFonts w:hAnsi="Times New Roman" w:ascii="Times New Roman"/>
          <w:sz w:val="24"/>
          <w:szCs w:val="24"/>
        </w:rPr>
        <w:t>listopada</w:t>
      </w:r>
      <w:r w:rsidR="003F0F36" w:rsidRPr="003F0F36">
        <w:rPr>
          <w:rFonts w:hAnsi="Times New Roman" w:ascii="Times New Roman"/>
          <w:sz w:val="24"/>
          <w:szCs w:val="24"/>
        </w:rPr>
        <w:t xml:space="preserve"> 2017</w:t>
      </w:r>
      <w:r w:rsidR="00DF44C7" w:rsidRPr="003F0F36">
        <w:rPr>
          <w:rFonts w:hAnsi="Times New Roman" w:ascii="Times New Roman"/>
          <w:sz w:val="24"/>
          <w:szCs w:val="24"/>
        </w:rPr>
        <w:t>.</w:t>
      </w: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F44C7" w:rsidP="00DF44C7" w:rsidR="007E3967" w:rsidRPr="003F0F36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Sutkinja</w:t>
      </w:r>
      <w:r w:rsidR="007E3967" w:rsidRPr="003F0F36">
        <w:rPr>
          <w:rFonts w:hAnsi="Times New Roman" w:ascii="Times New Roman"/>
          <w:sz w:val="24"/>
          <w:szCs w:val="24"/>
        </w:rPr>
        <w:t>:</w:t>
      </w:r>
    </w:p>
    <w:p w:rsidRDefault="007E3967" w:rsidP="00DF44C7" w:rsidR="007E3967" w:rsidRPr="003F0F36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Ardena Bajlo</w:t>
      </w:r>
    </w:p>
    <w:p w:rsidRDefault="007E3967" w:rsidP="007E3967" w:rsidR="007E3967" w:rsidRPr="003F0F3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E0A15" w:rsidP="00E36CD0" w:rsidR="00DE0A15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E0A15" w:rsidP="00E36CD0" w:rsidR="00DE0A15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36CD0" w:rsidP="00935079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</w:t>
      </w:r>
      <w:r w:rsidR="00935079" w:rsidRPr="003F0F36">
        <w:rPr>
          <w:rFonts w:hAnsi="Times New Roman" w:ascii="Times New Roman"/>
          <w:sz w:val="24"/>
          <w:szCs w:val="24"/>
        </w:rPr>
        <w:t>nosi ovom sudu u dva primjerka.</w:t>
      </w:r>
    </w:p>
    <w:p w:rsidRDefault="0052773F" w:rsidP="0052773F" w:rsidR="0052773F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Dostaviti:</w:t>
      </w:r>
    </w:p>
    <w:p w:rsidRDefault="00DF44C7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875C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e-</w:t>
      </w:r>
      <w:r w:rsidR="00875C2A" w:rsidRPr="003F0F36">
        <w:rPr>
          <w:rFonts w:hAnsi="Times New Roman" w:ascii="Times New Roman"/>
          <w:sz w:val="24"/>
          <w:szCs w:val="24"/>
        </w:rPr>
        <w:t>oglasna ploča,</w:t>
      </w:r>
    </w:p>
    <w:p w:rsidRDefault="00733250" w:rsidP="00875C2A" w:rsidR="00593250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Zdenka Krišto po punomoćniku Karlu Suriću, odvjetniku u Zadru</w:t>
      </w:r>
    </w:p>
    <w:p w:rsidRDefault="00875C2A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u spis.</w:t>
      </w:r>
    </w:p>
    <w:p w:rsidRDefault="00875C2A" w:rsidP="00875C2A" w:rsidR="00875C2A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35079" w:rsidP="00DA6DE3" w:rsidR="0093507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F0F36" w:rsidR="003F0F36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4452BC" w:rsidR="003F0F36" w:rsidRPr="003F0F36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1BA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="003F0F36">
      <w:rPr>
        <w:rFonts w:hAnsi="Arial" w:ascii="Arial"/>
      </w:rPr>
      <w:t xml:space="preserve">  </w:t>
    </w:r>
    <w:r w:rsidRPr="007162A0">
      <w:t>1 St-</w:t>
    </w:r>
    <w:r w:rsidR="002964A5">
      <w:t>373</w:t>
    </w:r>
    <w:r w:rsidR="00DF44C7">
      <w:t>/</w:t>
    </w:r>
    <w:r w:rsidR="002964A5">
      <w:t>2017</w:t>
    </w:r>
    <w:r w:rsidR="003F0F36">
      <w:t>-</w:t>
    </w:r>
    <w:r w:rsidR="002964A5">
      <w:t>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7B4607CD"/>
    <w:multiLevelType w:val="hybridMultilevel"/>
    <w:tmpl w:val="AC4E9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11"/>
  </w:num>
  <w:num w:numId="7">
    <w:abstractNumId w:val="12"/>
  </w:num>
  <w:num w:numId="8">
    <w:abstractNumId w:val="8"/>
  </w:num>
  <w:num w:numId="9">
    <w:abstractNumId w:val="3"/>
  </w:num>
  <w:num w:numId="10">
    <w:abstractNumId w:val="1"/>
  </w:num>
  <w:num w:numId="11">
    <w:abstractNumId w:val="9"/>
  </w:num>
  <w:num w:numId="12">
    <w:abstractNumId w:val="0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E6711"/>
    <w:rsid w:val="001057ED"/>
    <w:rsid w:val="00166AF5"/>
    <w:rsid w:val="00171C6C"/>
    <w:rsid w:val="00195D2F"/>
    <w:rsid w:val="001A4527"/>
    <w:rsid w:val="001B70E5"/>
    <w:rsid w:val="001E22EE"/>
    <w:rsid w:val="00207D73"/>
    <w:rsid w:val="00247422"/>
    <w:rsid w:val="002964A5"/>
    <w:rsid w:val="002C2297"/>
    <w:rsid w:val="002F45C8"/>
    <w:rsid w:val="003512A9"/>
    <w:rsid w:val="003A4EBB"/>
    <w:rsid w:val="003B5633"/>
    <w:rsid w:val="003B5BBB"/>
    <w:rsid w:val="003D725D"/>
    <w:rsid w:val="003F0F36"/>
    <w:rsid w:val="0040284E"/>
    <w:rsid w:val="00421BAB"/>
    <w:rsid w:val="004452BC"/>
    <w:rsid w:val="00481593"/>
    <w:rsid w:val="004D3C1B"/>
    <w:rsid w:val="0052773F"/>
    <w:rsid w:val="00560B2E"/>
    <w:rsid w:val="00562227"/>
    <w:rsid w:val="00572EB9"/>
    <w:rsid w:val="00593250"/>
    <w:rsid w:val="005F76A1"/>
    <w:rsid w:val="0066178F"/>
    <w:rsid w:val="00674C9C"/>
    <w:rsid w:val="006A50D3"/>
    <w:rsid w:val="006B1B0C"/>
    <w:rsid w:val="006B6181"/>
    <w:rsid w:val="006D4942"/>
    <w:rsid w:val="007162A0"/>
    <w:rsid w:val="00720005"/>
    <w:rsid w:val="007260B9"/>
    <w:rsid w:val="00733250"/>
    <w:rsid w:val="00781624"/>
    <w:rsid w:val="007A3D96"/>
    <w:rsid w:val="007D011D"/>
    <w:rsid w:val="007E3967"/>
    <w:rsid w:val="007F00EA"/>
    <w:rsid w:val="0084652D"/>
    <w:rsid w:val="00861528"/>
    <w:rsid w:val="00875C2A"/>
    <w:rsid w:val="00903677"/>
    <w:rsid w:val="00935079"/>
    <w:rsid w:val="00937E72"/>
    <w:rsid w:val="009703E0"/>
    <w:rsid w:val="009E34C6"/>
    <w:rsid w:val="009E3A82"/>
    <w:rsid w:val="00A02BD0"/>
    <w:rsid w:val="00A06DC9"/>
    <w:rsid w:val="00A61202"/>
    <w:rsid w:val="00A9701A"/>
    <w:rsid w:val="00AE1A11"/>
    <w:rsid w:val="00B02E11"/>
    <w:rsid w:val="00B2047D"/>
    <w:rsid w:val="00B741FE"/>
    <w:rsid w:val="00BB2284"/>
    <w:rsid w:val="00BF1C02"/>
    <w:rsid w:val="00C50052"/>
    <w:rsid w:val="00C865F3"/>
    <w:rsid w:val="00CB7A36"/>
    <w:rsid w:val="00CE2510"/>
    <w:rsid w:val="00CF1C71"/>
    <w:rsid w:val="00D057EA"/>
    <w:rsid w:val="00D15758"/>
    <w:rsid w:val="00D37659"/>
    <w:rsid w:val="00DA4B3F"/>
    <w:rsid w:val="00DA6DE3"/>
    <w:rsid w:val="00DB052E"/>
    <w:rsid w:val="00DB1A14"/>
    <w:rsid w:val="00DE0A15"/>
    <w:rsid w:val="00DF44C7"/>
    <w:rsid w:val="00E36CD0"/>
    <w:rsid w:val="00E63138"/>
    <w:rsid w:val="00E751B3"/>
    <w:rsid w:val="00E976B2"/>
    <w:rsid w:val="00F60D84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59"/>
    <w:rsid w:val="003F0F36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21B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1B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1BA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1B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1B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59"/>
    <w:rsid w:val="003F0F36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21B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1B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1BA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1B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1B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St-373/2017</izvorni_sadrzaj>
    <derivirana_varijabla naziv="DomainObject.Predmet.OznakaBroj_1">St-373/2017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HERES OBROVAC društvo s ograničenom odgovornošću za proizvodnju, trgovinu i poslovne usluge</izvorni_sadrzaj>
    <derivirana_varijabla naziv="DomainObject.Predmet.StrankaFormated_1">  HERES OBROVAC društvo s ograničenom odgovornošću za proizvodnju, trgovinu i poslovne usluge</derivirana_varijabla>
  </DomainObject.Predmet.StrankaFormated>
  <DomainObject.Predmet.StrankaFormatedOIB>
    <izvorni_sadrzaj>  HERES OBROVAC društvo s ograničenom odgovornošću za proizvodnju, trgovinu i poslovne usluge, OIB 77999306481</izvorni_sadrzaj>
    <derivirana_varijabla naziv="DomainObject.Predmet.StrankaFormatedOIB_1">  HERES OBROVAC društvo s ograničenom odgovornošću za proizvodnju, trgovinu i poslovne usluge, OIB 77999306481</derivirana_varijabla>
  </DomainObject.Predmet.StrankaFormatedOIB>
  <DomainObject.Predmet.StrankaFormatedWithAdress>
    <izvorni_sadrzaj> HERES OBROVAC društvo s ograničenom odgovornošću za proizvodnju, trgovinu i poslovne usluge, Novo naselje 26, 23450 Gornji Karin</izvorni_sadrzaj>
    <derivirana_varijabla naziv="DomainObject.Predmet.StrankaFormatedWithAdress_1"> HERES OBROVAC društvo s ograničenom odgovornošću za proizvodnju, trgovinu i poslovne usluge, Novo naselje 26, 23450 Gornji Karin</derivirana_varijabla>
  </DomainObject.Predmet.StrankaFormatedWithAdress>
  <DomainObject.Predmet.StrankaFormatedWithAdressOIB>
    <izvorni_sadrzaj> HERES OBROVAC društvo s ograničenom odgovornošću za proizvodnju, trgovinu i poslovne usluge, OIB 77999306481, Novo naselje 26, 23450 Gornji Karin</izvorni_sadrzaj>
    <derivirana_varijabla naziv="DomainObject.Predmet.StrankaFormatedWithAdressOIB_1"> HERES OBROVAC društvo s ograničenom odgovornošću za proizvodnju, trgovinu i poslovne usluge, OIB 77999306481, Novo naselje 26, 23450 Gornji Karin</derivirana_varijabla>
  </DomainObject.Predmet.StrankaFormatedWithAdressOIB>
  <DomainObject.Predmet.StrankaWithAdress>
    <izvorni_sadrzaj>HERES OBROVAC društvo s ograničenom odgovornošću za proizvodnju, trgovinu i poslovne usluge Novo naselje 26,23450 Gornji Karin</izvorni_sadrzaj>
    <derivirana_varijabla naziv="DomainObject.Predmet.StrankaWithAdress_1">HERES OBROVAC društvo s ograničenom odgovornošću za proizvodnju, trgovinu i poslovne usluge Novo naselje 26,23450 Gornji Karin</derivirana_varijabla>
  </DomainObject.Predmet.StrankaWithAdress>
  <DomainObject.Predmet.StrankaWithAdressOIB>
    <izvorni_sadrzaj>HERES OBROVAC društvo s ograničenom odgovornošću za proizvodnju, trgovinu i poslovne usluge, OIB 77999306481, Novo naselje 26,23450 Gornji Karin</izvorni_sadrzaj>
    <derivirana_varijabla naziv="DomainObject.Predmet.StrankaWithAdressOIB_1">HERES OBROVAC društvo s ograničenom odgovornošću za proizvodnju, trgovinu i poslovne usluge, OIB 77999306481, Novo naselje 26,23450 Gornji Karin</derivirana_varijabla>
  </DomainObject.Predmet.StrankaWithAdressOIB>
  <DomainObject.Predmet.StrankaNazivFormated>
    <izvorni_sadrzaj>HERES OBROVAC društvo s ograničenom odgovornošću za proizvodnju, trgovinu i poslovne usluge</izvorni_sadrzaj>
    <derivirana_varijabla naziv="DomainObject.Predmet.StrankaNazivFormated_1">HERES OBROVAC društvo s ograničenom odgovornošću za proizvodnju, trgovinu i poslovne usluge</derivirana_varijabla>
  </DomainObject.Predmet.StrankaNazivFormated>
  <DomainObject.Predmet.StrankaNazivFormatedOIB>
    <izvorni_sadrzaj>HERES OBROVAC društvo s ograničenom odgovornošću za proizvodnju, trgovinu i poslovne usluge, OIB 77999306481</izvorni_sadrzaj>
    <derivirana_varijabla naziv="DomainObject.Predmet.StrankaNazivFormatedOIB_1">HERES OBROVAC društvo s ograničenom odgovornošću za proizvodnju, trgovinu i poslovne usluge, OIB 77999306481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HERES OBROVAC društvo s ograničenom odgovornošću za proizvodnju, trgovinu i poslovne usluge</item>
    </izvorni_sadrzaj>
    <derivirana_varijabla naziv="DomainObject.Predmet.StrankaListFormated_1">
      <item>HERES OBROVAC društvo s ograničenom odgovornošću za proizvodnju, trgovinu i poslovne usluge</item>
    </derivirana_varijabla>
  </DomainObject.Predmet.StrankaListFormated>
  <DomainObject.Predmet.StrankaListFormatedOIB>
    <izvorni_sadrzaj>
      <item>HERES OBROVAC društvo s ograničenom odgovornošću za proizvodnju, trgovinu i poslovne usluge, OIB 77999306481</item>
    </izvorni_sadrzaj>
    <derivirana_varijabla naziv="DomainObject.Predmet.StrankaListFormatedOIB_1">
      <item>HERES OBROVAC društvo s ograničenom odgovornošću za proizvodnju, trgovinu i poslovne usluge, OIB 77999306481</item>
    </derivirana_varijabla>
  </DomainObject.Predmet.StrankaListFormatedOIB>
  <DomainObject.Predmet.StrankaListFormatedWithAdress>
    <izvorni_sadrzaj>
      <item>HERES OBROVAC društvo s ograničenom odgovornošću za proizvodnju, trgovinu i poslovne usluge, Novo naselje 26, 23450 Gornji Karin</item>
    </izvorni_sadrzaj>
    <derivirana_varijabla naziv="DomainObject.Predmet.StrankaListFormatedWithAdress_1">
      <item>HERES OBROVAC društvo s ograničenom odgovornošću za proizvodnju, trgovinu i poslovne usluge, Novo naselje 26, 23450 Gornji Karin</item>
    </derivirana_varijabla>
  </DomainObject.Predmet.StrankaListFormatedWithAdress>
  <DomainObject.Predmet.StrankaListFormatedWithAdressOIB>
    <izvorni_sadrzaj>
      <item>HERES OBROVAC društvo s ograničenom odgovornošću za proizvodnju, trgovinu i poslovne usluge, OIB 77999306481, Novo naselje 26, 23450 Gornji Karin</item>
    </izvorni_sadrzaj>
    <derivirana_varijabla naziv="DomainObject.Predmet.StrankaListFormatedWithAdressOIB_1">
      <item>HERES OBROVAC društvo s ograničenom odgovornošću za proizvodnju, trgovinu i poslovne usluge, OIB 77999306481, Novo naselje 26, 23450 Gornji Karin</item>
    </derivirana_varijabla>
  </DomainObject.Predmet.StrankaListFormatedWithAdressOIB>
  <DomainObject.Predmet.StrankaListNazivFormated>
    <izvorni_sadrzaj>
      <item>HERES OBROVAC društvo s ograničenom odgovornošću za proizvodnju, trgovinu i poslovne usluge</item>
    </izvorni_sadrzaj>
    <derivirana_varijabla naziv="DomainObject.Predmet.StrankaListNazivFormated_1">
      <item>HERES OBROVAC društvo s ograničenom odgovornošću za proizvodnju, trgovinu i poslovne usluge</item>
    </derivirana_varijabla>
  </DomainObject.Predmet.StrankaListNazivFormated>
  <DomainObject.Predmet.StrankaListNazivFormatedOIB>
    <izvorni_sadrzaj>
      <item>HERES OBROVAC društvo s ograničenom odgovornošću za proizvodnju, trgovinu i poslovne usluge, OIB 77999306481</item>
    </izvorni_sadrzaj>
    <derivirana_varijabla naziv="DomainObject.Predmet.StrankaListNazivFormatedOIB_1">
      <item>HERES OBROVAC društvo s ograničenom odgovornošću za proizvodnju, trgovinu i poslovne usluge, OIB 77999306481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HERES OBROVAC društvo s ograničenom odgovornošću za proizvodnju, trgovinu i poslovne usluge</izvorni_sadrzaj>
    <derivirana_varijabla naziv="DomainObject.Predmet.StrankaIDrugi_1">HERES OBROVAC društvo s ograničenom odgovornošću za proizvodnju, trgovinu i poslovne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HERES OBROVAC društvo s ograničenom odgovornošću za proizvodnju, trgovinu i poslovne usluge, OIB 77999306481, Novo naselje 26, 23450 Gornji Karin</izvorni_sadrzaj>
    <derivirana_varijabla naziv="DomainObject.Predmet.StrankaIDrugiAdressOIB_1">HERES OBROVAC društvo s ograničenom odgovornošću za proizvodnju, trgovinu i poslovne usluge, OIB 77999306481, Novo naselje 26, 23450 Gornji Karin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HERES OBROVAC društvo s ograničenom odgovornošću za proizvodnju, trgovinu i poslovne usluge</item>
    </izvorni_sadrzaj>
    <derivirana_varijabla naziv="DomainObject.Predmet.SudioniciListNaziv_1">
      <item>HERES OBROVAC društvo s ograničenom odgovornošću za proizvodnju, trgovinu i poslovne usluge</item>
    </derivirana_varijabla>
  </DomainObject.Predmet.SudioniciListNaziv>
  <DomainObject.Predmet.SudioniciListAdressOIB>
    <izvorni_sadrzaj>
      <item>HERES OBROVAC društvo s ograničenom odgovornošću za proizvodnju, trgovinu i poslovne usluge, OIB 77999306481, Novo naselje 26,23450 Gornji Karin</item>
    </izvorni_sadrzaj>
    <derivirana_varijabla naziv="DomainObject.Predmet.SudioniciListAdressOIB_1">
      <item>HERES OBROVAC društvo s ograničenom odgovornošću za proizvodnju, trgovinu i poslovne usluge, OIB 77999306481, Novo naselje 26,23450 Gornji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77999306481</item>
    </izvorni_sadrzaj>
    <derivirana_varijabla naziv="DomainObject.Predmet.SudioniciListNazivOIB_1">
      <item>, OIB 77999306481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425</properties:Words>
  <properties:Characters>2291</properties:Characters>
  <properties:Lines>121</properties:Lines>
  <properties:Paragraphs>50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2017-10-18T07:35:00Z</dcterms:created>
  <dc:creator>wsadmin</dc:creator>
  <cp:lastModifiedBy>Martina Kalmeta</cp:lastModifiedBy>
  <cp:lastPrinted>2017-10-13T08:52:00Z</cp:lastPrinted>
  <dcterms:modified xmlns:xsi="http://www.w3.org/2001/XMLSchema-instance" xsi:type="dcterms:W3CDTF">2017-10-20T09:42:00Z</dcterms:modified>
  <cp:revision>5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