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bd00" w14:paraId="030bd00" w:rsidRDefault="005D3B6E" w:rsidP="001940FB" w:rsidR="005D3B6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3345FF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D3B6E" w:rsidP="005D3B6E" w:rsidR="005D3B6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D3B6E" w:rsidP="005D3B6E" w:rsidR="005D3B6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5D3B6E" w:rsidP="005D3B6E" w:rsidR="005D3B6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5D3B6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5D3B6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F90FEC" w:rsidRPr="00F90FEC">
        <w:rPr>
          <w:rFonts w:cs="Calibri" w:hAnsi="Calibri" w:ascii="Calibri"/>
        </w:rPr>
        <w:t>ROKO MIJANOVIĆ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5D3B6E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0058EB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F90FEC" w:rsidRPr="00F90FEC">
        <w:rPr>
          <w:rFonts w:cs="Calibri" w:hAnsi="Calibri" w:ascii="Calibri"/>
        </w:rPr>
        <w:t xml:space="preserve">830.007,65 </w:t>
      </w:r>
      <w:r w:rsidR="00783BFB" w:rsidRPr="00783BFB">
        <w:rPr>
          <w:rFonts w:cs="Calibri" w:hAnsi="Calibri" w:ascii="Calibri"/>
        </w:rPr>
        <w:t xml:space="preserve">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F90FEC" w:rsidRPr="00F90FEC">
        <w:rPr>
          <w:rFonts w:cs="Calibri" w:hAnsi="Calibri" w:ascii="Calibri"/>
        </w:rPr>
        <w:t xml:space="preserve">798.507,65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F90FEC" w:rsidRPr="00F90FEC">
        <w:rPr>
          <w:rFonts w:cs="Calibri" w:hAnsi="Calibri" w:ascii="Calibri"/>
        </w:rPr>
        <w:t xml:space="preserve">31.500,00 </w:t>
      </w:r>
      <w:r w:rsidR="00F20B3B" w:rsidRPr="00F20B3B">
        <w:rPr>
          <w:rFonts w:cs="Calibri" w:hAnsi="Calibri" w:ascii="Calibri"/>
        </w:rPr>
        <w:t>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5D3B6E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5D3B6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5D3B6E" w:rsidRPr="005D3B6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5D3B6E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90FEC" w:rsidP="003643C3" w:rsidR="00AA6BCF" w:rsidRPr="00E23814">
            <w:pPr>
              <w:spacing w:after="0"/>
              <w:jc w:val="both"/>
              <w:rPr>
                <w:rFonts w:cs="Calibri"/>
                <w:color w:val="FF0000"/>
              </w:rPr>
            </w:pPr>
            <w:r w:rsidRPr="00F90FEC">
              <w:rPr>
                <w:rFonts w:cs="Calibri" w:hAnsi="Calibri" w:ascii="Calibri"/>
              </w:rPr>
              <w:t>ROKO MIJANOVIĆ</w:t>
            </w:r>
            <w:r w:rsidR="00F20B3B" w:rsidRPr="004F6191">
              <w:rPr>
                <w:rFonts w:cs="Calibri"/>
                <w:color w:val="000000"/>
              </w:rPr>
              <w:t>,</w:t>
            </w:r>
            <w:r w:rsidR="00F20B3B" w:rsidRPr="00E23814">
              <w:rPr>
                <w:rFonts w:cs="Calibri"/>
                <w:color w:val="FF0000"/>
              </w:rPr>
              <w:t xml:space="preserve"> </w:t>
            </w:r>
            <w:r w:rsidRPr="00F90FEC">
              <w:rPr>
                <w:rFonts w:cs="Calibri" w:hAnsi="Calibri" w:ascii="Calibri"/>
              </w:rPr>
              <w:t>Put Firula 53, Split</w:t>
            </w:r>
            <w:r w:rsidR="00575392" w:rsidRPr="004F6191">
              <w:rPr>
                <w:rFonts w:cs="Calibri" w:hAnsi="Calibri" w:ascii="Calibri"/>
                <w:color w:val="000000"/>
              </w:rPr>
              <w:t>,</w:t>
            </w:r>
            <w:r w:rsidR="003C5AF8" w:rsidRPr="00E23814">
              <w:rPr>
                <w:rFonts w:cs="Calibri"/>
                <w:color w:val="FF0000"/>
              </w:rPr>
              <w:t xml:space="preserve"> </w:t>
            </w:r>
            <w:r w:rsidR="003A5883" w:rsidRPr="004F6191">
              <w:rPr>
                <w:rFonts w:cs="Calibri" w:hAnsi="Calibri" w:ascii="Calibri"/>
                <w:color w:val="000000"/>
              </w:rPr>
              <w:t>OIB:</w:t>
            </w:r>
            <w:r w:rsidR="00E43846" w:rsidRPr="00E23814">
              <w:rPr>
                <w:rFonts w:cs="Calibri" w:hAnsi="Calibri" w:ascii="Calibri"/>
                <w:color w:val="FF0000"/>
              </w:rPr>
              <w:t xml:space="preserve"> </w:t>
            </w:r>
            <w:r w:rsidRPr="00F90FEC">
              <w:rPr>
                <w:rFonts w:cs="Calibri" w:hAnsi="Calibri" w:ascii="Calibri"/>
              </w:rPr>
              <w:t>06923490274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90FEC" w:rsidP="003643C3" w:rsidR="003643C3" w:rsidRPr="00595806">
            <w:pPr>
              <w:rPr>
                <w:rFonts w:cs="Calibri" w:hAnsi="Calibri" w:ascii="Calibri"/>
                <w:color w:val="FF0000"/>
              </w:rPr>
            </w:pPr>
            <w:r w:rsidRPr="00F90FEC">
              <w:rPr>
                <w:rFonts w:cs="Calibri" w:hAnsi="Calibri" w:ascii="Calibri"/>
              </w:rPr>
              <w:t>Ugovori o štednom depozitu broj 81-70-12018-4,81-70-13153-0, 81-70-13085-6, 81-70-15102-8, knjigovodstvena kartica članskog uloga, izračun kamata</w:t>
            </w:r>
          </w:p>
          <w:p w:rsidRDefault="00AA6BCF" w:rsidP="0057539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F90FEC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90FEC">
              <w:rPr>
                <w:rFonts w:cs="Calibri" w:hAnsi="Calibri" w:ascii="Calibri"/>
              </w:rPr>
              <w:t xml:space="preserve">830.007,65 </w:t>
            </w:r>
            <w:r w:rsidR="00783BFB" w:rsidRPr="00783BFB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F90FEC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90FEC">
              <w:rPr>
                <w:rFonts w:cs="Calibri" w:hAnsi="Calibri" w:ascii="Calibri"/>
              </w:rPr>
              <w:t xml:space="preserve">798.507,65 </w:t>
            </w:r>
            <w:r w:rsidR="00783BFB" w:rsidRPr="00783BFB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F90FEC" w:rsidP="003643C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90FEC">
              <w:rPr>
                <w:rFonts w:cs="Calibri" w:hAnsi="Calibri" w:ascii="Calibri"/>
              </w:rPr>
              <w:t xml:space="preserve">31.500,00 </w:t>
            </w:r>
            <w:r w:rsidR="00F20B3B" w:rsidRPr="00F20B3B">
              <w:rPr>
                <w:rFonts w:cs="Calibri" w:hAnsi="Calibri" w:ascii="Calibri"/>
              </w:rPr>
              <w:t>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D3B6E" w:rsidP="005D3B6E" w:rsidR="005D3B6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2760A" w:rsidP="00C815FD" w:rsidR="00C815F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5FD" w:rsidP="00C815FD" w:rsidR="00C815F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815FD" w:rsidP="00C815FD" w:rsidR="00C815F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815FD" w:rsidP="00C815FD" w:rsidR="00C815F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5D3B6E" w:rsidP="005D3B6E" w:rsidR="005D3B6E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9D1" w:rsidR="00DC29D1">
      <w:pPr>
        <w:spacing w:after="0"/>
      </w:pPr>
      <w:r>
        <w:separator/>
      </w:r>
    </w:p>
  </w:endnote>
  <w:endnote w:id="0" w:type="continuationSeparator">
    <w:p w:rsidRDefault="00DC29D1" w:rsidR="00DC29D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23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9D1" w:rsidR="00DC29D1">
      <w:pPr>
        <w:spacing w:after="0"/>
      </w:pPr>
      <w:r>
        <w:separator/>
      </w:r>
    </w:p>
  </w:footnote>
  <w:footnote w:id="0" w:type="continuationSeparator">
    <w:p w:rsidRDefault="00DC29D1" w:rsidR="00DC29D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30B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E908934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58EB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3EE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084D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30B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345FF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2760A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6191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517E"/>
    <w:rsid w:val="00595806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3B6E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4D2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45EB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0F26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1F15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15FD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5B7D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29D1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3814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87DBB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0FEC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279C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52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30B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30B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30B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30B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52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30B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30B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30B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30B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268E54-F43B-4A11-A916-64187F6636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1475</properties:Characters>
  <properties:Lines>81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2018-08-23T10:49:00Z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2018-08-23T12:02:00Z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St-651/2017-300 / Podnesak - Podnesak (-300.docx)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