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6b47" w14:paraId="9056b47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CD57B0">
        <w:rPr>
          <w:b/>
          <w:sz w:val="22"/>
          <w:szCs w:val="22"/>
        </w:rPr>
        <w:t>686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857468">
        <w:rPr>
          <w:b/>
          <w:sz w:val="22"/>
          <w:szCs w:val="22"/>
        </w:rPr>
        <w:t>1</w:t>
      </w:r>
      <w:r w:rsidR="00CD57B0">
        <w:rPr>
          <w:b/>
          <w:sz w:val="22"/>
          <w:szCs w:val="22"/>
        </w:rPr>
        <w:t>3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CD57B0" w:rsidRPr="00CD57B0">
        <w:rPr>
          <w:sz w:val="22"/>
          <w:szCs w:val="22"/>
          <w:lang w:val="en-AU"/>
        </w:rPr>
        <w:t>Udruga ratnih vojnih invalida Dubrovnika, OIB: 98951836100, Bunićeva poljana 3, Dubrovnik</w:t>
      </w:r>
      <w:r w:rsidR="008C670E" w:rsidRPr="008C670E">
        <w:rPr>
          <w:sz w:val="22"/>
          <w:szCs w:val="22"/>
          <w:lang w:val="en-AU"/>
        </w:rPr>
        <w:t>,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8C670E">
        <w:rPr>
          <w:sz w:val="22"/>
          <w:szCs w:val="22"/>
        </w:rPr>
        <w:t>10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1D5899">
        <w:rPr>
          <w:sz w:val="22"/>
          <w:szCs w:val="22"/>
        </w:rPr>
        <w:t>svibnja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D57B0" w:rsidRPr="00CD57B0">
        <w:rPr>
          <w:sz w:val="22"/>
          <w:szCs w:val="22"/>
          <w:lang w:val="en-AU"/>
        </w:rPr>
        <w:t>Udruga ratnih vojnih invalida Dubrovnika, OIB: 98951836100, Bunićeva poljana 3, Dubrovnik</w:t>
      </w:r>
      <w:r w:rsidR="008C670E" w:rsidRPr="008C670E">
        <w:rPr>
          <w:sz w:val="22"/>
          <w:szCs w:val="22"/>
          <w:lang w:val="en-AU"/>
        </w:rPr>
        <w:t xml:space="preserve">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</w:t>
      </w:r>
      <w:r w:rsidR="00DC36C1">
        <w:rPr>
          <w:color w:val="000000"/>
          <w:sz w:val="22"/>
          <w:szCs w:val="22"/>
        </w:rPr>
        <w:t>tanske banke d.</w:t>
      </w:r>
      <w:r w:rsidRPr="00D03666">
        <w:rPr>
          <w:color w:val="000000"/>
          <w:sz w:val="22"/>
          <w:szCs w:val="22"/>
        </w:rPr>
        <w:t>d., Zagreb, pozivom na broj 10-</w:t>
      </w:r>
      <w:r w:rsidR="00CD57B0">
        <w:rPr>
          <w:color w:val="000000"/>
          <w:sz w:val="22"/>
          <w:szCs w:val="22"/>
        </w:rPr>
        <w:t>686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38199B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CD57B0">
        <w:rPr>
          <w:color w:val="000000"/>
          <w:sz w:val="22"/>
          <w:szCs w:val="22"/>
        </w:rPr>
        <w:t>686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CD57B0" w:rsidP="00CD57B0" w:rsidR="00CD57B0" w:rsidRPr="00CD57B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CD57B0">
        <w:rPr>
          <w:sz w:val="22"/>
          <w:szCs w:val="22"/>
        </w:rPr>
        <w:t>Financijska agencija RC Split, Podružnica Dubrovnik je podnijela ovom sudu 10. ožujka 2016. godine prijedlog za otvaranje stečajnog postupka nad dužnikom. U prijedlogu se u bitnome navodi da na dan 03. ožujka  2016. godine dužnik u Očevidniku redoslijeda osnova za plaćanje ima evidentirane neizvršene osnove za plaćanje u neprekinutom razdoblju od 120 dana u ukupnom iznosu od 40.493,63 kuna, da ima 1 zaposlenog, da ima račun kod OTP banke Hrvatska d.d. te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4D1EE7">
        <w:rPr>
          <w:sz w:val="22"/>
          <w:szCs w:val="22"/>
        </w:rPr>
        <w:t>686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E27957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4D1EE7">
        <w:rPr>
          <w:sz w:val="22"/>
          <w:szCs w:val="22"/>
        </w:rPr>
        <w:t>25. ožujka</w:t>
      </w:r>
      <w:r w:rsidR="00A30090" w:rsidRPr="00D03666">
        <w:rPr>
          <w:sz w:val="22"/>
          <w:szCs w:val="22"/>
        </w:rPr>
        <w:t xml:space="preserve"> </w:t>
      </w:r>
      <w:r w:rsidR="0038199B">
        <w:rPr>
          <w:sz w:val="22"/>
          <w:szCs w:val="22"/>
        </w:rPr>
        <w:t>travnja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CE1B92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5A4B97" w:rsidP="005A4B97" w:rsidR="005A4B97" w:rsidRPr="005A4B97">
      <w:pPr>
        <w:ind w:firstLine="708"/>
        <w:jc w:val="both"/>
        <w:rPr>
          <w:sz w:val="22"/>
          <w:szCs w:val="22"/>
        </w:rPr>
      </w:pPr>
      <w:r w:rsidRPr="005A4B97">
        <w:rPr>
          <w:sz w:val="22"/>
          <w:szCs w:val="22"/>
        </w:rPr>
        <w:t xml:space="preserve">Iz potvrde FINA od 9. svibnja 2016. godine (list spisa </w:t>
      </w:r>
      <w:r w:rsidR="00EA2BA9">
        <w:rPr>
          <w:sz w:val="22"/>
          <w:szCs w:val="22"/>
        </w:rPr>
        <w:t>1</w:t>
      </w:r>
      <w:r w:rsidR="004D1EE7">
        <w:rPr>
          <w:sz w:val="22"/>
          <w:szCs w:val="22"/>
        </w:rPr>
        <w:t>7-18</w:t>
      </w:r>
      <w:r w:rsidRPr="005A4B97">
        <w:rPr>
          <w:sz w:val="22"/>
          <w:szCs w:val="22"/>
        </w:rPr>
        <w:t xml:space="preserve">) proizlazi da je račun dužnika na dan izdavanja potvrde u neprekidnoj blokadi </w:t>
      </w:r>
      <w:r w:rsidR="00B9661F">
        <w:rPr>
          <w:sz w:val="22"/>
          <w:szCs w:val="22"/>
        </w:rPr>
        <w:t>1</w:t>
      </w:r>
      <w:r w:rsidR="000D77FF">
        <w:rPr>
          <w:sz w:val="22"/>
          <w:szCs w:val="22"/>
        </w:rPr>
        <w:t>86</w:t>
      </w:r>
      <w:r w:rsidRPr="005A4B97">
        <w:rPr>
          <w:sz w:val="22"/>
          <w:szCs w:val="22"/>
        </w:rPr>
        <w:t xml:space="preserve"> dana.</w:t>
      </w:r>
    </w:p>
    <w:p w:rsidRDefault="005A4B97" w:rsidP="00703C78" w:rsidR="005A4B97">
      <w:pPr>
        <w:ind w:firstLine="708"/>
        <w:jc w:val="both"/>
        <w:rPr>
          <w:sz w:val="22"/>
          <w:szCs w:val="22"/>
        </w:rPr>
      </w:pPr>
    </w:p>
    <w:p w:rsidRDefault="00703C78" w:rsidP="00703C78" w:rsidR="00703C78" w:rsidRP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0D77FF">
        <w:rPr>
          <w:sz w:val="22"/>
          <w:szCs w:val="22"/>
        </w:rPr>
        <w:t>31.03</w:t>
      </w:r>
      <w:r w:rsidR="00190FD7" w:rsidRPr="00190FD7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315D47">
        <w:rPr>
          <w:sz w:val="22"/>
          <w:szCs w:val="22"/>
        </w:rPr>
        <w:t>1</w:t>
      </w:r>
      <w:r w:rsidR="00A262C1">
        <w:rPr>
          <w:sz w:val="22"/>
          <w:szCs w:val="22"/>
        </w:rPr>
        <w:t>6</w:t>
      </w:r>
      <w:r w:rsidRPr="00703C78">
        <w:rPr>
          <w:sz w:val="22"/>
          <w:szCs w:val="22"/>
        </w:rPr>
        <w:t>)</w:t>
      </w:r>
      <w:r w:rsidR="00501ADE">
        <w:rPr>
          <w:sz w:val="22"/>
          <w:szCs w:val="22"/>
        </w:rPr>
        <w:t xml:space="preserve">, </w:t>
      </w:r>
      <w:r w:rsidR="00356F24" w:rsidRPr="00356F24">
        <w:rPr>
          <w:sz w:val="22"/>
          <w:szCs w:val="22"/>
        </w:rPr>
        <w:t xml:space="preserve">Ministarstva financija Porezne uprave Područnog ureda Dalmacija Ispostava Dubrovnik </w:t>
      </w:r>
      <w:r w:rsidR="00356F24">
        <w:rPr>
          <w:sz w:val="22"/>
          <w:szCs w:val="22"/>
        </w:rPr>
        <w:t xml:space="preserve">od </w:t>
      </w:r>
      <w:r w:rsidR="000D77FF">
        <w:rPr>
          <w:sz w:val="22"/>
          <w:szCs w:val="22"/>
        </w:rPr>
        <w:t>1</w:t>
      </w:r>
      <w:r w:rsidR="00501ADE">
        <w:rPr>
          <w:sz w:val="22"/>
          <w:szCs w:val="22"/>
        </w:rPr>
        <w:t xml:space="preserve">2.04.2016. godine (list spisa </w:t>
      </w:r>
      <w:r w:rsidR="000D77FF">
        <w:rPr>
          <w:sz w:val="22"/>
          <w:szCs w:val="22"/>
        </w:rPr>
        <w:t>15</w:t>
      </w:r>
      <w:r w:rsidR="00501ADE">
        <w:rPr>
          <w:sz w:val="22"/>
          <w:szCs w:val="22"/>
        </w:rPr>
        <w:t xml:space="preserve">) </w:t>
      </w:r>
      <w:r w:rsidR="008E19BD">
        <w:rPr>
          <w:sz w:val="22"/>
          <w:szCs w:val="22"/>
        </w:rPr>
        <w:t>i</w:t>
      </w:r>
      <w:r w:rsidRPr="00703C78">
        <w:rPr>
          <w:sz w:val="22"/>
          <w:szCs w:val="22"/>
        </w:rPr>
        <w:t xml:space="preserve"> Zemljišnoknjižnog odjela Općinskog suda u Dubrovniku od </w:t>
      </w:r>
      <w:r w:rsidR="000D77FF">
        <w:rPr>
          <w:sz w:val="22"/>
          <w:szCs w:val="22"/>
        </w:rPr>
        <w:t>3</w:t>
      </w:r>
      <w:r w:rsidR="00315D47">
        <w:rPr>
          <w:sz w:val="22"/>
          <w:szCs w:val="22"/>
        </w:rPr>
        <w:t>1.0</w:t>
      </w:r>
      <w:r w:rsidR="000D77FF">
        <w:rPr>
          <w:sz w:val="22"/>
          <w:szCs w:val="22"/>
        </w:rPr>
        <w:t>3</w:t>
      </w:r>
      <w:r w:rsidRPr="00703C78">
        <w:rPr>
          <w:sz w:val="22"/>
          <w:szCs w:val="22"/>
        </w:rPr>
        <w:t xml:space="preserve">.2016. godine (list spisa </w:t>
      </w:r>
      <w:r w:rsidR="000D77FF">
        <w:rPr>
          <w:sz w:val="22"/>
          <w:szCs w:val="22"/>
        </w:rPr>
        <w:t>13-</w:t>
      </w:r>
      <w:r w:rsidR="000543D0">
        <w:rPr>
          <w:sz w:val="22"/>
          <w:szCs w:val="22"/>
        </w:rPr>
        <w:t>1</w:t>
      </w:r>
      <w:r w:rsidR="00EA2BA9">
        <w:rPr>
          <w:sz w:val="22"/>
          <w:szCs w:val="22"/>
        </w:rPr>
        <w:t>4</w:t>
      </w:r>
      <w:r w:rsidRPr="00703C78">
        <w:rPr>
          <w:sz w:val="22"/>
          <w:szCs w:val="22"/>
        </w:rPr>
        <w:t>)</w:t>
      </w:r>
      <w:r w:rsidR="008E19BD">
        <w:rPr>
          <w:sz w:val="22"/>
          <w:szCs w:val="22"/>
        </w:rPr>
        <w:t xml:space="preserve">, proizlazi da dužnik nema imovine.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Prema 132. Stečajnog zakona (NN 71/15, dalje u tekstu SZ)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Iz rezultata provedenog prethodnog postupka proizlazi da dužnik u ovom trenutku nema imovine. 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356F24" w:rsidP="00356F24" w:rsidR="00356F24" w:rsidRPr="00356F24">
      <w:pPr>
        <w:jc w:val="both"/>
        <w:rPr>
          <w:color w:val="000000"/>
          <w:sz w:val="22"/>
          <w:szCs w:val="22"/>
        </w:rPr>
      </w:pPr>
    </w:p>
    <w:p w:rsidRDefault="00356F24" w:rsidP="00356F24" w:rsidR="00356F24" w:rsidRPr="00356F24">
      <w:pPr>
        <w:ind w:firstLine="708"/>
        <w:jc w:val="both"/>
        <w:rPr>
          <w:color w:val="000000"/>
          <w:sz w:val="22"/>
          <w:szCs w:val="22"/>
        </w:rPr>
      </w:pPr>
      <w:r w:rsidRPr="00356F24">
        <w:rPr>
          <w:color w:val="000000"/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356F24">
        <w:rPr>
          <w:b/>
          <w:sz w:val="22"/>
          <w:szCs w:val="22"/>
        </w:rPr>
        <w:t>10</w:t>
      </w:r>
      <w:r w:rsidRPr="00D03666">
        <w:rPr>
          <w:b/>
          <w:sz w:val="22"/>
          <w:szCs w:val="22"/>
        </w:rPr>
        <w:t xml:space="preserve">. </w:t>
      </w:r>
      <w:r w:rsidR="00540E28">
        <w:rPr>
          <w:b/>
          <w:sz w:val="22"/>
          <w:szCs w:val="22"/>
        </w:rPr>
        <w:t>svibnja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356F24">
        <w:rPr>
          <w:sz w:val="22"/>
          <w:szCs w:val="22"/>
        </w:rPr>
        <w:t>1</w:t>
      </w:r>
      <w:r w:rsidR="00540E28">
        <w:rPr>
          <w:sz w:val="22"/>
          <w:szCs w:val="22"/>
        </w:rPr>
        <w:t>0</w:t>
      </w:r>
      <w:r w:rsidRPr="00D03666">
        <w:rPr>
          <w:sz w:val="22"/>
          <w:szCs w:val="22"/>
        </w:rPr>
        <w:t>.0</w:t>
      </w:r>
      <w:r w:rsidR="00540E28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2E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1A610F">
      <w:rPr>
        <w:b/>
        <w:sz w:val="22"/>
        <w:szCs w:val="22"/>
      </w:rPr>
      <w:t>686</w:t>
    </w:r>
    <w:r w:rsidRPr="004E5486">
      <w:rPr>
        <w:b/>
        <w:sz w:val="22"/>
        <w:szCs w:val="22"/>
      </w:rPr>
      <w:t>/2016-1</w:t>
    </w:r>
    <w:r w:rsidR="001A610F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7A3E"/>
    <w:rsid w:val="000A2910"/>
    <w:rsid w:val="000A776C"/>
    <w:rsid w:val="000B0258"/>
    <w:rsid w:val="000B40DC"/>
    <w:rsid w:val="000C3235"/>
    <w:rsid w:val="000C7196"/>
    <w:rsid w:val="000D176D"/>
    <w:rsid w:val="000D77FF"/>
    <w:rsid w:val="0011295E"/>
    <w:rsid w:val="00112F22"/>
    <w:rsid w:val="001544B5"/>
    <w:rsid w:val="001545BD"/>
    <w:rsid w:val="00185441"/>
    <w:rsid w:val="00190FD7"/>
    <w:rsid w:val="00193502"/>
    <w:rsid w:val="00193875"/>
    <w:rsid w:val="00197999"/>
    <w:rsid w:val="001A1A42"/>
    <w:rsid w:val="001A20B6"/>
    <w:rsid w:val="001A610F"/>
    <w:rsid w:val="001C4E83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15D47"/>
    <w:rsid w:val="003328D9"/>
    <w:rsid w:val="003355C4"/>
    <w:rsid w:val="00356F24"/>
    <w:rsid w:val="0037301E"/>
    <w:rsid w:val="0037664A"/>
    <w:rsid w:val="0038199B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3050"/>
    <w:rsid w:val="00434741"/>
    <w:rsid w:val="004549DE"/>
    <w:rsid w:val="00472911"/>
    <w:rsid w:val="004955E1"/>
    <w:rsid w:val="00497EFF"/>
    <w:rsid w:val="004C3B43"/>
    <w:rsid w:val="004C3D10"/>
    <w:rsid w:val="004C6C1A"/>
    <w:rsid w:val="004D1EE7"/>
    <w:rsid w:val="004D60D5"/>
    <w:rsid w:val="004E2E3C"/>
    <w:rsid w:val="004E327A"/>
    <w:rsid w:val="004E5486"/>
    <w:rsid w:val="004E7D05"/>
    <w:rsid w:val="004F2889"/>
    <w:rsid w:val="004F3786"/>
    <w:rsid w:val="00501ADE"/>
    <w:rsid w:val="00536ABE"/>
    <w:rsid w:val="00540E28"/>
    <w:rsid w:val="00564351"/>
    <w:rsid w:val="0056593F"/>
    <w:rsid w:val="0058420E"/>
    <w:rsid w:val="00592B24"/>
    <w:rsid w:val="0059486F"/>
    <w:rsid w:val="005A4B97"/>
    <w:rsid w:val="005A78A8"/>
    <w:rsid w:val="005C6B92"/>
    <w:rsid w:val="005D7B44"/>
    <w:rsid w:val="005E5FEF"/>
    <w:rsid w:val="005E6A04"/>
    <w:rsid w:val="005E7C37"/>
    <w:rsid w:val="005F14A7"/>
    <w:rsid w:val="006173EA"/>
    <w:rsid w:val="00624EA1"/>
    <w:rsid w:val="00636F2C"/>
    <w:rsid w:val="00645D3A"/>
    <w:rsid w:val="0065029E"/>
    <w:rsid w:val="00654337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93003"/>
    <w:rsid w:val="007A0545"/>
    <w:rsid w:val="007E206B"/>
    <w:rsid w:val="007E78F7"/>
    <w:rsid w:val="0082407F"/>
    <w:rsid w:val="00857468"/>
    <w:rsid w:val="00865B8C"/>
    <w:rsid w:val="008669FE"/>
    <w:rsid w:val="00870944"/>
    <w:rsid w:val="00882E13"/>
    <w:rsid w:val="008B261F"/>
    <w:rsid w:val="008B5CC3"/>
    <w:rsid w:val="008C043C"/>
    <w:rsid w:val="008C670E"/>
    <w:rsid w:val="008E19BD"/>
    <w:rsid w:val="008F3863"/>
    <w:rsid w:val="00906789"/>
    <w:rsid w:val="00927031"/>
    <w:rsid w:val="00935902"/>
    <w:rsid w:val="0093736B"/>
    <w:rsid w:val="00957EF7"/>
    <w:rsid w:val="00970B9F"/>
    <w:rsid w:val="009806D9"/>
    <w:rsid w:val="00994DF8"/>
    <w:rsid w:val="009A24CC"/>
    <w:rsid w:val="009B0B42"/>
    <w:rsid w:val="009B23F3"/>
    <w:rsid w:val="009B63FC"/>
    <w:rsid w:val="009B67DE"/>
    <w:rsid w:val="009C6D22"/>
    <w:rsid w:val="009D0757"/>
    <w:rsid w:val="009D373A"/>
    <w:rsid w:val="009D495D"/>
    <w:rsid w:val="009D4A3A"/>
    <w:rsid w:val="009E2DCE"/>
    <w:rsid w:val="00A07938"/>
    <w:rsid w:val="00A262C1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2902"/>
    <w:rsid w:val="00AA7C43"/>
    <w:rsid w:val="00AB3330"/>
    <w:rsid w:val="00AE21DC"/>
    <w:rsid w:val="00AF75EE"/>
    <w:rsid w:val="00B10891"/>
    <w:rsid w:val="00B11191"/>
    <w:rsid w:val="00B15493"/>
    <w:rsid w:val="00B17CD4"/>
    <w:rsid w:val="00B24CB9"/>
    <w:rsid w:val="00B60244"/>
    <w:rsid w:val="00B84202"/>
    <w:rsid w:val="00B9661F"/>
    <w:rsid w:val="00B970E1"/>
    <w:rsid w:val="00BB198F"/>
    <w:rsid w:val="00BB68B9"/>
    <w:rsid w:val="00BD389E"/>
    <w:rsid w:val="00BF2309"/>
    <w:rsid w:val="00BF4F2C"/>
    <w:rsid w:val="00C07844"/>
    <w:rsid w:val="00C117C4"/>
    <w:rsid w:val="00C13AEB"/>
    <w:rsid w:val="00C4357F"/>
    <w:rsid w:val="00C73220"/>
    <w:rsid w:val="00C92CA6"/>
    <w:rsid w:val="00C9448E"/>
    <w:rsid w:val="00C96137"/>
    <w:rsid w:val="00CC3B20"/>
    <w:rsid w:val="00CD57B0"/>
    <w:rsid w:val="00CE1B92"/>
    <w:rsid w:val="00CE7D5C"/>
    <w:rsid w:val="00D03666"/>
    <w:rsid w:val="00D24022"/>
    <w:rsid w:val="00D330A2"/>
    <w:rsid w:val="00D72A25"/>
    <w:rsid w:val="00D73296"/>
    <w:rsid w:val="00D76DC3"/>
    <w:rsid w:val="00D96444"/>
    <w:rsid w:val="00DA50A1"/>
    <w:rsid w:val="00DB71D4"/>
    <w:rsid w:val="00DC2EE9"/>
    <w:rsid w:val="00DC36C1"/>
    <w:rsid w:val="00DD1A80"/>
    <w:rsid w:val="00DE3274"/>
    <w:rsid w:val="00DE5541"/>
    <w:rsid w:val="00E1576F"/>
    <w:rsid w:val="00E27957"/>
    <w:rsid w:val="00E43217"/>
    <w:rsid w:val="00E51919"/>
    <w:rsid w:val="00EA1B90"/>
    <w:rsid w:val="00EA2BA9"/>
    <w:rsid w:val="00EA7E54"/>
    <w:rsid w:val="00EC423A"/>
    <w:rsid w:val="00EE13C2"/>
    <w:rsid w:val="00EF0B1C"/>
    <w:rsid w:val="00EF4316"/>
    <w:rsid w:val="00EF58FF"/>
    <w:rsid w:val="00F00884"/>
    <w:rsid w:val="00F35C68"/>
    <w:rsid w:val="00F36D3C"/>
    <w:rsid w:val="00F40B0F"/>
    <w:rsid w:val="00F417BF"/>
    <w:rsid w:val="00F82783"/>
    <w:rsid w:val="00F860AB"/>
    <w:rsid w:val="00FB4AC0"/>
    <w:rsid w:val="00FD18AC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E1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E1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E1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E1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2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E1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E1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E1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E1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ratnih vojnih invalida Dubrovnika</izvorni_sadrzaj>
    <derivirana_varijabla naziv="DomainObject.Predmet.ProtustrankaFormated_1">  Udruga ratnih vojnih invalida Dubrovnika</derivirana_varijabla>
  </DomainObject.Predmet.ProtustrankaFormated>
  <DomainObject.Predmet.ProtustrankaFormatedOIB>
    <izvorni_sadrzaj>  Udruga ratnih vojnih invalida Dubrovnika, OIB 98951836100</izvorni_sadrzaj>
    <derivirana_varijabla naziv="DomainObject.Predmet.ProtustrankaFormatedOIB_1">  Udruga ratnih vojnih invalida Dubrovnika, OIB 98951836100</derivirana_varijabla>
  </DomainObject.Predmet.ProtustrankaFormatedOIB>
  <DomainObject.Predmet.ProtustrankaFormatedWithAdress>
    <izvorni_sadrzaj> Udruga ratnih vojnih invalida Dubrovnika, Bunićeva poljana 3, 20000 Dubrovnik</izvorni_sadrzaj>
    <derivirana_varijabla naziv="DomainObject.Predmet.ProtustrankaFormatedWithAdress_1"> Udruga ratnih vojnih invalida Dubrovnika, Bunićeva poljana 3, 20000 Dubrovnik</derivirana_varijabla>
  </DomainObject.Predmet.ProtustrankaFormatedWithAdress>
  <DomainObject.Predmet.ProtustrankaFormatedWithAdressOIB>
    <izvorni_sadrzaj> Udruga ratnih vojnih invalida Dubrovnika, OIB 98951836100, Bunićeva poljana 3, 20000 Dubrovnik</izvorni_sadrzaj>
    <derivirana_varijabla naziv="DomainObject.Predmet.ProtustrankaFormatedWithAdressOIB_1"> Udruga ratnih vojnih invalida Dubrovnika, OIB 98951836100, Bunićeva poljana 3, 20000 Dubrovnik</derivirana_varijabla>
  </DomainObject.Predmet.ProtustrankaFormatedWithAdressOIB>
  <DomainObject.Predmet.ProtustrankaWithAdress>
    <izvorni_sadrzaj>Udruga ratnih vojnih invalida Dubrovnika Bunićeva poljana 3, 20000 Dubrovnik</izvorni_sadrzaj>
    <derivirana_varijabla naziv="DomainObject.Predmet.ProtustrankaWithAdress_1">Udruga ratnih vojnih invalida Dubrovnika Bunićeva poljana 3, 20000 Dubrovnik</derivirana_varijabla>
  </DomainObject.Predmet.ProtustrankaWithAdress>
  <DomainObject.Predmet.ProtustrankaWithAdressOIB>
    <izvorni_sadrzaj>Udruga ratnih vojnih invalida Dubrovnika, OIB 98951836100, Bunićeva poljana 3, 20000 Dubrovnik</izvorni_sadrzaj>
    <derivirana_varijabla naziv="DomainObject.Predmet.ProtustrankaWithAdressOIB_1">Udruga ratnih vojnih invalida Dubrovnika, OIB 98951836100, Bunićeva poljana 3, 20000 Dubrovnik</derivirana_varijabla>
  </DomainObject.Predmet.ProtustrankaWithAdressOIB>
  <DomainObject.Predmet.ProtustrankaNazivFormated>
    <izvorni_sadrzaj>Udruga ratnih vojnih invalida Dubrovnika</izvorni_sadrzaj>
    <derivirana_varijabla naziv="DomainObject.Predmet.ProtustrankaNazivFormated_1">Udruga ratnih vojnih invalida Dubrovnika</derivirana_varijabla>
  </DomainObject.Predmet.ProtustrankaNazivFormated>
  <DomainObject.Predmet.ProtustrankaNazivFormatedOIB>
    <izvorni_sadrzaj>Udruga ratnih vojnih invalida Dubrovnika, OIB 98951836100</izvorni_sadrzaj>
    <derivirana_varijabla naziv="DomainObject.Predmet.ProtustrankaNazivFormatedOIB_1">Udruga ratnih vojnih invalida Dubrovnika, OIB 98951836100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40493.63</izvorni_sadrzaj>
    <derivirana_varijabla naziv="DomainObject.Predmet.TrenutnaVrijednost_1">40493.63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ratnih vojnih invalida Dubrovnika</item>
    </izvorni_sadrzaj>
    <derivirana_varijabla naziv="DomainObject.Predmet.ProtuStrankaListFormated_1">
      <item>Udruga ratnih vojnih invalida Dubrovnika</item>
    </derivirana_varijabla>
  </DomainObject.Predmet.ProtuStrankaListFormated>
  <DomainObject.Predmet.ProtuStrankaListFormatedOIB>
    <izvorni_sadrzaj>
      <item>Udruga ratnih vojnih invalida Dubrovnika, OIB 98951836100</item>
    </izvorni_sadrzaj>
    <derivirana_varijabla naziv="DomainObject.Predmet.ProtuStrankaListFormatedOIB_1">
      <item>Udruga ratnih vojnih invalida Dubrovnika, OIB 98951836100</item>
    </derivirana_varijabla>
  </DomainObject.Predmet.ProtuStrankaListFormatedOIB>
  <DomainObject.Predmet.ProtuStrankaListFormatedWithAdress>
    <izvorni_sadrzaj>
      <item>Udruga ratnih vojnih invalida Dubrovnika, Bunićeva poljana 3, 20000 Dubrovnik</item>
    </izvorni_sadrzaj>
    <derivirana_varijabla naziv="DomainObject.Predmet.ProtuStrankaListFormatedWithAdress_1">
      <item>Udruga ratnih vojnih invalida Dubrovnika, Bunićeva poljana 3, 20000 Dubrovnik</item>
    </derivirana_varijabla>
  </DomainObject.Predmet.ProtuStrankaListFormatedWithAdress>
  <DomainObject.Predmet.ProtuStrankaListFormatedWithAdressOIB>
    <izvorni_sadrzaj>
      <item>Udruga ratnih vojnih invalida Dubrovnika, OIB 98951836100, Bunićeva poljana 3, 20000 Dubrovnik</item>
    </izvorni_sadrzaj>
    <derivirana_varijabla naziv="DomainObject.Predmet.ProtuStrankaListFormatedWithAdressOIB_1">
      <item>Udruga ratnih vojnih invalida Dubrovnika, OIB 98951836100, Bunićeva poljana 3, 20000 Dubrovnik</item>
    </derivirana_varijabla>
  </DomainObject.Predmet.ProtuStrankaListFormatedWithAdressOIB>
  <DomainObject.Predmet.ProtuStrankaListNazivFormated>
    <izvorni_sadrzaj>
      <item>Udruga ratnih vojnih invalida Dubrovnika</item>
    </izvorni_sadrzaj>
    <derivirana_varijabla naziv="DomainObject.Predmet.ProtuStrankaListNazivFormated_1">
      <item>Udruga ratnih vojnih invalida Dubrovnika</item>
    </derivirana_varijabla>
  </DomainObject.Predmet.ProtuStrankaListNazivFormated>
  <DomainObject.Predmet.ProtuStrankaListNazivFormatedOIB>
    <izvorni_sadrzaj>
      <item>Udruga ratnih vojnih invalida Dubrovnika, OIB 98951836100</item>
    </izvorni_sadrzaj>
    <derivirana_varijabla naziv="DomainObject.Predmet.ProtuStrankaListNazivFormatedOIB_1">
      <item>Udruga ratnih vojnih invalida Dubrovnika, OIB 98951836100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ratnih vojnih invalida Dubrovnika</izvorni_sadrzaj>
    <derivirana_varijabla naziv="DomainObject.Predmet.ProtustrankaIDrugi_1">Udruga ratnih vojnih invalida Dubrovnika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ratnih vojnih invalida Dubrovnika, OIB 98951836100, Bunićeva poljana 3, 20000 Dubrovnik</izvorni_sadrzaj>
    <derivirana_varijabla naziv="DomainObject.Predmet.ProtustrankaIDrugiAdressOIB_1">Udruga ratnih vojnih invalida Dubrovnika, OIB 98951836100, Bunićeva poljana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ratnih vojnih invalida Dubrovnika</item>
    </izvorni_sadrzaj>
    <derivirana_varijabla naziv="DomainObject.Predmet.SudioniciListNaziv_1">
      <item>FINA, RC Split, Podružnica Dubrovnik</item>
      <item>Udruga ratnih vojnih invalida Dubrovnika</item>
    </derivirana_varijabla>
  </DomainObject.Predmet.SudioniciListNaziv>
  <DomainObject.Predmet.SudioniciListAdressOIB>
    <izvorni_sadrzaj>
      <item>FINA, RC Split, Podružnica Dubrovnik, OIB 85821130368, Vukovarska 2,20000 Dubrovnik</item>
      <item>Udruga ratnih vojnih invalida Dubrovnika, OIB 98951836100, Bunićeva poljana 3,20000 Dubrovnik</item>
    </izvorni_sadrzaj>
    <derivirana_varijabla naziv="DomainObject.Predmet.SudioniciListAdressOIB_1">
      <item>FINA, RC Split, Podružnica Dubrovnik, OIB 85821130368, Vukovarska 2,20000 Dubrovnik</item>
      <item>Udruga ratnih vojnih invalida Dubrovnika, OIB 98951836100, Bunićeva poljana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98951836100</item>
    </izvorni_sadrzaj>
    <derivirana_varijabla naziv="DomainObject.Predmet.SudioniciListNazivOIB_1">
      <item>, OIB 85821130368</item>
      <item>, OIB 98951836100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EE9DD-A72A-4801-AC53-1ECF3B4CB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696</properties:Words>
  <properties:Characters>3811</properties:Characters>
  <properties:Lines>99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2016-05-10T11:09:00Z</dcterms:created>
  <dc:creator>Ante Kačić</dc:creator>
  <cp:lastModifiedBy>Srđan Gavranić</cp:lastModifiedBy>
  <cp:lastPrinted>2016-05-10T11:10:00Z</cp:lastPrinted>
  <dcterms:modified xmlns:xsi="http://www.w3.org/2001/XMLSchema-instance" xsi:type="dcterms:W3CDTF">2016-05-10T11:11:00Z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