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7367" w14:paraId="5cf736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62451C">
        <w:rPr>
          <w:rFonts w:hAnsi="Times New Roman" w:ascii="Times New Roman"/>
          <w:szCs w:val="24"/>
          <w:lang w:val="hr-HR"/>
        </w:rPr>
        <w:t>Karlovac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62451C">
        <w:rPr>
          <w:rFonts w:hAnsi="Times New Roman" w:ascii="Times New Roman"/>
          <w:szCs w:val="24"/>
          <w:lang w:val="hr-HR"/>
        </w:rPr>
        <w:t>ul. Pavla Vitezovića 1</w:t>
      </w:r>
      <w:r w:rsidR="0093114E">
        <w:rPr>
          <w:rFonts w:hAnsi="Times New Roman" w:ascii="Times New Roman"/>
          <w:szCs w:val="24"/>
          <w:lang w:val="hr-HR"/>
        </w:rPr>
        <w:t xml:space="preserve">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62451C">
        <w:rPr>
          <w:rFonts w:hAnsi="Times New Roman" w:ascii="Times New Roman"/>
          <w:szCs w:val="24"/>
          <w:lang w:val="hr-HR"/>
        </w:rPr>
        <w:t>BRANITELJSKA ZADRUGA GROM, Vojnić, Andrije Hebranga 45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62451C">
        <w:rPr>
          <w:rFonts w:hAnsi="Times New Roman" w:ascii="Times New Roman"/>
          <w:szCs w:val="24"/>
          <w:lang w:val="hr-HR"/>
        </w:rPr>
        <w:t>69042866595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62451C">
        <w:rPr>
          <w:rFonts w:hAnsi="Times New Roman" w:ascii="Times New Roman"/>
          <w:szCs w:val="24"/>
          <w:lang w:val="hr-HR"/>
        </w:rPr>
        <w:t>22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2451C">
        <w:rPr>
          <w:rFonts w:hAnsi="Times New Roman" w:ascii="Times New Roman"/>
          <w:szCs w:val="24"/>
          <w:lang w:val="hr-HR"/>
        </w:rPr>
        <w:t>BRANITELJSKA ZADRUGA GROM, Vojnić, Andrije Hebranga 45, OIB: 69042866595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62451C">
        <w:rPr>
          <w:rFonts w:hAnsi="Times New Roman" w:ascii="Times New Roman"/>
          <w:szCs w:val="24"/>
          <w:lang w:val="hr-HR"/>
        </w:rPr>
        <w:t>Karlovac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62451C">
        <w:rPr>
          <w:rFonts w:hAnsi="Times New Roman" w:ascii="Times New Roman"/>
          <w:lang w:val="hr-HR"/>
        </w:rPr>
        <w:t>127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62451C">
        <w:rPr>
          <w:rFonts w:hAnsi="Times New Roman" w:ascii="Times New Roman"/>
          <w:lang w:val="hr-HR"/>
        </w:rPr>
        <w:t>23.561,62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62451C">
        <w:rPr>
          <w:rFonts w:hAnsi="Times New Roman" w:ascii="Times New Roman"/>
          <w:lang w:val="hr-HR"/>
        </w:rPr>
        <w:t>22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00007D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B4D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62451C">
      <w:rPr>
        <w:rFonts w:hAnsi="Times New Roman" w:ascii="Times New Roman"/>
        <w:lang w:val="hr-HR"/>
      </w:rPr>
      <w:t>1463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62451C">
      <w:rPr>
        <w:rFonts w:hAnsi="Times New Roman" w:ascii="Times New Roman"/>
        <w:lang w:val="hr-HR"/>
      </w:rPr>
      <w:t>1463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B609B"/>
    <w:rsid w:val="000C47B3"/>
    <w:rsid w:val="000F2BDD"/>
    <w:rsid w:val="00112B50"/>
    <w:rsid w:val="00182088"/>
    <w:rsid w:val="00254A72"/>
    <w:rsid w:val="002D1974"/>
    <w:rsid w:val="00323050"/>
    <w:rsid w:val="0042162E"/>
    <w:rsid w:val="004650D4"/>
    <w:rsid w:val="00490B9C"/>
    <w:rsid w:val="004C624F"/>
    <w:rsid w:val="004D5D86"/>
    <w:rsid w:val="00532B71"/>
    <w:rsid w:val="005940E9"/>
    <w:rsid w:val="005A77EB"/>
    <w:rsid w:val="0062451C"/>
    <w:rsid w:val="006356C5"/>
    <w:rsid w:val="006F630A"/>
    <w:rsid w:val="00767FA3"/>
    <w:rsid w:val="007A29F9"/>
    <w:rsid w:val="00840E3D"/>
    <w:rsid w:val="00853513"/>
    <w:rsid w:val="00916B62"/>
    <w:rsid w:val="0093114E"/>
    <w:rsid w:val="00997BA9"/>
    <w:rsid w:val="00A95334"/>
    <w:rsid w:val="00AB6F20"/>
    <w:rsid w:val="00AB7883"/>
    <w:rsid w:val="00AF40B4"/>
    <w:rsid w:val="00B03169"/>
    <w:rsid w:val="00BB4DB9"/>
    <w:rsid w:val="00BE568F"/>
    <w:rsid w:val="00C46D2C"/>
    <w:rsid w:val="00CC7931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DD35E2"/>
    <w:rsid w:val="00EE4A83"/>
    <w:rsid w:val="00EE5750"/>
    <w:rsid w:val="00F601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D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D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D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D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D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D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D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D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St-1463/2016</izvorni_sadrzaj>
    <derivirana_varijabla naziv="DomainObject.Predmet.OznakaBroj_1">St-1463/2016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GROM</izvorni_sadrzaj>
    <derivirana_varijabla naziv="DomainObject.Predmet.ProtustrankaFormated_1">  BRANITELJSKA ZADRUGA GROM</derivirana_varijabla>
  </DomainObject.Predmet.ProtustrankaFormated>
  <DomainObject.Predmet.ProtustrankaFormatedOIB>
    <izvorni_sadrzaj>  BRANITELJSKA ZADRUGA GROM, OIB 69042866595</izvorni_sadrzaj>
    <derivirana_varijabla naziv="DomainObject.Predmet.ProtustrankaFormatedOIB_1">  BRANITELJSKA ZADRUGA GROM, OIB 69042866595</derivirana_varijabla>
  </DomainObject.Predmet.ProtustrankaFormatedOIB>
  <DomainObject.Predmet.ProtustrankaFormatedWithAdress>
    <izvorni_sadrzaj> BRANITELJSKA ZADRUGA GROM, Andrije Hebranga 45, 47220 Vojnić</izvorni_sadrzaj>
    <derivirana_varijabla naziv="DomainObject.Predmet.ProtustrankaFormatedWithAdress_1"> BRANITELJSKA ZADRUGA GROM, Andrije Hebranga 45, 47220 Vojnić</derivirana_varijabla>
  </DomainObject.Predmet.ProtustrankaFormatedWithAdress>
  <DomainObject.Predmet.ProtustrankaFormatedWithAdressOIB>
    <izvorni_sadrzaj> BRANITELJSKA ZADRUGA GROM, OIB 69042866595, Andrije Hebranga 45, 47220 Vojnić</izvorni_sadrzaj>
    <derivirana_varijabla naziv="DomainObject.Predmet.ProtustrankaFormatedWithAdressOIB_1"> BRANITELJSKA ZADRUGA GROM, OIB 69042866595, Andrije Hebranga 45, 47220 Vojnić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GROM</item>
    </izvorni_sadrzaj>
    <derivirana_varijabla naziv="DomainObject.Predmet.ProtuStrankaListFormated_1">
      <item>BRANITELJSKA ZADRUGA GROM</item>
    </derivirana_varijabla>
  </DomainObject.Predmet.ProtuStrankaListFormated>
  <DomainObject.Predmet.ProtuStrankaListFormatedOIB>
    <izvorni_sadrzaj>
      <item>BRANITELJSKA ZADRUGA GROM, OIB 69042866595</item>
    </izvorni_sadrzaj>
    <derivirana_varijabla naziv="DomainObject.Predmet.ProtuStrankaListFormatedOIB_1">
      <item>BRANITELJSKA ZADRUGA GROM, OIB 69042866595</item>
    </derivirana_varijabla>
  </DomainObject.Predmet.ProtuStrankaListFormatedOIB>
  <DomainObject.Predmet.ProtuStrankaListFormatedWithAdress>
    <izvorni_sadrzaj>
      <item>BRANITELJSKA ZADRUGA GROM, Andrije Hebranga 45, 47220 Vojnić</item>
    </izvorni_sadrzaj>
    <derivirana_varijabla naziv="DomainObject.Predmet.ProtuStrankaListFormatedWithAdress_1">
      <item>BRANITELJSKA ZADRUGA GROM, Andrije Hebranga 45, 47220 Vojnić</item>
    </derivirana_varijabla>
  </DomainObject.Predmet.ProtuStrankaListFormatedWithAdress>
  <DomainObject.Predmet.ProtuStrankaListFormatedWithAdressOIB>
    <izvorni_sadrzaj>
      <item>BRANITELJSKA ZADRUGA GROM, OIB 69042866595, Andrije Hebranga 45, 47220 Vojnić</item>
    </izvorni_sadrzaj>
    <derivirana_varijabla naziv="DomainObject.Predmet.ProtuStrankaListFormatedWithAdressOIB_1">
      <item>BRANITELJSKA ZADRUGA GROM, OIB 69042866595, Andrije Hebranga 45, 47220 Vojnić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>
      <item>Milan Leljak</item>
    </izvorni_sadrzaj>
    <derivirana_varijabla naziv="DomainObject.Predmet.OstaliListFormated_1">
      <item>Milan Leljak</item>
    </derivirana_varijabla>
  </DomainObject.Predmet.OstaliListFormated>
  <DomainObject.Predmet.OstaliListFormatedOIB>
    <izvorni_sadrzaj>
      <item>Milan Leljak, OIB 47304633974</item>
    </izvorni_sadrzaj>
    <derivirana_varijabla naziv="DomainObject.Predmet.OstaliListFormatedOIB_1">
      <item>Milan Leljak, OIB 47304633974</item>
    </derivirana_varijabla>
  </DomainObject.Predmet.OstaliListFormatedOIB>
  <DomainObject.Predmet.OstaliListFormatedWithAdress>
    <izvorni_sadrzaj>
      <item>Milan Leljak, Andrije Hebranga 45, 47220 Vojnić</item>
    </izvorni_sadrzaj>
    <derivirana_varijabla naziv="DomainObject.Predmet.OstaliListFormatedWithAdress_1">
      <item>Milan Leljak, Andrije Hebranga 45, 47220 Vojnić</item>
    </derivirana_varijabla>
  </DomainObject.Predmet.OstaliListFormatedWithAdress>
  <DomainObject.Predmet.OstaliListFormatedWithAdressOIB>
    <izvorni_sadrzaj>
      <item>Milan Leljak, OIB 47304633974, Andrije Hebranga 45, 47220 Vojnić</item>
    </izvorni_sadrzaj>
    <derivirana_varijabla naziv="DomainObject.Predmet.OstaliListFormatedWithAdressOIB_1">
      <item>Milan Leljak, OIB 47304633974, Andrije Hebranga 45, 47220 Vojnić</item>
    </derivirana_varijabla>
  </DomainObject.Predmet.OstaliListFormatedWithAdressOIB>
  <DomainObject.Predmet.OstaliListNazivFormated>
    <izvorni_sadrzaj>
      <item>Milan Leljak</item>
    </izvorni_sadrzaj>
    <derivirana_varijabla naziv="DomainObject.Predmet.OstaliListNazivFormated_1">
      <item>Milan Leljak</item>
    </derivirana_varijabla>
  </DomainObject.Predmet.OstaliListNazivFormated>
  <DomainObject.Predmet.OstaliListNazivFormatedOIB>
    <izvorni_sadrzaj>
      <item>Milan Leljak, OIB 47304633974</item>
    </izvorni_sadrzaj>
    <derivirana_varijabla naziv="DomainObject.Predmet.OstaliListNazivFormatedOIB_1">
      <item>Milan Leljak, OIB 47304633974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GROM</item>
      <item>Milan Leljak</item>
    </izvorni_sadrzaj>
    <derivirana_varijabla naziv="DomainObject.Predmet.SudioniciListNaziv_1">
      <item>FINA, regionalni centar Zagreb, podružnica Karlovac</item>
      <item>BRANITELJSKA ZADRUGA GROM</item>
      <item>Milan Leljak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izvorni_sadrzaj>
    <derivirana_varijabla naziv="DomainObject.Predmet.SudioniciListAdressOIB_1">
      <item>FINA,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69042866595</item>
      <item>, OIB 47304633974</item>
    </izvorni_sadrzaj>
    <derivirana_varijabla naziv="DomainObject.Predmet.SudioniciListNazivOIB_1">
      <item>, OIB 85821130368</item>
      <item>, OIB 69042866595</item>
      <item>, OIB 47304633974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1933</properties:Characters>
  <properties:Lines>66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2016-02-22T10:27:00Z</dcterms:created>
  <dc:creator>Sudsko vijeæe</dc:creator>
  <cp:lastModifiedBy>Romana Krsnik</cp:lastModifiedBy>
  <cp:lastPrinted>2016-02-22T13:09:00Z</cp:lastPrinted>
  <dcterms:modified xmlns:xsi="http://www.w3.org/2001/XMLSchema-instance" xsi:type="dcterms:W3CDTF">2016-02-22T13:09:00Z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