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a13f" w14:paraId="1e7a13f" w:rsidRDefault="000D66D3" w:rsidR="000D66D3" w:rsidRPr="007B55A6">
      <w:pPr>
        <w15:collapsed w:val="false"/>
        <w:rPr>
          <w:sz w:val="24"/>
          <w:lang w:val="hr-HR"/>
        </w:rPr>
      </w:pPr>
      <w:bookmarkStart w:name="_GoBack" w:id="0"/>
      <w:bookmarkEnd w:id="0"/>
    </w:p>
    <w:p w:rsidRDefault="004F3EB9" w:rsidP="004E1CCD" w:rsidR="004E1CCD" w:rsidRPr="004F3EB9">
      <w:pPr>
        <w:pStyle w:val="Naslov1"/>
        <w:jc w:val="right"/>
        <w:rPr>
          <w:szCs w:val="24"/>
        </w:rPr>
      </w:pPr>
      <w:r w:rsidRPr="004F3EB9">
        <w:rPr>
          <w:szCs w:val="24"/>
        </w:rPr>
        <w:t xml:space="preserve">13. </w:t>
      </w:r>
      <w:r w:rsidR="00EC0B22">
        <w:rPr>
          <w:szCs w:val="24"/>
        </w:rPr>
        <w:t>Sp-</w:t>
      </w:r>
      <w:r w:rsidR="00062239">
        <w:rPr>
          <w:szCs w:val="24"/>
        </w:rPr>
        <w:t>4</w:t>
      </w:r>
      <w:r w:rsidR="00EC0B22">
        <w:rPr>
          <w:szCs w:val="24"/>
        </w:rPr>
        <w:t>/2016-</w:t>
      </w:r>
      <w:r w:rsidR="00062239">
        <w:rPr>
          <w:szCs w:val="24"/>
        </w:rPr>
        <w:t>19</w:t>
      </w:r>
      <w:r w:rsidR="00EC0B22">
        <w:rPr>
          <w:szCs w:val="24"/>
        </w:rPr>
        <w:t xml:space="preserve">                  </w:t>
      </w:r>
      <w:r w:rsidR="0078767B">
        <w:rPr>
          <w:szCs w:val="24"/>
        </w:rPr>
        <w:t xml:space="preserve">  </w:t>
      </w:r>
      <w:r w:rsidRPr="004F3EB9">
        <w:rPr>
          <w:szCs w:val="24"/>
        </w:rPr>
        <w:t xml:space="preserve">      </w:t>
      </w:r>
    </w:p>
    <w:p w:rsidRDefault="004E1CCD" w:rsidP="004E1CCD" w:rsidR="004E1CCD" w:rsidRPr="004F3EB9">
      <w:pPr>
        <w:rPr>
          <w:sz w:val="24"/>
          <w:szCs w:val="24"/>
          <w:lang w:val="hr-HR"/>
        </w:rPr>
      </w:pPr>
    </w:p>
    <w:p w:rsidRDefault="004E1CCD" w:rsidP="004E1CCD" w:rsidR="004E1CCD" w:rsidRPr="004F3EB9">
      <w:pPr>
        <w:rPr>
          <w:sz w:val="24"/>
          <w:szCs w:val="24"/>
          <w:lang w:val="hr-HR"/>
        </w:rPr>
      </w:pPr>
    </w:p>
    <w:p w:rsidRDefault="004E1CCD" w:rsidP="004E1CCD" w:rsidR="004E1CCD" w:rsidRPr="004F3EB9">
      <w:pPr>
        <w:rPr>
          <w:sz w:val="24"/>
          <w:szCs w:val="24"/>
          <w:lang w:val="hr-HR"/>
        </w:rPr>
      </w:pPr>
    </w:p>
    <w:p w:rsidRDefault="004E1CCD" w:rsidP="004E1CCD" w:rsidR="004E1CCD" w:rsidRPr="004F3EB9">
      <w:pPr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>Republika Hrvatska</w:t>
      </w:r>
    </w:p>
    <w:p w:rsidRDefault="004E1CCD" w:rsidP="004E1CCD" w:rsidR="004E1CCD" w:rsidRPr="004F3EB9">
      <w:pPr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>Općinski sud u Osijeku</w:t>
      </w:r>
    </w:p>
    <w:p w:rsidRDefault="004E1CCD" w:rsidP="004E1CCD" w:rsidR="004E1CCD" w:rsidRPr="004F3EB9">
      <w:pPr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>Europske avenije 7</w:t>
      </w:r>
    </w:p>
    <w:p w:rsidRDefault="004E1CCD" w:rsidP="004E1CCD" w:rsidR="004E1CCD">
      <w:pPr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 xml:space="preserve">31000   OSIJEK </w:t>
      </w:r>
    </w:p>
    <w:p w:rsidRDefault="00F14A1E" w:rsidP="004E1CCD" w:rsidR="00F14A1E">
      <w:pPr>
        <w:rPr>
          <w:sz w:val="24"/>
          <w:szCs w:val="24"/>
          <w:lang w:val="hr-HR"/>
        </w:rPr>
      </w:pPr>
    </w:p>
    <w:p w:rsidRDefault="00F14A1E" w:rsidP="004E1CCD" w:rsidR="00F14A1E">
      <w:pPr>
        <w:rPr>
          <w:sz w:val="24"/>
          <w:szCs w:val="24"/>
          <w:lang w:val="hr-HR"/>
        </w:rPr>
      </w:pPr>
    </w:p>
    <w:p w:rsidRDefault="00F14A1E" w:rsidP="004E1CCD" w:rsidR="00F14A1E">
      <w:pPr>
        <w:rPr>
          <w:sz w:val="24"/>
          <w:szCs w:val="24"/>
          <w:lang w:val="hr-HR"/>
        </w:rPr>
      </w:pPr>
    </w:p>
    <w:p w:rsidRDefault="004F3EB9" w:rsidP="004E1CCD" w:rsidR="004F3EB9" w:rsidRPr="004F3EB9">
      <w:pPr>
        <w:rPr>
          <w:sz w:val="24"/>
          <w:szCs w:val="24"/>
          <w:lang w:val="hr-HR"/>
        </w:rPr>
      </w:pPr>
    </w:p>
    <w:p w:rsidRDefault="005B3249" w:rsidP="004E1CCD" w:rsidR="004E1CCD" w:rsidRPr="004F3EB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   I M E  </w:t>
      </w:r>
      <w:r w:rsidR="004E1CCD" w:rsidRPr="004F3EB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R</w:t>
      </w:r>
      <w:r w:rsidR="004E1CCD" w:rsidRPr="004F3EB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E</w:t>
      </w:r>
      <w:r w:rsidR="004E1CCD" w:rsidRPr="004F3EB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P U B</w:t>
      </w:r>
      <w:r w:rsidR="004E1CCD" w:rsidRPr="004F3EB9">
        <w:rPr>
          <w:sz w:val="24"/>
          <w:szCs w:val="24"/>
          <w:lang w:val="hr-HR"/>
        </w:rPr>
        <w:t xml:space="preserve"> L I K </w:t>
      </w:r>
      <w:r>
        <w:rPr>
          <w:sz w:val="24"/>
          <w:szCs w:val="24"/>
          <w:lang w:val="hr-HR"/>
        </w:rPr>
        <w:t>E</w:t>
      </w:r>
      <w:r w:rsidR="004E1CCD" w:rsidRPr="004F3EB9">
        <w:rPr>
          <w:sz w:val="24"/>
          <w:szCs w:val="24"/>
          <w:lang w:val="hr-HR"/>
        </w:rPr>
        <w:t xml:space="preserve">    </w:t>
      </w:r>
      <w:r w:rsidR="007B55A6" w:rsidRPr="004F3EB9">
        <w:rPr>
          <w:sz w:val="24"/>
          <w:szCs w:val="24"/>
          <w:lang w:val="hr-HR"/>
        </w:rPr>
        <w:t>H R V A T S K</w:t>
      </w:r>
      <w:r>
        <w:rPr>
          <w:sz w:val="24"/>
          <w:szCs w:val="24"/>
          <w:lang w:val="hr-HR"/>
        </w:rPr>
        <w:t xml:space="preserve"> E </w:t>
      </w:r>
    </w:p>
    <w:p w:rsidRDefault="004E1CCD" w:rsidP="004E1CCD" w:rsidR="004E1CCD" w:rsidRPr="004F3EB9">
      <w:pPr>
        <w:rPr>
          <w:b/>
          <w:sz w:val="24"/>
          <w:szCs w:val="24"/>
          <w:lang w:val="hr-HR"/>
        </w:rPr>
      </w:pPr>
    </w:p>
    <w:p w:rsidRDefault="004E1CCD" w:rsidP="004E1CCD" w:rsidR="004E1CCD">
      <w:pPr>
        <w:pStyle w:val="Naslov1"/>
        <w:jc w:val="center"/>
        <w:rPr>
          <w:szCs w:val="24"/>
        </w:rPr>
      </w:pPr>
      <w:r w:rsidRPr="004F3EB9">
        <w:rPr>
          <w:szCs w:val="24"/>
        </w:rPr>
        <w:t>R J E Š E N J E</w:t>
      </w:r>
    </w:p>
    <w:p w:rsidRDefault="00F14A1E" w:rsidP="00F14A1E" w:rsidR="00F14A1E" w:rsidRPr="00F14A1E">
      <w:pPr>
        <w:rPr>
          <w:lang w:val="hr-HR"/>
        </w:rPr>
      </w:pPr>
    </w:p>
    <w:p w:rsidRDefault="004E1CCD" w:rsidP="004E1CCD" w:rsidR="004E1CCD">
      <w:pPr>
        <w:rPr>
          <w:sz w:val="24"/>
          <w:szCs w:val="24"/>
          <w:lang w:val="hr-HR"/>
        </w:rPr>
      </w:pPr>
    </w:p>
    <w:p w:rsidRDefault="00062239" w:rsidP="00EC0B22" w:rsidR="00062239">
      <w:pPr>
        <w:jc w:val="both"/>
        <w:rPr>
          <w:sz w:val="24"/>
          <w:szCs w:val="24"/>
          <w:lang w:val="hr-HR"/>
        </w:rPr>
      </w:pPr>
    </w:p>
    <w:p w:rsidRDefault="00062239" w:rsidP="00062239" w:rsidR="00062239">
      <w:pPr>
        <w:jc w:val="both"/>
        <w:rPr>
          <w:sz w:val="24"/>
          <w:lang w:val="hr-HR"/>
        </w:rPr>
      </w:pPr>
    </w:p>
    <w:p w:rsidRDefault="00062239" w:rsidP="00EC0B22" w:rsidR="0078767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Grgić, kao sucu pojedincu, u pravnoj stvari predlagatelja – potrošača Ilije Opue iz Osijeka, Kozjačka 38, s prebivalištem u Osijeku, Lj. Posavskog 59, OIB: 12500767461, radi stečaja potrošača, </w:t>
      </w:r>
      <w:r w:rsidR="00EC0B22">
        <w:rPr>
          <w:sz w:val="24"/>
          <w:szCs w:val="24"/>
          <w:lang w:val="hr-HR"/>
        </w:rPr>
        <w:t xml:space="preserve">izvan ročišta, dana 4. travnja 2017 godine, </w:t>
      </w:r>
    </w:p>
    <w:p w:rsidRDefault="00F14A1E" w:rsidP="00EC0B22" w:rsidR="00F14A1E">
      <w:pPr>
        <w:jc w:val="both"/>
        <w:rPr>
          <w:sz w:val="24"/>
          <w:szCs w:val="24"/>
          <w:lang w:val="hr-HR"/>
        </w:rPr>
      </w:pPr>
    </w:p>
    <w:p w:rsidRDefault="00F14A1E" w:rsidP="00EC0B22" w:rsidR="00F14A1E">
      <w:pPr>
        <w:jc w:val="both"/>
        <w:rPr>
          <w:sz w:val="24"/>
          <w:szCs w:val="24"/>
          <w:lang w:val="hr-HR"/>
        </w:rPr>
      </w:pPr>
    </w:p>
    <w:p w:rsidRDefault="0078767B" w:rsidP="00F35C3E" w:rsidR="00F35C3E" w:rsidRPr="004F3EB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</w:t>
      </w:r>
    </w:p>
    <w:p w:rsidRDefault="004E1CCD" w:rsidP="004E1CCD" w:rsidR="004E1CCD" w:rsidRPr="004F3EB9">
      <w:pPr>
        <w:jc w:val="center"/>
        <w:rPr>
          <w:bCs/>
          <w:sz w:val="24"/>
          <w:szCs w:val="24"/>
          <w:lang w:val="hr-HR"/>
        </w:rPr>
      </w:pPr>
      <w:r w:rsidRPr="004F3EB9">
        <w:rPr>
          <w:bCs/>
          <w:sz w:val="24"/>
          <w:szCs w:val="24"/>
          <w:lang w:val="hr-HR"/>
        </w:rPr>
        <w:t>r i j e š i o    j e</w:t>
      </w:r>
    </w:p>
    <w:p w:rsidRDefault="004E1CCD" w:rsidP="00AA68E7" w:rsidR="004E1CCD" w:rsidRPr="004F3EB9">
      <w:pPr>
        <w:ind w:hanging="720" w:left="720"/>
        <w:jc w:val="both"/>
        <w:rPr>
          <w:sz w:val="24"/>
          <w:lang w:val="hr-HR"/>
        </w:rPr>
      </w:pPr>
    </w:p>
    <w:p w:rsidRDefault="00EC0B22" w:rsidP="00F35C3E" w:rsidR="00761D36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O d b a c u j e     s e      prijedlog predlagatelja – dužnika </w:t>
      </w:r>
      <w:r w:rsidR="00661E32">
        <w:rPr>
          <w:sz w:val="24"/>
          <w:lang w:val="hr-HR"/>
        </w:rPr>
        <w:t>I</w:t>
      </w:r>
      <w:r w:rsidR="00062239">
        <w:rPr>
          <w:sz w:val="24"/>
          <w:lang w:val="hr-HR"/>
        </w:rPr>
        <w:t>lije Opue</w:t>
      </w:r>
      <w:r>
        <w:rPr>
          <w:sz w:val="24"/>
          <w:lang w:val="hr-HR"/>
        </w:rPr>
        <w:t xml:space="preserve"> za otvaranje postupka stečaja potrošača. </w:t>
      </w:r>
    </w:p>
    <w:p w:rsidRDefault="00F14A1E" w:rsidP="00F35C3E" w:rsidR="00F14A1E">
      <w:pPr>
        <w:jc w:val="both"/>
        <w:rPr>
          <w:sz w:val="24"/>
          <w:lang w:val="hr-HR"/>
        </w:rPr>
      </w:pPr>
    </w:p>
    <w:p w:rsidRDefault="00EC0B22" w:rsidP="00F35C3E" w:rsidR="00EC0B22" w:rsidRPr="004F3EB9">
      <w:pPr>
        <w:jc w:val="both"/>
        <w:rPr>
          <w:bCs/>
          <w:lang w:val="hr-HR"/>
        </w:rPr>
      </w:pPr>
    </w:p>
    <w:p w:rsidRDefault="003C08BB" w:rsidP="00AA68E7" w:rsidR="003C08BB" w:rsidRPr="004F3EB9">
      <w:pPr>
        <w:rPr>
          <w:lang w:val="hr-HR"/>
        </w:rPr>
      </w:pPr>
    </w:p>
    <w:p w:rsidRDefault="00F8395F" w:rsidP="00CC1313" w:rsidR="00F8395F">
      <w:pPr>
        <w:pStyle w:val="Naslov2"/>
        <w:rPr>
          <w:bCs/>
        </w:rPr>
      </w:pPr>
      <w:r w:rsidRPr="004F3EB9">
        <w:rPr>
          <w:bCs/>
        </w:rPr>
        <w:t>Obrazloženje</w:t>
      </w:r>
    </w:p>
    <w:p w:rsidRDefault="00F14A1E" w:rsidP="00F14A1E" w:rsidR="00F14A1E" w:rsidRPr="00F14A1E">
      <w:pPr>
        <w:rPr>
          <w:lang w:val="hr-HR"/>
        </w:rPr>
      </w:pPr>
    </w:p>
    <w:p w:rsidRDefault="00761D36" w:rsidP="00606935" w:rsidR="00761D36" w:rsidRPr="004F3EB9">
      <w:pPr>
        <w:rPr>
          <w:lang w:val="hr-HR"/>
        </w:rPr>
      </w:pPr>
    </w:p>
    <w:p w:rsidRDefault="00062239" w:rsidP="00012274" w:rsidR="00EC0B2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</w:t>
      </w:r>
      <w:r w:rsidR="00EC0B22">
        <w:rPr>
          <w:sz w:val="24"/>
          <w:szCs w:val="24"/>
          <w:lang w:val="hr-HR"/>
        </w:rPr>
        <w:t xml:space="preserve"> je podni</w:t>
      </w:r>
      <w:r>
        <w:rPr>
          <w:sz w:val="24"/>
          <w:szCs w:val="24"/>
          <w:lang w:val="hr-HR"/>
        </w:rPr>
        <w:t>o</w:t>
      </w:r>
      <w:r w:rsidR="00EC0B22">
        <w:rPr>
          <w:sz w:val="24"/>
          <w:szCs w:val="24"/>
          <w:lang w:val="hr-HR"/>
        </w:rPr>
        <w:t xml:space="preserve"> ovome sudu zahtjev za otvaranje postupka stečaja potrošača prilažući uz podnesak popis imovine i obveza, plan ispunjenja obveza</w:t>
      </w:r>
      <w:r>
        <w:rPr>
          <w:sz w:val="24"/>
          <w:szCs w:val="24"/>
          <w:lang w:val="hr-HR"/>
        </w:rPr>
        <w:t xml:space="preserve"> i</w:t>
      </w:r>
      <w:r w:rsidR="00EC0B22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potvrdu </w:t>
      </w:r>
      <w:r w:rsidR="00EC0B22">
        <w:rPr>
          <w:sz w:val="24"/>
          <w:szCs w:val="24"/>
          <w:lang w:val="hr-HR"/>
        </w:rPr>
        <w:t xml:space="preserve"> FINE</w:t>
      </w:r>
      <w:r>
        <w:rPr>
          <w:sz w:val="24"/>
          <w:szCs w:val="24"/>
          <w:lang w:val="hr-HR"/>
        </w:rPr>
        <w:t xml:space="preserve">. </w:t>
      </w:r>
    </w:p>
    <w:p w:rsidRDefault="00EC0B22" w:rsidP="00012274" w:rsidR="00EC0B22">
      <w:pPr>
        <w:jc w:val="both"/>
        <w:rPr>
          <w:sz w:val="24"/>
          <w:szCs w:val="24"/>
          <w:lang w:val="hr-HR"/>
        </w:rPr>
      </w:pPr>
    </w:p>
    <w:p w:rsidRDefault="00EC0B22" w:rsidP="00012274" w:rsidR="00EC0B2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 je zakazao pripremno ročište n</w:t>
      </w:r>
      <w:r w:rsidR="00062239">
        <w:rPr>
          <w:sz w:val="24"/>
          <w:szCs w:val="24"/>
          <w:lang w:val="hr-HR"/>
        </w:rPr>
        <w:t>a koje je pozvao predlagatelja,</w:t>
      </w:r>
      <w:r>
        <w:rPr>
          <w:sz w:val="24"/>
          <w:szCs w:val="24"/>
          <w:lang w:val="hr-HR"/>
        </w:rPr>
        <w:t xml:space="preserve"> vjerovnik</w:t>
      </w:r>
      <w:r w:rsidR="00062239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, </w:t>
      </w:r>
      <w:r w:rsidR="00062239">
        <w:rPr>
          <w:sz w:val="24"/>
          <w:szCs w:val="24"/>
          <w:lang w:val="hr-HR"/>
        </w:rPr>
        <w:t xml:space="preserve">s tim da predlagatelj nije došao na pripremno ročište, a punomoćnik Ministarstva financija i Imetka ŠKZ protivili su se predloženom prijedlogu za otvaranje stečaja postupka potrošača navodeći kako predlagatelj ima dugovanja prema Ministarstvu financija preko 100.000,00 kn a koji proizlazi iz obavljanja samostalne djelatnosti, dok je punomoćnika Imetka ŠKZ u likvidaciji naveo kako predlagatelj ima u vlasništvu nekretnina. </w:t>
      </w:r>
    </w:p>
    <w:p w:rsidRDefault="00062239" w:rsidP="00012274" w:rsidR="00062239">
      <w:pPr>
        <w:jc w:val="both"/>
        <w:rPr>
          <w:sz w:val="24"/>
          <w:szCs w:val="24"/>
          <w:lang w:val="hr-HR"/>
        </w:rPr>
      </w:pPr>
    </w:p>
    <w:p w:rsidRDefault="00062239" w:rsidP="00012274" w:rsidR="0006223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Uvidom u knjigovodstvenu karticu koju je dostavilo Ministarstvo financija razvidno je da predlagatelj ima porezni dug proizašao iz obavljanja samostalne djelatnosti u </w:t>
      </w:r>
      <w:r>
        <w:rPr>
          <w:sz w:val="24"/>
          <w:szCs w:val="24"/>
          <w:lang w:val="hr-HR"/>
        </w:rPr>
        <w:lastRenderedPageBreak/>
        <w:t xml:space="preserve">visini 902.308,81 kn, dakle preko iznosa 100.000,00 kn i stoga nisu ispunjeni uvjeti iz čl. 4 Zakona o stečaju potrošača (Narodne Novine 100/15) i sud ga je zbog istog odbacio. </w:t>
      </w:r>
    </w:p>
    <w:p w:rsidRDefault="004F3EB9" w:rsidP="00F14A1E" w:rsidR="004F3EB9" w:rsidRPr="004F3EB9">
      <w:pPr>
        <w:rPr>
          <w:sz w:val="24"/>
          <w:szCs w:val="24"/>
          <w:lang w:val="hr-HR"/>
        </w:rPr>
      </w:pPr>
    </w:p>
    <w:p w:rsidRDefault="00F8395F" w:rsidP="00A94A07" w:rsidR="00612438" w:rsidRPr="004F3EB9">
      <w:pPr>
        <w:jc w:val="center"/>
        <w:rPr>
          <w:sz w:val="24"/>
          <w:lang w:val="hr-HR"/>
        </w:rPr>
      </w:pPr>
      <w:r w:rsidRPr="004F3EB9">
        <w:rPr>
          <w:sz w:val="24"/>
          <w:lang w:val="hr-HR"/>
        </w:rPr>
        <w:t>U Osijeku,</w:t>
      </w:r>
      <w:r w:rsidR="00BF3078" w:rsidRPr="004F3EB9">
        <w:rPr>
          <w:sz w:val="24"/>
          <w:lang w:val="hr-HR"/>
        </w:rPr>
        <w:t xml:space="preserve"> </w:t>
      </w:r>
      <w:r w:rsidRPr="004F3EB9">
        <w:rPr>
          <w:sz w:val="24"/>
          <w:lang w:val="hr-HR"/>
        </w:rPr>
        <w:t xml:space="preserve"> </w:t>
      </w:r>
      <w:r w:rsidR="00F14A1E">
        <w:rPr>
          <w:sz w:val="24"/>
          <w:lang w:val="hr-HR"/>
        </w:rPr>
        <w:t>4. travnja</w:t>
      </w:r>
      <w:r w:rsidR="00F35C3E" w:rsidRPr="004F3EB9">
        <w:rPr>
          <w:sz w:val="24"/>
          <w:lang w:val="hr-HR"/>
        </w:rPr>
        <w:t xml:space="preserve"> 2017</w:t>
      </w:r>
      <w:r w:rsidR="00A300EB" w:rsidRPr="004F3EB9">
        <w:rPr>
          <w:sz w:val="24"/>
          <w:lang w:val="hr-HR"/>
        </w:rPr>
        <w:t xml:space="preserve">. godine </w:t>
      </w:r>
    </w:p>
    <w:p w:rsidRDefault="00612438" w:rsidR="00612438" w:rsidRPr="004F3EB9">
      <w:pPr>
        <w:jc w:val="both"/>
        <w:rPr>
          <w:sz w:val="24"/>
          <w:lang w:val="hr-HR"/>
        </w:rPr>
      </w:pPr>
    </w:p>
    <w:p w:rsidRDefault="00F8395F" w:rsidR="00F8395F" w:rsidRPr="004F3EB9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="004F3EB9"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>Sudac</w:t>
      </w:r>
    </w:p>
    <w:p w:rsidRDefault="00F8395F" w:rsidR="00F8395F" w:rsidRPr="004F3EB9">
      <w:pPr>
        <w:jc w:val="both"/>
        <w:rPr>
          <w:sz w:val="24"/>
          <w:lang w:val="hr-HR"/>
        </w:rPr>
      </w:pPr>
    </w:p>
    <w:p w:rsidRDefault="0031226A" w:rsidR="00F14A1E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="004F3EB9"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>D</w:t>
      </w:r>
      <w:r w:rsidR="004F3EB9" w:rsidRPr="004F3EB9">
        <w:rPr>
          <w:sz w:val="24"/>
          <w:lang w:val="hr-HR"/>
        </w:rPr>
        <w:t xml:space="preserve">almoslava Grgić,v.r.   </w:t>
      </w:r>
    </w:p>
    <w:p w:rsidRDefault="00F14A1E" w:rsidR="00F14A1E">
      <w:pPr>
        <w:jc w:val="both"/>
        <w:rPr>
          <w:sz w:val="24"/>
          <w:lang w:val="hr-HR"/>
        </w:rPr>
      </w:pPr>
    </w:p>
    <w:p w:rsidRDefault="004F3EB9" w:rsidR="00B124B3" w:rsidRPr="004F3EB9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 xml:space="preserve">    </w:t>
      </w:r>
    </w:p>
    <w:p w:rsidRDefault="00F35C3E" w:rsidP="00F35C3E" w:rsidR="00F35C3E" w:rsidRPr="004F3EB9">
      <w:pPr>
        <w:jc w:val="both"/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>POUKA O PRAVNOM LIJEKU:</w:t>
      </w:r>
    </w:p>
    <w:p w:rsidRDefault="00F35C3E" w:rsidP="00F35C3E" w:rsidR="00F35C3E" w:rsidRPr="004F3EB9">
      <w:pPr>
        <w:jc w:val="both"/>
        <w:rPr>
          <w:sz w:val="24"/>
          <w:szCs w:val="24"/>
          <w:lang w:val="hr-HR"/>
        </w:rPr>
      </w:pPr>
    </w:p>
    <w:p w:rsidRDefault="00F35C3E" w:rsidP="00F35C3E" w:rsidR="00F35C3E" w:rsidRPr="004F3EB9">
      <w:pPr>
        <w:jc w:val="both"/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 xml:space="preserve">Protiv ovog rješenja nezadovoljna stranka ima pravo žalbe u roku 15 dana, od dana primitka istog. Žalba se podnosi u tri istovjetna primjerka, putem ovoga suda, nadležnom županijskom sudu.  </w:t>
      </w:r>
    </w:p>
    <w:p w:rsidRDefault="00F35C3E" w:rsidP="00F35C3E" w:rsidR="00F35C3E" w:rsidRPr="004F3EB9">
      <w:pPr>
        <w:jc w:val="both"/>
        <w:rPr>
          <w:lang w:val="hr-HR"/>
        </w:rPr>
      </w:pPr>
    </w:p>
    <w:p w:rsidRDefault="00761D36" w:rsidR="00761D36" w:rsidRPr="004F3EB9">
      <w:pPr>
        <w:jc w:val="both"/>
        <w:rPr>
          <w:sz w:val="24"/>
          <w:lang w:val="hr-HR"/>
        </w:rPr>
      </w:pPr>
    </w:p>
    <w:p w:rsidRDefault="00BE736B" w:rsidR="00F8395F" w:rsidRPr="004F3EB9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 xml:space="preserve">DOSTAVITI: </w:t>
      </w:r>
    </w:p>
    <w:p w:rsidRDefault="00606935" w:rsidP="00606935" w:rsidR="00606935" w:rsidRPr="004F3EB9">
      <w:pPr>
        <w:jc w:val="both"/>
        <w:rPr>
          <w:sz w:val="24"/>
          <w:lang w:val="hr-HR"/>
        </w:rPr>
      </w:pPr>
    </w:p>
    <w:p w:rsidRDefault="0078767B" w:rsidP="00F35C3E" w:rsidR="004F3EB9">
      <w:pPr>
        <w:rPr>
          <w:sz w:val="24"/>
          <w:lang w:val="hr-HR"/>
        </w:rPr>
      </w:pPr>
      <w:r>
        <w:rPr>
          <w:sz w:val="24"/>
          <w:lang w:val="hr-HR"/>
        </w:rPr>
        <w:t xml:space="preserve">1. </w:t>
      </w:r>
      <w:r w:rsidR="00F14A1E">
        <w:rPr>
          <w:sz w:val="24"/>
          <w:lang w:val="hr-HR"/>
        </w:rPr>
        <w:t>predlagatelj</w:t>
      </w:r>
      <w:r w:rsidR="00062239">
        <w:rPr>
          <w:sz w:val="24"/>
          <w:lang w:val="hr-HR"/>
        </w:rPr>
        <w:t>u</w:t>
      </w:r>
      <w:r w:rsidR="00F14A1E">
        <w:rPr>
          <w:sz w:val="24"/>
          <w:lang w:val="hr-HR"/>
        </w:rPr>
        <w:t xml:space="preserve"> - potrošaču</w:t>
      </w:r>
    </w:p>
    <w:p w:rsidRDefault="00062239" w:rsidP="00062239" w:rsidR="0006223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 vjerovnicima</w:t>
      </w:r>
    </w:p>
    <w:p w:rsidRDefault="00062239" w:rsidP="00062239" w:rsidR="0006223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Hypo Alpe Adria bank d.d.Zagreb, OIB: 14036333877, Zagreb, Slavonske avenije 6,</w:t>
      </w:r>
    </w:p>
    <w:p w:rsidRDefault="00062239" w:rsidP="00062239" w:rsidR="0006223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Vuka d.d. Osijek, OIB: 70333556049, Osijek, S. Radića 8,</w:t>
      </w:r>
    </w:p>
    <w:p w:rsidRDefault="00062239" w:rsidP="00062239" w:rsidR="0006223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Republika Hrvatska – Ministarstvo financija Zagreb, OIB: 18683136487, Porezna uprava Područni ured Osijek, Ispostava Osijek, Županijska 4,</w:t>
      </w:r>
    </w:p>
    <w:p w:rsidRDefault="00062239" w:rsidP="00062239" w:rsidR="0006223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Grad Beli Manastir, OIB: 39912056947, K. Tomislava 33, Beli Manastir,</w:t>
      </w:r>
    </w:p>
    <w:p w:rsidRDefault="00062239" w:rsidP="00062239" w:rsidR="0006223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Općina Ernestinovo, OIB: 70167232630, V. Nazora 64, Ernestinovo</w:t>
      </w:r>
    </w:p>
    <w:p w:rsidRDefault="00062239" w:rsidP="00062239" w:rsidR="0006223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Imetak ŠKZ u likvidaciji, OIB: 65988520651, J.J. Strossmayera 7, Županja,</w:t>
      </w:r>
    </w:p>
    <w:p w:rsidRDefault="00062239" w:rsidP="00062239" w:rsidR="0006223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HT d.d. Zagreb, OIB: 81793146560, R. F. Mihanovića 9, Zagreb,</w:t>
      </w:r>
    </w:p>
    <w:p w:rsidRDefault="00062239" w:rsidP="00062239" w:rsidR="0006223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Šimun d.o.o. Vinkovci, OIB: 78300326512, H. Vukčića-Hrvatinića 8, Vinkovci,</w:t>
      </w:r>
    </w:p>
    <w:p w:rsidRDefault="00062239" w:rsidP="00062239" w:rsidR="0006223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Vodovod-Osijek d.o.o. Osijek, OIB: 43654507669,  Poljski put 1, </w:t>
      </w:r>
    </w:p>
    <w:p w:rsidRDefault="00062239" w:rsidP="00062239" w:rsidR="0006223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SVEA EKONOMI d.o.o. Zagreb, OIB: 17863542417, V. Holjevca 40, Zagreb,</w:t>
      </w:r>
    </w:p>
    <w:p w:rsidRDefault="00062239" w:rsidP="00062239" w:rsidR="0006223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Republika Hrvatska, OIB: 18683136487, Općinski sud u Osijeku, Stalna služba u Belom Manastiru, K. Tomislava 53, Beli Manastir,</w:t>
      </w:r>
    </w:p>
    <w:p w:rsidRDefault="00062239" w:rsidP="00F35C3E" w:rsidR="004F3EB9" w:rsidRPr="0006223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FINA Zagreb, OIB: 85821130368, Ul. grada Vukovara 70, Zagreb,</w:t>
      </w:r>
    </w:p>
    <w:p w:rsidRDefault="00F14A1E" w:rsidP="00F35C3E" w:rsidR="00F14A1E">
      <w:pPr>
        <w:rPr>
          <w:sz w:val="24"/>
          <w:lang w:val="hr-HR"/>
        </w:rPr>
      </w:pPr>
      <w:r>
        <w:rPr>
          <w:sz w:val="24"/>
          <w:lang w:val="hr-HR"/>
        </w:rPr>
        <w:t>3. ODO Osijek</w:t>
      </w:r>
    </w:p>
    <w:p w:rsidRDefault="00F14A1E" w:rsidP="00F35C3E" w:rsidR="00F14A1E">
      <w:pPr>
        <w:rPr>
          <w:sz w:val="24"/>
          <w:lang w:val="hr-HR"/>
        </w:rPr>
      </w:pPr>
      <w:r>
        <w:rPr>
          <w:sz w:val="24"/>
          <w:lang w:val="hr-HR"/>
        </w:rPr>
        <w:t xml:space="preserve">4. FINA Osijek </w:t>
      </w:r>
    </w:p>
    <w:p w:rsidRDefault="00F14A1E" w:rsidP="00F35C3E" w:rsidR="00F14A1E">
      <w:pPr>
        <w:rPr>
          <w:sz w:val="24"/>
          <w:lang w:val="hr-HR"/>
        </w:rPr>
      </w:pPr>
    </w:p>
    <w:p w:rsidRDefault="00F14A1E" w:rsidP="00F35C3E" w:rsidR="00F14A1E" w:rsidRPr="004F3EB9">
      <w:pPr>
        <w:rPr>
          <w:sz w:val="24"/>
          <w:lang w:val="hr-HR"/>
        </w:rPr>
      </w:pPr>
    </w:p>
    <w:p w:rsidRDefault="00F35C3E" w:rsidP="00F35C3E" w:rsidR="00F35C3E" w:rsidRPr="004F3EB9">
      <w:pPr>
        <w:rPr>
          <w:sz w:val="24"/>
          <w:lang w:val="hr-HR"/>
        </w:rPr>
      </w:pP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  <w:t xml:space="preserve">             </w:t>
      </w:r>
      <w:r w:rsidR="004F3EB9"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 xml:space="preserve"> Za točnost otpravka-ovlašteni službenik</w:t>
      </w:r>
    </w:p>
    <w:p w:rsidRDefault="00F35C3E" w:rsidP="00F35C3E" w:rsidR="00F35C3E" w:rsidRPr="004F3EB9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  <w:t xml:space="preserve">Ranka Đukić </w:t>
      </w:r>
    </w:p>
    <w:p w:rsidRDefault="00F35C3E" w:rsidP="00F35C3E" w:rsidR="00F35C3E" w:rsidRPr="004F3EB9">
      <w:pPr>
        <w:jc w:val="both"/>
        <w:rPr>
          <w:sz w:val="24"/>
          <w:lang w:val="hr-HR"/>
        </w:rPr>
      </w:pPr>
    </w:p>
    <w:p w:rsidRDefault="00F35C3E" w:rsidP="00606935" w:rsidR="00F35C3E" w:rsidRPr="004F3EB9">
      <w:pPr>
        <w:jc w:val="both"/>
        <w:rPr>
          <w:sz w:val="24"/>
          <w:lang w:val="hr-HR"/>
        </w:rPr>
      </w:pPr>
    </w:p>
    <w:p w:rsidRDefault="004B1441" w:rsidP="00F35C3E" w:rsidR="004B1441" w:rsidRPr="004F3EB9">
      <w:pPr>
        <w:rPr>
          <w:sz w:val="24"/>
          <w:lang w:val="hr-HR"/>
        </w:rPr>
      </w:pPr>
      <w:r w:rsidRPr="004F3EB9">
        <w:rPr>
          <w:sz w:val="24"/>
          <w:lang w:val="hr-HR"/>
        </w:rPr>
        <w:t xml:space="preserve"> </w:t>
      </w:r>
    </w:p>
    <w:p w:rsidRDefault="00F35C3E" w:rsidP="00F94F2C" w:rsidR="00F35C3E" w:rsidRPr="004F3EB9">
      <w:pPr>
        <w:jc w:val="both"/>
        <w:rPr>
          <w:sz w:val="24"/>
          <w:lang w:val="hr-HR"/>
        </w:rPr>
      </w:pPr>
    </w:p>
    <w:p w:rsidRDefault="00370E9A" w:rsidP="00F94F2C" w:rsidR="00370E9A" w:rsidRPr="007B55A6">
      <w:pPr>
        <w:jc w:val="both"/>
        <w:rPr>
          <w:sz w:val="24"/>
          <w:lang w:val="hr-HR"/>
        </w:rPr>
      </w:pPr>
    </w:p>
    <w:p w:rsidRDefault="00370E9A" w:rsidP="00F94F2C" w:rsidR="00370E9A" w:rsidRPr="007B55A6">
      <w:pPr>
        <w:jc w:val="both"/>
        <w:rPr>
          <w:sz w:val="24"/>
          <w:lang w:val="hr-HR"/>
        </w:rPr>
      </w:pPr>
    </w:p>
    <w:p w:rsidRDefault="00F8395F" w:rsidR="00F8395F" w:rsidRPr="007B55A6">
      <w:pPr>
        <w:jc w:val="both"/>
        <w:rPr>
          <w:sz w:val="24"/>
          <w:lang w:val="hr-HR"/>
        </w:rPr>
      </w:pPr>
    </w:p>
    <w:sectPr w:rsidR="00F8395F" w:rsidRPr="007B55A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8E7" w:rsidR="00AA68E7">
      <w:r>
        <w:separator/>
      </w:r>
    </w:p>
  </w:endnote>
  <w:endnote w:id="0" w:type="continuationSeparator">
    <w:p w:rsidRDefault="00AA68E7" w:rsidR="00AA6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8E7" w:rsidR="00AA68E7">
      <w:r>
        <w:separator/>
      </w:r>
    </w:p>
  </w:footnote>
  <w:footnote w:id="0" w:type="continuationSeparator">
    <w:p w:rsidRDefault="00AA68E7" w:rsidR="00AA68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8E7" w:rsidR="00AA6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A68E7" w:rsidR="00AA68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8E7" w:rsidR="00AA6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04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68E7" w:rsidR="00AA68E7" w:rsidRPr="006220E0">
    <w:pPr>
      <w:pStyle w:val="Zaglavlje"/>
      <w:jc w:val="right"/>
      <w:rPr>
        <w:bCs/>
        <w:sz w:val="24"/>
      </w:rPr>
    </w:pPr>
    <w:r>
      <w:rPr>
        <w:bCs/>
        <w:sz w:val="24"/>
      </w:rPr>
      <w:t xml:space="preserve">13. </w:t>
    </w:r>
    <w:r w:rsidR="00F14A1E">
      <w:rPr>
        <w:bCs/>
        <w:sz w:val="24"/>
      </w:rPr>
      <w:t>Sp-</w:t>
    </w:r>
    <w:r w:rsidR="0065436A">
      <w:rPr>
        <w:bCs/>
        <w:sz w:val="24"/>
      </w:rPr>
      <w:t>4</w:t>
    </w:r>
    <w:r w:rsidR="00F14A1E">
      <w:rPr>
        <w:bCs/>
        <w:sz w:val="24"/>
      </w:rPr>
      <w:t>/2016-</w:t>
    </w:r>
    <w:r w:rsidR="0065436A">
      <w:rPr>
        <w:bCs/>
        <w:sz w:val="24"/>
      </w:rPr>
      <w:t>19</w:t>
    </w:r>
    <w:r w:rsidR="00F14A1E">
      <w:rPr>
        <w:bCs/>
        <w:sz w:val="24"/>
      </w:rPr>
      <w:t xml:space="preserve">               </w:t>
    </w:r>
    <w:r>
      <w:rPr>
        <w:bCs/>
        <w:sz w:val="24"/>
      </w:rPr>
      <w:t xml:space="preserve">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75927"/>
    <w:multiLevelType w:val="hybridMultilevel"/>
    <w:tmpl w:val="DDE2E4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012D6"/>
    <w:multiLevelType w:val="hybridMultilevel"/>
    <w:tmpl w:val="515A3BC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D865AC"/>
    <w:multiLevelType w:val="hybridMultilevel"/>
    <w:tmpl w:val="CFFC858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1D00356"/>
    <w:multiLevelType w:val="hybridMultilevel"/>
    <w:tmpl w:val="03E0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57A1C"/>
    <w:multiLevelType w:val="hybridMultilevel"/>
    <w:tmpl w:val="FC9C92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81D512C"/>
    <w:multiLevelType w:val="hybridMultilevel"/>
    <w:tmpl w:val="31503A3A"/>
    <w:lvl w:tplc="C2B07A02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8">
    <w:nsid w:val="7CBC011C"/>
    <w:multiLevelType w:val="hybridMultilevel"/>
    <w:tmpl w:val="25348326"/>
    <w:lvl w:tplc="64383978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315"/>
    <w:rsid w:val="00000315"/>
    <w:rsid w:val="00012274"/>
    <w:rsid w:val="000130C8"/>
    <w:rsid w:val="00017B44"/>
    <w:rsid w:val="00062239"/>
    <w:rsid w:val="000766BE"/>
    <w:rsid w:val="00082478"/>
    <w:rsid w:val="00093451"/>
    <w:rsid w:val="00095D7F"/>
    <w:rsid w:val="000A4CB2"/>
    <w:rsid w:val="000B2FB6"/>
    <w:rsid w:val="000D66D3"/>
    <w:rsid w:val="000E0531"/>
    <w:rsid w:val="000F324A"/>
    <w:rsid w:val="001612C0"/>
    <w:rsid w:val="001777E1"/>
    <w:rsid w:val="00177C6C"/>
    <w:rsid w:val="001864DA"/>
    <w:rsid w:val="001A3C24"/>
    <w:rsid w:val="001B394F"/>
    <w:rsid w:val="001C4FE9"/>
    <w:rsid w:val="001C514D"/>
    <w:rsid w:val="001E6F26"/>
    <w:rsid w:val="001F3D81"/>
    <w:rsid w:val="00211220"/>
    <w:rsid w:val="00237662"/>
    <w:rsid w:val="00270531"/>
    <w:rsid w:val="002971F1"/>
    <w:rsid w:val="002A1786"/>
    <w:rsid w:val="002C494E"/>
    <w:rsid w:val="002F177C"/>
    <w:rsid w:val="002F4588"/>
    <w:rsid w:val="0031226A"/>
    <w:rsid w:val="00357AB6"/>
    <w:rsid w:val="003605B0"/>
    <w:rsid w:val="00370E9A"/>
    <w:rsid w:val="00373E8D"/>
    <w:rsid w:val="003B7360"/>
    <w:rsid w:val="003C08BB"/>
    <w:rsid w:val="00421488"/>
    <w:rsid w:val="00450C87"/>
    <w:rsid w:val="004905C4"/>
    <w:rsid w:val="004A5E8E"/>
    <w:rsid w:val="004B1441"/>
    <w:rsid w:val="004C0FD4"/>
    <w:rsid w:val="004D0362"/>
    <w:rsid w:val="004D38BC"/>
    <w:rsid w:val="004E1CCD"/>
    <w:rsid w:val="004F3EB9"/>
    <w:rsid w:val="005175DA"/>
    <w:rsid w:val="00564A93"/>
    <w:rsid w:val="005A2E4B"/>
    <w:rsid w:val="005B3249"/>
    <w:rsid w:val="005E1896"/>
    <w:rsid w:val="006061E9"/>
    <w:rsid w:val="0060658C"/>
    <w:rsid w:val="00606935"/>
    <w:rsid w:val="00612438"/>
    <w:rsid w:val="006220E0"/>
    <w:rsid w:val="006504DB"/>
    <w:rsid w:val="00651BFC"/>
    <w:rsid w:val="0065260B"/>
    <w:rsid w:val="0065436A"/>
    <w:rsid w:val="00661E32"/>
    <w:rsid w:val="00667405"/>
    <w:rsid w:val="00673FF8"/>
    <w:rsid w:val="00675BFA"/>
    <w:rsid w:val="006C22A5"/>
    <w:rsid w:val="006C79B0"/>
    <w:rsid w:val="006D7AEE"/>
    <w:rsid w:val="006E5CE0"/>
    <w:rsid w:val="007207D2"/>
    <w:rsid w:val="00727543"/>
    <w:rsid w:val="0073565F"/>
    <w:rsid w:val="00761D36"/>
    <w:rsid w:val="0076302A"/>
    <w:rsid w:val="0078767B"/>
    <w:rsid w:val="007A25AA"/>
    <w:rsid w:val="007B55A6"/>
    <w:rsid w:val="007B60D7"/>
    <w:rsid w:val="007B663E"/>
    <w:rsid w:val="007E3925"/>
    <w:rsid w:val="00870CCC"/>
    <w:rsid w:val="008A755D"/>
    <w:rsid w:val="008A7DDB"/>
    <w:rsid w:val="008B7900"/>
    <w:rsid w:val="008E091E"/>
    <w:rsid w:val="008F7292"/>
    <w:rsid w:val="00911C3A"/>
    <w:rsid w:val="00961F6E"/>
    <w:rsid w:val="009D677D"/>
    <w:rsid w:val="009E36C0"/>
    <w:rsid w:val="009F27DE"/>
    <w:rsid w:val="00A27EE4"/>
    <w:rsid w:val="00A300EB"/>
    <w:rsid w:val="00A60745"/>
    <w:rsid w:val="00A66096"/>
    <w:rsid w:val="00A8329A"/>
    <w:rsid w:val="00A9108D"/>
    <w:rsid w:val="00A94A07"/>
    <w:rsid w:val="00AA68E7"/>
    <w:rsid w:val="00AB6DE4"/>
    <w:rsid w:val="00AC1A69"/>
    <w:rsid w:val="00AF2D9F"/>
    <w:rsid w:val="00AF6AB9"/>
    <w:rsid w:val="00B124B3"/>
    <w:rsid w:val="00B30C0A"/>
    <w:rsid w:val="00B349D6"/>
    <w:rsid w:val="00B35E52"/>
    <w:rsid w:val="00B421C8"/>
    <w:rsid w:val="00B710BB"/>
    <w:rsid w:val="00B95D07"/>
    <w:rsid w:val="00B96C5B"/>
    <w:rsid w:val="00BB1395"/>
    <w:rsid w:val="00BB45D7"/>
    <w:rsid w:val="00BC15ED"/>
    <w:rsid w:val="00BE594C"/>
    <w:rsid w:val="00BE736B"/>
    <w:rsid w:val="00BF3078"/>
    <w:rsid w:val="00C06459"/>
    <w:rsid w:val="00C06D56"/>
    <w:rsid w:val="00C21DEA"/>
    <w:rsid w:val="00C34FFB"/>
    <w:rsid w:val="00C83936"/>
    <w:rsid w:val="00C87BDA"/>
    <w:rsid w:val="00C92692"/>
    <w:rsid w:val="00CA0B24"/>
    <w:rsid w:val="00CA51AA"/>
    <w:rsid w:val="00CB3BFF"/>
    <w:rsid w:val="00CC1313"/>
    <w:rsid w:val="00CD6714"/>
    <w:rsid w:val="00CF3CC5"/>
    <w:rsid w:val="00D06176"/>
    <w:rsid w:val="00D54ED4"/>
    <w:rsid w:val="00D75E8D"/>
    <w:rsid w:val="00D82B5F"/>
    <w:rsid w:val="00DA09D5"/>
    <w:rsid w:val="00DB55B1"/>
    <w:rsid w:val="00DC7AD9"/>
    <w:rsid w:val="00DD4F87"/>
    <w:rsid w:val="00E01A63"/>
    <w:rsid w:val="00E05CF3"/>
    <w:rsid w:val="00E206A8"/>
    <w:rsid w:val="00E47076"/>
    <w:rsid w:val="00E90D46"/>
    <w:rsid w:val="00EC0B22"/>
    <w:rsid w:val="00EC328C"/>
    <w:rsid w:val="00EE0405"/>
    <w:rsid w:val="00EF3C36"/>
    <w:rsid w:val="00EF7300"/>
    <w:rsid w:val="00F14816"/>
    <w:rsid w:val="00F14A1E"/>
    <w:rsid w:val="00F35C3E"/>
    <w:rsid w:val="00F71769"/>
    <w:rsid w:val="00F8395F"/>
    <w:rsid w:val="00F9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124B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5E5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E1CC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1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E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E3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E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E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124B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5E5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E1CC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1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E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E3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E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E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91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808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064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294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85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9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8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34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068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29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65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Ilija Opua</izvorni_sadrzaj>
    <derivirana_varijabla naziv="DomainObject.Predmet.StrankaFormated_1">  Ilija Opua</derivirana_varijabla>
  </DomainObject.Predmet.StrankaFormated>
  <DomainObject.Predmet.StrankaFormatedOIB>
    <izvorni_sadrzaj>  Ilija Opua, OIB 12500767461</izvorni_sadrzaj>
    <derivirana_varijabla naziv="DomainObject.Predmet.StrankaFormatedOIB_1">  Ilija Opua, OIB 12500767461</derivirana_varijabla>
  </DomainObject.Predmet.StrankaFormatedOIB>
  <DomainObject.Predmet.StrankaFormatedWithAdress>
    <izvorni_sadrzaj> Ilija Opua, Kozjačka Ulica 38, 31000 Osijek</izvorni_sadrzaj>
    <derivirana_varijabla naziv="DomainObject.Predmet.StrankaFormatedWithAdress_1"> Ilija Opua, Kozjačka Ulica 38, 31000 Osijek</derivirana_varijabla>
  </DomainObject.Predmet.StrankaFormatedWithAdress>
  <DomainObject.Predmet.StrankaFormatedWithAdressOIB>
    <izvorni_sadrzaj> Ilija Opua, OIB 12500767461, Kozjačka Ulica 38, 31000 Osijek</izvorni_sadrzaj>
    <derivirana_varijabla naziv="DomainObject.Predmet.StrankaFormatedWithAdressOIB_1"> Ilija Opua, OIB 12500767461, Kozjačka Ulica 38, 31000 Osijek</derivirana_varijabla>
  </DomainObject.Predmet.StrankaFormatedWithAdressOIB>
  <DomainObject.Predmet.StrankaWithAdress>
    <izvorni_sadrzaj>Ilija Opua Kozjačka Ulica 38,31000 Osijek</izvorni_sadrzaj>
    <derivirana_varijabla naziv="DomainObject.Predmet.StrankaWithAdress_1">Ilija Opua Kozjačka Ulica 38,31000 Osijek</derivirana_varijabla>
  </DomainObject.Predmet.StrankaWithAdress>
  <DomainObject.Predmet.StrankaWithAdressOIB>
    <izvorni_sadrzaj>Ilija Opua, OIB 12500767461, Kozjačka Ulica 38,31000 Osijek</izvorni_sadrzaj>
    <derivirana_varijabla naziv="DomainObject.Predmet.StrankaWithAdressOIB_1">Ilija Opua, OIB 12500767461, Kozjačka Ulica 38,31000 Osijek</derivirana_varijabla>
  </DomainObject.Predmet.StrankaWithAdressOIB>
  <DomainObject.Predmet.StrankaNazivFormated>
    <izvorni_sadrzaj>Ilija Opua</izvorni_sadrzaj>
    <derivirana_varijabla naziv="DomainObject.Predmet.StrankaNazivFormated_1">Ilija Opua</derivirana_varijabla>
  </DomainObject.Predmet.StrankaNazivFormated>
  <DomainObject.Predmet.StrankaNazivFormatedOIB>
    <izvorni_sadrzaj>Ilija Opua, OIB 12500767461</izvorni_sadrzaj>
    <derivirana_varijabla naziv="DomainObject.Predmet.StrankaNazivFormatedOIB_1">Ilija Opua, OIB 12500767461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Ilija Opua</item>
    </izvorni_sadrzaj>
    <derivirana_varijabla naziv="DomainObject.Predmet.StrankaListFormated_1">
      <item>Ilija Opua</item>
    </derivirana_varijabla>
  </DomainObject.Predmet.StrankaListFormated>
  <DomainObject.Predmet.StrankaListFormatedOIB>
    <izvorni_sadrzaj>
      <item>Ilija Opua, OIB 12500767461</item>
    </izvorni_sadrzaj>
    <derivirana_varijabla naziv="DomainObject.Predmet.StrankaListFormatedOIB_1">
      <item>Ilija Opua, OIB 12500767461</item>
    </derivirana_varijabla>
  </DomainObject.Predmet.StrankaListFormatedOIB>
  <DomainObject.Predmet.StrankaListFormatedWithAdress>
    <izvorni_sadrzaj>
      <item>Ilija Opua, Kozjačka Ulica 38, 31000 Osijek</item>
    </izvorni_sadrzaj>
    <derivirana_varijabla naziv="DomainObject.Predmet.StrankaListFormatedWithAdress_1">
      <item>Ilija Opua, Kozjačka Ulica 38, 31000 Osijek</item>
    </derivirana_varijabla>
  </DomainObject.Predmet.StrankaListFormatedWithAdress>
  <DomainObject.Predmet.StrankaListFormatedWithAdressOIB>
    <izvorni_sadrzaj>
      <item>Ilija Opua, OIB 12500767461, Kozjačka Ulica 38, 31000 Osijek</item>
    </izvorni_sadrzaj>
    <derivirana_varijabla naziv="DomainObject.Predmet.StrankaListFormatedWithAdressOIB_1">
      <item>Ilija Opua, OIB 12500767461, Kozjačka Ulica 38, 31000 Osijek</item>
    </derivirana_varijabla>
  </DomainObject.Predmet.StrankaListFormatedWithAdressOIB>
  <DomainObject.Predmet.StrankaListNazivFormated>
    <izvorni_sadrzaj>
      <item>Ilija Opua</item>
    </izvorni_sadrzaj>
    <derivirana_varijabla naziv="DomainObject.Predmet.StrankaListNazivFormated_1">
      <item>Ilija Opua</item>
    </derivirana_varijabla>
  </DomainObject.Predmet.StrankaListNazivFormated>
  <DomainObject.Predmet.StrankaListNazivFormatedOIB>
    <izvorni_sadrzaj>
      <item>Ilija Opua, OIB 12500767461</item>
    </izvorni_sadrzaj>
    <derivirana_varijabla naziv="DomainObject.Predmet.StrankaListNazivFormatedOIB_1">
      <item>Ilija Opua, OIB 12500767461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Addiko Bank dioničko društvo</item>
      <item>Vuka d.d. za vodno gospodarstvo i graditeljstvo</item>
      <item>REPUBLIKA HRVATSKA MINISTARSTVO FINANCIJA</item>
      <item>GRAD BELI MANASTIR</item>
      <item>OPĆINA ERNESTINOVO</item>
      <item>IMETAK ŠTEDNO KREDITNA ZADRUGA u likvidaciji</item>
      <item>Hrvatski Telekom d.d.</item>
      <item>ŠIMUN društvo s ograničenom odgovornošću za proizvodnju trgovinu usluge i posredovanje</item>
      <item>VODOVOD-OSIJEK d.o.o. za vodoopskrbu i odvodnju</item>
      <item>SVEA EKONOMI društvo s ograničenom odgovornošću za savjetovanje i usluge</item>
      <item>REPUBLIKA HRVATSKA MINISTARSTVO FINANCIJA</item>
      <item>Financijska agencija</item>
      <item>MARICA BENKUS</item>
      <item>OPĆINSKO DRŽAVNO ODVJETNIŠTVO U OSIJEKU</item>
    </izvorni_sadrzaj>
    <derivirana_varijabla naziv="DomainObject.Predmet.OstaliListFormated_1">
      <item>Addiko Bank dioničko društvo</item>
      <item>Vuka d.d. za vodno gospodarstvo i graditeljstvo</item>
      <item>REPUBLIKA HRVATSKA MINISTARSTVO FINANCIJA</item>
      <item>GRAD BELI MANASTIR</item>
      <item>OPĆINA ERNESTINOVO</item>
      <item>IMETAK ŠTEDNO KREDITNA ZADRUGA u likvidaciji</item>
      <item>Hrvatski Telekom d.d.</item>
      <item>ŠIMUN društvo s ograničenom odgovornošću za proizvodnju trgovinu usluge i posredovanje</item>
      <item>VODOVOD-OSIJEK d.o.o. za vodoopskrbu i odvodnju</item>
      <item>SVEA EKONOMI društvo s ograničenom odgovornošću za savjetovanje i usluge</item>
      <item>REPUBLIKA HRVATSKA MINISTARSTVO FINANCIJA</item>
      <item>Financijska agencija</item>
      <item>MARICA BENKUS</item>
      <item>OPĆINSKO DRŽAVNO ODVJETNIŠTVO U OSIJEKU</item>
    </derivirana_varijabla>
  </DomainObject.Predmet.OstaliListFormated>
  <DomainObject.Predmet.OstaliListFormatedOIB>
    <izvorni_sadrzaj>
      <item>Addiko Bank dioničko društvo, OIB 14036333877</item>
      <item>Vuka d.d. za vodno gospodarstvo i graditeljstvo, OIB 70333556049</item>
      <item>REPUBLIKA HRVATSKA MINISTARSTVO FINANCIJA, OIB 18683136487</item>
      <item>GRAD BELI MANASTIR, OIB 39912056947</item>
      <item>OPĆINA ERNESTINOVO, OIB 70167232630</item>
      <item>IMETAK ŠTEDNO KREDITNA ZADRUGA u likvidaciji, OIB 65988520651</item>
      <item>Hrvatski Telekom d.d., OIB 81793146560</item>
      <item>ŠIMUN društvo s ograničenom odgovornošću za proizvodnju trgovinu usluge i posredovanje, OIB 78300326512</item>
      <item>VODOVOD-OSIJEK d.o.o. za vodoopskrbu i odvodnju, OIB 43654507669</item>
      <item>SVEA EKONOMI društvo s ograničenom odgovornošću za savjetovanje i usluge, OIB 17863542417</item>
      <item>REPUBLIKA HRVATSKA MINISTARSTVO FINANCIJA, OIB 18683136487</item>
      <item>Financijska agencija, OIB 85821130368</item>
      <item>MARICA BENKUS</item>
      <item>OPĆINSKO DRŽAVNO ODVJETNIŠTVO U OSIJEKU, OIB 23673736199</item>
    </izvorni_sadrzaj>
    <derivirana_varijabla naziv="DomainObject.Predmet.OstaliListFormatedOIB_1">
      <item>Addiko Bank dioničko društvo, OIB 14036333877</item>
      <item>Vuka d.d. za vodno gospodarstvo i graditeljstvo, OIB 70333556049</item>
      <item>REPUBLIKA HRVATSKA MINISTARSTVO FINANCIJA, OIB 18683136487</item>
      <item>GRAD BELI MANASTIR, OIB 39912056947</item>
      <item>OPĆINA ERNESTINOVO, OIB 70167232630</item>
      <item>IMETAK ŠTEDNO KREDITNA ZADRUGA u likvidaciji, OIB 65988520651</item>
      <item>Hrvatski Telekom d.d., OIB 81793146560</item>
      <item>ŠIMUN društvo s ograničenom odgovornošću za proizvodnju trgovinu usluge i posredovanje, OIB 78300326512</item>
      <item>VODOVOD-OSIJEK d.o.o. za vodoopskrbu i odvodnju, OIB 43654507669</item>
      <item>SVEA EKONOMI društvo s ograničenom odgovornošću za savjetovanje i usluge, OIB 17863542417</item>
      <item>REPUBLIKA HRVATSKA MINISTARSTVO FINANCIJA, OIB 18683136487</item>
      <item>Financijska agencija, OIB 85821130368</item>
      <item>MARICA BENKUS</item>
      <item>OPĆINSKO DRŽAVNO ODVJETNIŠTVO U OSIJEKU, OIB 23673736199</item>
    </derivirana_varijabla>
  </DomainObject.Predmet.OstaliListFormatedOIB>
  <DomainObject.Predmet.OstaliListFormatedWithAdress>
    <izvorni_sadrzaj>
      <item>Addiko Bank dioničko društvo, Slavonska avenija 6, 10000 Zagreb</item>
      <item>Vuka d.d. za vodno gospodarstvo i graditeljstvo, S.Radića 8, 31000 Osijek</item>
      <item>REPUBLIKA HRVATSKA MINISTARSTVO FINANCIJA, Katančićeva 5, 10000 Zagreb</item>
      <item>GRAD BELI MANASTIR, Kralja Tomislava 53, 31300 Beli Manastir</item>
      <item>OPĆINA ERNESTINOVO, Vladimira Nazora 64, 31216 Ernestinovo</item>
      <item>IMETAK ŠTEDNO KREDITNA ZADRUGA u likvidaciji, J.J.Strossmayera 7, 32270 Županja</item>
      <item>Hrvatski Telekom d.d., Roberta Frangeša Mihanovića 9, 10000 Zagreb</item>
      <item>ŠIMUN društvo s ograničenom odgovornošću za proizvodnju trgovinu usluge i posredovanje, Hrvoja Vukčića-Hrvatinića 81, 32100 Vinkovci</item>
      <item>VODOVOD-OSIJEK d.o.o. za vodoopskrbu i odvodnju, Poljski Put 1, 31000 Osijek</item>
      <item>SVEA EKONOMI društvo s ograničenom odgovornošću za savjetovanje i usluge, Većeslava Holjevca 40, 10000 Zagreb</item>
      <item>REPUBLIKA HRVATSKA MINISTARSTVO FINANCIJA, Katančićeva 5, 10000 Zagreb</item>
      <item>Financijska agencija, Ulica grada Vukovara 70, 10000 Zagreb</item>
      <item>MARICA BENKUS, FINA OSIJEK, L. jagera, 31000 Osijek</item>
      <item>OPĆINSKO DRŽAVNO ODVJETNIŠTVO U OSIJEKU, Ulica Hrvatske Republike 43, 31000 Osijek</item>
    </izvorni_sadrzaj>
    <derivirana_varijabla naziv="DomainObject.Predmet.OstaliListFormatedWithAdress_1">
      <item>Addiko Bank dioničko društvo, Slavonska avenija 6, 10000 Zagreb</item>
      <item>Vuka d.d. za vodno gospodarstvo i graditeljstvo, S.Radića 8, 31000 Osijek</item>
      <item>REPUBLIKA HRVATSKA MINISTARSTVO FINANCIJA, Katančićeva 5, 10000 Zagreb</item>
      <item>GRAD BELI MANASTIR, Kralja Tomislava 53, 31300 Beli Manastir</item>
      <item>OPĆINA ERNESTINOVO, Vladimira Nazora 64, 31216 Ernestinovo</item>
      <item>IMETAK ŠTEDNO KREDITNA ZADRUGA u likvidaciji, J.J.Strossmayera 7, 32270 Županja</item>
      <item>Hrvatski Telekom d.d., Roberta Frangeša Mihanovića 9, 10000 Zagreb</item>
      <item>ŠIMUN društvo s ograničenom odgovornošću za proizvodnju trgovinu usluge i posredovanje, Hrvoja Vukčića-Hrvatinića 81, 32100 Vinkovci</item>
      <item>VODOVOD-OSIJEK d.o.o. za vodoopskrbu i odvodnju, Poljski Put 1, 31000 Osijek</item>
      <item>SVEA EKONOMI društvo s ograničenom odgovornošću za savjetovanje i usluge, Većeslava Holjevca 40, 10000 Zagreb</item>
      <item>REPUBLIKA HRVATSKA MINISTARSTVO FINANCIJA, Katančićeva 5, 10000 Zagreb</item>
      <item>Financijska agencija, Ulica grada Vukovara 70, 10000 Zagreb</item>
      <item>MARICA BENKUS, FINA OSIJEK, L. jagera, 31000 Osijek</item>
      <item>OPĆINSKO DRŽAVNO ODVJETNIŠTVO U OSIJEKU, Ulica Hrvatske Republike 43, 31000 Osijek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Vuka d.d. za vodno gospodarstvo i graditeljstvo, OIB 70333556049, S.Radića 8, 31000 Osijek</item>
      <item>REPUBLIKA HRVATSKA MINISTARSTVO FINANCIJA, OIB 18683136487, Katančićeva 5, 10000 Zagreb</item>
      <item>GRAD BELI MANASTIR, OIB 39912056947, Kralja Tomislava 53, 31300 Beli Manastir</item>
      <item>OPĆINA ERNESTINOVO, OIB 70167232630, Vladimira Nazora 64, 31216 Ernestinovo</item>
      <item>IMETAK ŠTEDNO KREDITNA ZADRUGA u likvidaciji, OIB 65988520651, J.J.Strossmayera 7, 32270 Županja</item>
      <item>Hrvatski Telekom d.d., OIB 81793146560, Roberta Frangeša Mihanovića 9, 10000 Zagreb</item>
      <item>ŠIMUN društvo s ograničenom odgovornošću za proizvodnju trgovinu usluge i posredovanje, OIB 78300326512, Hrvoja Vukčića-Hrvatinića 81, 32100 Vinkovci</item>
      <item>VODOVOD-OSIJEK d.o.o. za vodoopskrbu i odvodnju, OIB 43654507669, Poljski Put 1, 31000 Osijek</item>
      <item>SVEA EKONOMI društvo s ograničenom odgovornošću za savjetovanje i usluge, OIB 17863542417, Većeslava Holjevca 40, 10000 Zagreb</item>
      <item>REPUBLIKA HRVATSKA MINISTARSTVO FINANCIJA, OIB 18683136487, Katančićeva 5, 10000 Zagreb</item>
      <item>Financijska agencija, OIB 85821130368, Ulica grada Vukovara 70, 10000 Zagreb</item>
      <item>MARICA BENKUS, FINA OSIJEK, L. jagera, 31000 Osijek</item>
      <item>OPĆINSKO DRŽAVNO ODVJETNIŠTVO U OSIJEKU, OIB 23673736199, Ulica Hrvatske Republike 43, 31000 Osijek</item>
    </izvorni_sadrzaj>
    <derivirana_varijabla naziv="DomainObject.Predmet.OstaliListFormatedWithAdressOIB_1">
      <item>Addiko Bank dioničko društvo, OIB 14036333877, Slavonska avenija 6, 10000 Zagreb</item>
      <item>Vuka d.d. za vodno gospodarstvo i graditeljstvo, OIB 70333556049, S.Radića 8, 31000 Osijek</item>
      <item>REPUBLIKA HRVATSKA MINISTARSTVO FINANCIJA, OIB 18683136487, Katančićeva 5, 10000 Zagreb</item>
      <item>GRAD BELI MANASTIR, OIB 39912056947, Kralja Tomislava 53, 31300 Beli Manastir</item>
      <item>OPĆINA ERNESTINOVO, OIB 70167232630, Vladimira Nazora 64, 31216 Ernestinovo</item>
      <item>IMETAK ŠTEDNO KREDITNA ZADRUGA u likvidaciji, OIB 65988520651, J.J.Strossmayera 7, 32270 Županja</item>
      <item>Hrvatski Telekom d.d., OIB 81793146560, Roberta Frangeša Mihanovića 9, 10000 Zagreb</item>
      <item>ŠIMUN društvo s ograničenom odgovornošću za proizvodnju trgovinu usluge i posredovanje, OIB 78300326512, Hrvoja Vukčića-Hrvatinića 81, 32100 Vinkovci</item>
      <item>VODOVOD-OSIJEK d.o.o. za vodoopskrbu i odvodnju, OIB 43654507669, Poljski Put 1, 31000 Osijek</item>
      <item>SVEA EKONOMI društvo s ograničenom odgovornošću za savjetovanje i usluge, OIB 17863542417, Većeslava Holjevca 40, 10000 Zagreb</item>
      <item>REPUBLIKA HRVATSKA MINISTARSTVO FINANCIJA, OIB 18683136487, Katančićeva 5, 10000 Zagreb</item>
      <item>Financijska agencija, OIB 85821130368, Ulica grada Vukovara 70, 10000 Zagreb</item>
      <item>MARICA BENKUS, FINA OSIJEK, L. jagera, 31000 Osijek</item>
      <item>OPĆINSKO DRŽAVNO ODVJETNIŠTVO U OSIJEKU, OIB 23673736199, Ulica Hrvatske Republike 43, 31000 Osijek</item>
    </derivirana_varijabla>
  </DomainObject.Predmet.OstaliListFormatedWithAdressOIB>
  <DomainObject.Predmet.OstaliListNazivFormated>
    <izvorni_sadrzaj>
      <item>Addiko Bank dioničko društvo</item>
      <item>Vuka d.d. za vodno gospodarstvo i graditeljstvo</item>
      <item>REPUBLIKA HRVATSKA MINISTARSTVO FINANCIJA</item>
      <item>GRAD BELI MANASTIR</item>
      <item>OPĆINA ERNESTINOVO</item>
      <item>IMETAK ŠTEDNO KREDITNA ZADRUGA u likvidaciji</item>
      <item>Hrvatski Telekom d.d.</item>
      <item>ŠIMUN društvo s ograničenom odgovornošću za proizvodnju trgovinu usluge i posredovanje</item>
      <item>VODOVOD-OSIJEK d.o.o. za vodoopskrbu i odvodnju</item>
      <item>SVEA EKONOMI društvo s ograničenom odgovornošću za savjetovanje i usluge</item>
      <item>REPUBLIKA HRVATSKA MINISTARSTVO FINANCIJA</item>
      <item>Financijska agencija</item>
      <item>MARICA BENKUS</item>
      <item>OPĆINSKO DRŽAVNO ODVJETNIŠTVO U OSIJEKU</item>
    </izvorni_sadrzaj>
    <derivirana_varijabla naziv="DomainObject.Predmet.OstaliListNazivFormated_1">
      <item>Addiko Bank dioničko društvo</item>
      <item>Vuka d.d. za vodno gospodarstvo i graditeljstvo</item>
      <item>REPUBLIKA HRVATSKA MINISTARSTVO FINANCIJA</item>
      <item>GRAD BELI MANASTIR</item>
      <item>OPĆINA ERNESTINOVO</item>
      <item>IMETAK ŠTEDNO KREDITNA ZADRUGA u likvidaciji</item>
      <item>Hrvatski Telekom d.d.</item>
      <item>ŠIMUN društvo s ograničenom odgovornošću za proizvodnju trgovinu usluge i posredovanje</item>
      <item>VODOVOD-OSIJEK d.o.o. za vodoopskrbu i odvodnju</item>
      <item>SVEA EKONOMI društvo s ograničenom odgovornošću za savjetovanje i usluge</item>
      <item>REPUBLIKA HRVATSKA MINISTARSTVO FINANCIJA</item>
      <item>Financijska agencija</item>
      <item>MARICA BENKUS</item>
      <item>OPĆINSKO DRŽAVNO ODVJETNIŠTVO U OSIJEKU</item>
    </derivirana_varijabla>
  </DomainObject.Predmet.OstaliListNazivFormated>
  <DomainObject.Predmet.OstaliListNazivFormatedOIB>
    <izvorni_sadrzaj>
      <item>Addiko Bank dioničko društvo, OIB 14036333877</item>
      <item>Vuka d.d. za vodno gospodarstvo i graditeljstvo, OIB 70333556049</item>
      <item>REPUBLIKA HRVATSKA MINISTARSTVO FINANCIJA, OIB 18683136487</item>
      <item>GRAD BELI MANASTIR, OIB 39912056947</item>
      <item>OPĆINA ERNESTINOVO, OIB 70167232630</item>
      <item>IMETAK ŠTEDNO KREDITNA ZADRUGA u likvidaciji, OIB 65988520651</item>
      <item>Hrvatski Telekom d.d., OIB 81793146560</item>
      <item>ŠIMUN društvo s ograničenom odgovornošću za proizvodnju trgovinu usluge i posredovanje, OIB 78300326512</item>
      <item>VODOVOD-OSIJEK d.o.o. za vodoopskrbu i odvodnju, OIB 43654507669</item>
      <item>SVEA EKONOMI društvo s ograničenom odgovornošću za savjetovanje i usluge, OIB 17863542417</item>
      <item>REPUBLIKA HRVATSKA MINISTARSTVO FINANCIJA, OIB 18683136487</item>
      <item>Financijska agencija, OIB 85821130368</item>
      <item>MARICA BENKUS</item>
      <item>OPĆINSKO DRŽAVNO ODVJETNIŠTVO U OSIJEKU, OIB 23673736199</item>
    </izvorni_sadrzaj>
    <derivirana_varijabla naziv="DomainObject.Predmet.OstaliListNazivFormatedOIB_1">
      <item>Addiko Bank dioničko društvo, OIB 14036333877</item>
      <item>Vuka d.d. za vodno gospodarstvo i graditeljstvo, OIB 70333556049</item>
      <item>REPUBLIKA HRVATSKA MINISTARSTVO FINANCIJA, OIB 18683136487</item>
      <item>GRAD BELI MANASTIR, OIB 39912056947</item>
      <item>OPĆINA ERNESTINOVO, OIB 70167232630</item>
      <item>IMETAK ŠTEDNO KREDITNA ZADRUGA u likvidaciji, OIB 65988520651</item>
      <item>Hrvatski Telekom d.d., OIB 81793146560</item>
      <item>ŠIMUN društvo s ograničenom odgovornošću za proizvodnju trgovinu usluge i posredovanje, OIB 78300326512</item>
      <item>VODOVOD-OSIJEK d.o.o. za vodoopskrbu i odvodnju, OIB 43654507669</item>
      <item>SVEA EKONOMI društvo s ograničenom odgovornošću za savjetovanje i usluge, OIB 17863542417</item>
      <item>REPUBLIKA HRVATSKA MINISTARSTVO FINANCIJA, OIB 18683136487</item>
      <item>Financijska agencija, OIB 85821130368</item>
      <item>MARICA BENKUS</item>
      <item>OPĆINSKO DRŽAVNO ODVJETNIŠTVO U OSIJEKU,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Ilija Opua</izvorni_sadrzaj>
    <derivirana_varijabla naziv="DomainObject.Predmet.StrankaIDrugi_1">Ilija Opua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Ilija Opua, OIB 12500767461, Kozjačka Ulica 38, 31000 Osijek</izvorni_sadrzaj>
    <derivirana_varijabla naziv="DomainObject.Predmet.StrankaIDrugiAdressOIB_1">Ilija Opua, OIB 12500767461, Kozjačka Ulica 38,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Ilija Opua</item>
      <item>Addiko Bank dioničko društvo</item>
      <item>Vuka d.d. za vodno gospodarstvo i graditeljstvo</item>
      <item>REPUBLIKA HRVATSKA MINISTARSTVO FINANCIJA</item>
      <item>GRAD BELI MANASTIR</item>
      <item>OPĆINA ERNESTINOVO</item>
      <item>IMETAK ŠTEDNO KREDITNA ZADRUGA u likvidaciji</item>
      <item>Hrvatski Telekom d.d.</item>
      <item>ŠIMUN društvo s ograničenom odgovornošću za proizvodnju trgovinu usluge i posredovanje</item>
      <item>VODOVOD-OSIJEK d.o.o. za vodoopskrbu i odvodnju</item>
      <item>SVEA EKONOMI društvo s ograničenom odgovornošću za savjetovanje i usluge</item>
      <item>REPUBLIKA HRVATSKA MINISTARSTVO FINANCIJA</item>
      <item>Financijska agencija</item>
      <item>MARICA BENKUS</item>
      <item>OPĆINSKO DRŽAVNO ODVJETNIŠTVO U OSIJEKU</item>
    </izvorni_sadrzaj>
    <derivirana_varijabla naziv="DomainObject.Predmet.SudioniciListNaziv_1">
      <item>Ilija Opua</item>
      <item>Addiko Bank dioničko društvo</item>
      <item>Vuka d.d. za vodno gospodarstvo i graditeljstvo</item>
      <item>REPUBLIKA HRVATSKA MINISTARSTVO FINANCIJA</item>
      <item>GRAD BELI MANASTIR</item>
      <item>OPĆINA ERNESTINOVO</item>
      <item>IMETAK ŠTEDNO KREDITNA ZADRUGA u likvidaciji</item>
      <item>Hrvatski Telekom d.d.</item>
      <item>ŠIMUN društvo s ograničenom odgovornošću za proizvodnju trgovinu usluge i posredovanje</item>
      <item>VODOVOD-OSIJEK d.o.o. za vodoopskrbu i odvodnju</item>
      <item>SVEA EKONOMI društvo s ograničenom odgovornošću za savjetovanje i usluge</item>
      <item>REPUBLIKA HRVATSKA MINISTARSTVO FINANCIJA</item>
      <item>Financijska agencija</item>
      <item>MARICA BENKUS</item>
      <item>OPĆINSKO DRŽAVNO ODVJETNIŠTVO U OSIJEKU</item>
    </derivirana_varijabla>
  </DomainObject.Predmet.SudioniciListNaziv>
  <DomainObject.Predmet.SudioniciListAdressOIB>
    <izvorni_sadrzaj>
      <item>Ilija Opua, OIB 12500767461, Kozjačka Ulica 38,31000 Osijek</item>
      <item>Addiko Bank dioničko društvo, OIB 14036333877, Slavonska avenija 6,10000 Zagreb</item>
      <item>Vuka d.d. za vodno gospodarstvo i graditeljstvo, OIB 70333556049, S.Radića 8,31000 Osijek</item>
      <item>REPUBLIKA HRVATSKA MINISTARSTVO FINANCIJA, OIB 18683136487, Katančićeva 5,10000 Zagreb</item>
      <item>GRAD BELI MANASTIR, OIB 39912056947, Kralja Tomislava 53,31300 Beli Manastir</item>
      <item>OPĆINA ERNESTINOVO, OIB 70167232630, Vladimira Nazora 64,31216 Ernestinovo</item>
      <item>IMETAK ŠTEDNO KREDITNA ZADRUGA u likvidaciji, OIB 65988520651, J.J.Strossmayera 7,32270 Županja</item>
      <item>Hrvatski Telekom d.d., OIB 81793146560, Roberta Frangeša Mihanovića 9,10000 Zagreb</item>
      <item>ŠIMUN društvo s ograničenom odgovornošću za proizvodnju trgovinu usluge i posredovanje, OIB 78300326512, Hrvoja Vukčića-Hrvatinića 81,32100 Vinkovci</item>
      <item>VODOVOD-OSIJEK d.o.o. za vodoopskrbu i odvodnju, OIB 43654507669, Poljski Put 1,31000 Osijek</item>
      <item>SVEA EKONOMI društvo s ograničenom odgovornošću za savjetovanje i usluge, OIB 17863542417, Većeslava Holjevca 40,10000 Zagreb</item>
      <item>REPUBLIKA HRVATSKA MINISTARSTVO FINANCIJA, OIB 18683136487, Katančićeva 5,10000 Zagreb</item>
      <item>Financijska agencija, OIB 85821130368, Ulica grada Vukovara 70,10000 Zagreb</item>
      <item>MARICA BENKUS, FINA OSIJEK, L. jagera,31000 Osijek</item>
      <item>OPĆINSKO DRŽAVNO ODVJETNIŠTVO U OSIJEKU, OIB 23673736199, Ulica Hrvatske Republike 43,31000 Osijek</item>
    </izvorni_sadrzaj>
    <derivirana_varijabla naziv="DomainObject.Predmet.SudioniciListAdressOIB_1">
      <item>Ilija Opua, OIB 12500767461, Kozjačka Ulica 38,31000 Osijek</item>
      <item>Addiko Bank dioničko društvo, OIB 14036333877, Slavonska avenija 6,10000 Zagreb</item>
      <item>Vuka d.d. za vodno gospodarstvo i graditeljstvo, OIB 70333556049, S.Radića 8,31000 Osijek</item>
      <item>REPUBLIKA HRVATSKA MINISTARSTVO FINANCIJA, OIB 18683136487, Katančićeva 5,10000 Zagreb</item>
      <item>GRAD BELI MANASTIR, OIB 39912056947, Kralja Tomislava 53,31300 Beli Manastir</item>
      <item>OPĆINA ERNESTINOVO, OIB 70167232630, Vladimira Nazora 64,31216 Ernestinovo</item>
      <item>IMETAK ŠTEDNO KREDITNA ZADRUGA u likvidaciji, OIB 65988520651, J.J.Strossmayera 7,32270 Županja</item>
      <item>Hrvatski Telekom d.d., OIB 81793146560, Roberta Frangeša Mihanovića 9,10000 Zagreb</item>
      <item>ŠIMUN društvo s ograničenom odgovornošću za proizvodnju trgovinu usluge i posredovanje, OIB 78300326512, Hrvoja Vukčića-Hrvatinića 81,32100 Vinkovci</item>
      <item>VODOVOD-OSIJEK d.o.o. za vodoopskrbu i odvodnju, OIB 43654507669, Poljski Put 1,31000 Osijek</item>
      <item>SVEA EKONOMI društvo s ograničenom odgovornošću za savjetovanje i usluge, OIB 17863542417, Većeslava Holjevca 40,10000 Zagreb</item>
      <item>REPUBLIKA HRVATSKA MINISTARSTVO FINANCIJA, OIB 18683136487, Katančićeva 5,10000 Zagreb</item>
      <item>Financijska agencija, OIB 85821130368, Ulica grada Vukovara 70,10000 Zagreb</item>
      <item>MARICA BENKUS, FINA OSIJEK, L. jagera,31000 Osijek</item>
      <item>OPĆINSKO DRŽAVNO ODVJETNIŠTVO U OSIJEKU, OIB 23673736199, Ulica Hrvatske Republike 43,31000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12500767461</item>
      <item>, OIB 14036333877</item>
      <item>, OIB 70333556049</item>
      <item>, OIB 18683136487</item>
      <item>, OIB 39912056947</item>
      <item>, OIB 70167232630</item>
      <item>, OIB 65988520651</item>
      <item>, OIB 81793146560</item>
      <item>, OIB 78300326512</item>
      <item>, OIB 43654507669</item>
      <item>, OIB 17863542417</item>
      <item>, OIB 18683136487</item>
      <item>, OIB 85821130368</item>
      <item>, OIB null</item>
      <item>, OIB 23673736199</item>
    </izvorni_sadrzaj>
    <derivirana_varijabla naziv="DomainObject.Predmet.SudioniciListNazivOIB_1">
      <item>, OIB 12500767461</item>
      <item>, OIB 14036333877</item>
      <item>, OIB 70333556049</item>
      <item>, OIB 18683136487</item>
      <item>, OIB 39912056947</item>
      <item>, OIB 70167232630</item>
      <item>, OIB 65988520651</item>
      <item>, OIB 81793146560</item>
      <item>, OIB 78300326512</item>
      <item>, OIB 43654507669</item>
      <item>, OIB 17863542417</item>
      <item>, OIB 18683136487</item>
      <item>, OIB 85821130368</item>
      <item>, OIB null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4B7070-8A83-4823-BD1C-901B87323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459</properties:Words>
  <properties:Characters>2498</properties:Characters>
  <properties:Lines>100</properties:Lines>
  <properties:Paragraphs>38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2017-04-04T07:33:00Z</dcterms:created>
  <dc:creator>SUD</dc:creator>
  <cp:lastModifiedBy>Katica Bogdan</cp:lastModifiedBy>
  <cp:lastPrinted>2017-04-04T08:38:00Z</cp:lastPrinted>
  <dcterms:modified xmlns:xsi="http://www.w3.org/2001/XMLSchema-instance" xsi:type="dcterms:W3CDTF">2017-04-04T08:39:00Z</dcterms:modified>
  <cp:revision>7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